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53" w:rsidRDefault="00914053" w:rsidP="00037EE6">
      <w:pPr>
        <w:ind w:left="4320"/>
        <w:rPr>
          <w:sz w:val="28"/>
          <w:szCs w:val="28"/>
          <w:lang w:val="uk-UA"/>
        </w:rPr>
      </w:pPr>
    </w:p>
    <w:p w:rsidR="00E44235" w:rsidRPr="00E44235" w:rsidRDefault="00E44235" w:rsidP="00E44235">
      <w:pPr>
        <w:ind w:left="4320"/>
        <w:rPr>
          <w:b/>
          <w:sz w:val="32"/>
          <w:szCs w:val="32"/>
          <w:lang w:val="uk-UA"/>
        </w:rPr>
      </w:pPr>
      <w:r w:rsidRPr="00E44235">
        <w:rPr>
          <w:b/>
          <w:sz w:val="32"/>
          <w:szCs w:val="32"/>
          <w:lang w:val="uk-UA"/>
        </w:rPr>
        <w:t xml:space="preserve">Виконавчому комітету </w:t>
      </w:r>
    </w:p>
    <w:p w:rsidR="00E44235" w:rsidRPr="00E44235" w:rsidRDefault="00E44235" w:rsidP="00E44235">
      <w:pPr>
        <w:ind w:left="4320"/>
        <w:rPr>
          <w:b/>
          <w:sz w:val="32"/>
          <w:szCs w:val="32"/>
          <w:lang w:val="uk-UA"/>
        </w:rPr>
      </w:pPr>
      <w:r w:rsidRPr="00E44235">
        <w:rPr>
          <w:b/>
          <w:sz w:val="32"/>
          <w:szCs w:val="32"/>
          <w:lang w:val="uk-UA"/>
        </w:rPr>
        <w:t>Сумської міської ради</w:t>
      </w:r>
    </w:p>
    <w:p w:rsidR="001D26B0" w:rsidRDefault="001D26B0" w:rsidP="00E44235">
      <w:pPr>
        <w:spacing w:line="480" w:lineRule="auto"/>
        <w:ind w:left="4320"/>
        <w:rPr>
          <w:sz w:val="28"/>
          <w:szCs w:val="28"/>
          <w:lang w:val="uk-UA"/>
        </w:rPr>
      </w:pPr>
    </w:p>
    <w:p w:rsidR="00E44235" w:rsidRDefault="00E44235" w:rsidP="00E44235">
      <w:pPr>
        <w:spacing w:line="480" w:lineRule="auto"/>
        <w:ind w:left="43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</w:t>
      </w:r>
    </w:p>
    <w:p w:rsidR="00037EE6" w:rsidRDefault="00E44235" w:rsidP="00394605">
      <w:pPr>
        <w:ind w:left="432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(П.І.</w:t>
      </w:r>
      <w:r w:rsidR="00394605">
        <w:rPr>
          <w:sz w:val="20"/>
          <w:szCs w:val="20"/>
          <w:lang w:val="uk-UA"/>
        </w:rPr>
        <w:t>Б</w:t>
      </w:r>
      <w:r>
        <w:rPr>
          <w:sz w:val="20"/>
          <w:szCs w:val="20"/>
          <w:lang w:val="uk-UA"/>
        </w:rPr>
        <w:t xml:space="preserve"> заявника/найменування юридичної особи)</w:t>
      </w:r>
      <w:r>
        <w:rPr>
          <w:sz w:val="28"/>
          <w:szCs w:val="28"/>
          <w:lang w:val="uk-UA"/>
        </w:rPr>
        <w:t xml:space="preserve"> ___________________________________________________________________________________</w:t>
      </w:r>
      <w:r w:rsidR="00394605">
        <w:rPr>
          <w:sz w:val="28"/>
          <w:szCs w:val="28"/>
          <w:lang w:val="uk-UA"/>
        </w:rPr>
        <w:t>___________________________</w:t>
      </w:r>
    </w:p>
    <w:p w:rsidR="00037EE6" w:rsidRDefault="00037EE6" w:rsidP="00037EE6">
      <w:pPr>
        <w:ind w:left="4956" w:firstLine="284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184785</wp:posOffset>
                </wp:positionV>
                <wp:extent cx="2907030" cy="3810"/>
                <wp:effectExtent l="5715" t="13335" r="11430" b="11430"/>
                <wp:wrapNone/>
                <wp:docPr id="4" name="Полілінія: фі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7030" cy="3810"/>
                        </a:xfrm>
                        <a:custGeom>
                          <a:avLst/>
                          <a:gdLst>
                            <a:gd name="T0" fmla="*/ 0 w 4578"/>
                            <a:gd name="T1" fmla="*/ 6 h 6"/>
                            <a:gd name="T2" fmla="*/ 4578 w 4578"/>
                            <a:gd name="T3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78" h="6">
                              <a:moveTo>
                                <a:pt x="0" y="6"/>
                              </a:moveTo>
                              <a:lnTo>
                                <a:pt x="457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12E290B4" id="Полілінія: фігура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5.7pt,14.85pt,444.6pt,14.55pt" coordsize="4578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" filled="f">
                <v:path arrowok="t" o:connecttype="custom" o:connectlocs="0,3810;2907030,0" o:connectangles="0,0"/>
              </v:polyline>
            </w:pict>
          </mc:Fallback>
        </mc:AlternateConten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94605">
        <w:rPr>
          <w:sz w:val="28"/>
          <w:szCs w:val="28"/>
          <w:lang w:val="uk-UA"/>
        </w:rPr>
        <w:t>________</w:t>
      </w:r>
    </w:p>
    <w:p w:rsidR="00394605" w:rsidRDefault="00394605" w:rsidP="00394605">
      <w:pPr>
        <w:ind w:left="4532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(адреса реєстрації заявника)</w:t>
      </w:r>
    </w:p>
    <w:p w:rsidR="00394605" w:rsidRDefault="00394605" w:rsidP="00394605">
      <w:pPr>
        <w:ind w:left="4532" w:hanging="279"/>
        <w:rPr>
          <w:sz w:val="20"/>
          <w:szCs w:val="20"/>
          <w:lang w:val="uk-UA"/>
        </w:rPr>
      </w:pPr>
    </w:p>
    <w:p w:rsidR="00037EE6" w:rsidRDefault="00394605" w:rsidP="00394605">
      <w:pPr>
        <w:ind w:left="425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</w:t>
      </w:r>
    </w:p>
    <w:p w:rsidR="00037EE6" w:rsidRDefault="00037EE6" w:rsidP="00037EE6">
      <w:pPr>
        <w:ind w:left="566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(контактний телефон)</w:t>
      </w:r>
    </w:p>
    <w:p w:rsidR="00037EE6" w:rsidRDefault="00037EE6" w:rsidP="00037EE6">
      <w:pPr>
        <w:jc w:val="center"/>
        <w:rPr>
          <w:sz w:val="20"/>
          <w:szCs w:val="20"/>
          <w:lang w:val="uk-UA"/>
        </w:rPr>
      </w:pPr>
    </w:p>
    <w:p w:rsidR="00394605" w:rsidRDefault="00394605" w:rsidP="00037EE6">
      <w:pPr>
        <w:jc w:val="center"/>
        <w:rPr>
          <w:b/>
          <w:sz w:val="32"/>
          <w:szCs w:val="32"/>
          <w:lang w:val="uk-UA"/>
        </w:rPr>
      </w:pPr>
    </w:p>
    <w:p w:rsidR="00037EE6" w:rsidRDefault="00037EE6" w:rsidP="00037EE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Заява</w:t>
      </w:r>
    </w:p>
    <w:p w:rsidR="00394605" w:rsidRDefault="00394605" w:rsidP="00394605">
      <w:pPr>
        <w:rPr>
          <w:sz w:val="28"/>
          <w:szCs w:val="28"/>
          <w:lang w:val="uk-UA"/>
        </w:rPr>
      </w:pPr>
    </w:p>
    <w:p w:rsidR="00037EE6" w:rsidRDefault="00394605" w:rsidP="001D26B0">
      <w:pPr>
        <w:ind w:firstLine="567"/>
        <w:jc w:val="both"/>
        <w:rPr>
          <w:sz w:val="28"/>
          <w:szCs w:val="28"/>
          <w:lang w:val="uk-UA"/>
        </w:rPr>
      </w:pPr>
      <w:r w:rsidRPr="005F3BB1">
        <w:rPr>
          <w:sz w:val="28"/>
          <w:szCs w:val="28"/>
          <w:lang w:val="uk-UA"/>
        </w:rPr>
        <w:t>Прошу надати дозвіл на</w:t>
      </w:r>
      <w:r>
        <w:rPr>
          <w:sz w:val="28"/>
          <w:szCs w:val="28"/>
          <w:lang w:val="uk-UA"/>
        </w:rPr>
        <w:t xml:space="preserve"> переведення житлового приміщення у категорію нежитлового </w:t>
      </w:r>
      <w:r w:rsidR="001D26B0">
        <w:rPr>
          <w:sz w:val="28"/>
          <w:szCs w:val="28"/>
          <w:lang w:val="uk-UA"/>
        </w:rPr>
        <w:t>за адресою: ___________________________________________</w:t>
      </w:r>
    </w:p>
    <w:p w:rsidR="00394605" w:rsidRDefault="00394605" w:rsidP="00394605">
      <w:pPr>
        <w:rPr>
          <w:b/>
          <w:sz w:val="32"/>
          <w:szCs w:val="32"/>
          <w:lang w:val="uk-UA"/>
        </w:rPr>
      </w:pPr>
    </w:p>
    <w:p w:rsidR="00B41875" w:rsidRPr="00B41875" w:rsidRDefault="00B41875" w:rsidP="00B41875">
      <w:pPr>
        <w:tabs>
          <w:tab w:val="left" w:pos="567"/>
        </w:tabs>
        <w:ind w:firstLine="567"/>
        <w:jc w:val="both"/>
      </w:pPr>
      <w:r w:rsidRPr="00B41875">
        <w:rPr>
          <w:lang w:val="uk-UA"/>
        </w:rPr>
        <w:t>Д</w:t>
      </w:r>
      <w:r w:rsidRPr="00B41875">
        <w:t xml:space="preserve">о заяви </w:t>
      </w:r>
      <w:proofErr w:type="spellStart"/>
      <w:r w:rsidRPr="00B41875">
        <w:t>додаються</w:t>
      </w:r>
      <w:proofErr w:type="spellEnd"/>
      <w:r w:rsidRPr="00B41875">
        <w:t xml:space="preserve">: </w:t>
      </w:r>
    </w:p>
    <w:p w:rsidR="001D26B0" w:rsidRPr="001D26B0" w:rsidRDefault="001D26B0" w:rsidP="001D26B0">
      <w:pPr>
        <w:ind w:firstLine="567"/>
        <w:jc w:val="both"/>
        <w:rPr>
          <w:lang w:val="uk-UA"/>
        </w:rPr>
      </w:pPr>
      <w:r w:rsidRPr="001D26B0">
        <w:rPr>
          <w:lang w:val="uk-UA"/>
        </w:rPr>
        <w:t>1. К</w:t>
      </w:r>
      <w:proofErr w:type="spellStart"/>
      <w:r w:rsidRPr="001D26B0">
        <w:t>опія</w:t>
      </w:r>
      <w:proofErr w:type="spellEnd"/>
      <w:r w:rsidRPr="001D26B0">
        <w:t xml:space="preserve"> паспорту за</w:t>
      </w:r>
      <w:proofErr w:type="spellStart"/>
      <w:r w:rsidRPr="001D26B0">
        <w:rPr>
          <w:lang w:val="uk-UA"/>
        </w:rPr>
        <w:t>явника</w:t>
      </w:r>
      <w:proofErr w:type="spellEnd"/>
      <w:r w:rsidRPr="001D26B0">
        <w:t xml:space="preserve"> (для </w:t>
      </w:r>
      <w:r w:rsidRPr="001D26B0">
        <w:rPr>
          <w:lang w:val="uk-UA"/>
        </w:rPr>
        <w:t>громадян</w:t>
      </w:r>
      <w:r w:rsidRPr="001D26B0">
        <w:t>)</w:t>
      </w:r>
      <w:r w:rsidRPr="001D26B0">
        <w:rPr>
          <w:lang w:val="uk-UA"/>
        </w:rPr>
        <w:t>.</w:t>
      </w:r>
      <w:r w:rsidRPr="001D26B0">
        <w:t xml:space="preserve"> </w:t>
      </w:r>
    </w:p>
    <w:p w:rsidR="001D26B0" w:rsidRPr="001D26B0" w:rsidRDefault="001D26B0" w:rsidP="001D26B0">
      <w:pPr>
        <w:ind w:firstLine="567"/>
        <w:jc w:val="both"/>
        <w:rPr>
          <w:lang w:val="uk-UA"/>
        </w:rPr>
      </w:pPr>
      <w:r w:rsidRPr="001D26B0">
        <w:rPr>
          <w:lang w:val="uk-UA"/>
        </w:rPr>
        <w:t xml:space="preserve">2. Згода співвласників, яким житлові приміщення належать на праві спільної сумісної чи спільної часткової власності, посвідчена нотаріально. </w:t>
      </w:r>
    </w:p>
    <w:p w:rsidR="001D26B0" w:rsidRPr="001D26B0" w:rsidRDefault="001D26B0" w:rsidP="001D26B0">
      <w:pPr>
        <w:ind w:firstLine="540"/>
        <w:jc w:val="both"/>
        <w:rPr>
          <w:lang w:val="uk-UA"/>
        </w:rPr>
      </w:pPr>
      <w:r w:rsidRPr="001D26B0">
        <w:rPr>
          <w:lang w:val="uk-UA"/>
        </w:rPr>
        <w:t xml:space="preserve">3. </w:t>
      </w:r>
      <w:proofErr w:type="spellStart"/>
      <w:r w:rsidRPr="001D26B0">
        <w:t>Копія</w:t>
      </w:r>
      <w:proofErr w:type="spellEnd"/>
      <w:r w:rsidRPr="001D26B0">
        <w:t xml:space="preserve"> </w:t>
      </w:r>
      <w:proofErr w:type="spellStart"/>
      <w:proofErr w:type="gramStart"/>
      <w:r w:rsidRPr="001D26B0">
        <w:t>техн</w:t>
      </w:r>
      <w:proofErr w:type="gramEnd"/>
      <w:r w:rsidRPr="001D26B0">
        <w:t>ічного</w:t>
      </w:r>
      <w:proofErr w:type="spellEnd"/>
      <w:r w:rsidRPr="001D26B0">
        <w:t xml:space="preserve"> паспорту на</w:t>
      </w:r>
      <w:r w:rsidRPr="001D26B0">
        <w:rPr>
          <w:lang w:val="uk-UA"/>
        </w:rPr>
        <w:t xml:space="preserve"> житлове приміщення. </w:t>
      </w:r>
    </w:p>
    <w:p w:rsidR="001D26B0" w:rsidRPr="001D26B0" w:rsidRDefault="001D26B0" w:rsidP="001D26B0">
      <w:pPr>
        <w:ind w:firstLine="540"/>
        <w:jc w:val="both"/>
        <w:rPr>
          <w:lang w:val="uk-UA"/>
        </w:rPr>
      </w:pPr>
      <w:r w:rsidRPr="001D26B0">
        <w:rPr>
          <w:lang w:val="uk-UA"/>
        </w:rPr>
        <w:t xml:space="preserve">4. Технічний висновок про можливість переведення житлових приміщень з метою використання їх під нежитлові з обов'язковим улаштуванням окремого входу, не пов'язаного з під'їздом житлового будинку, виготовлений </w:t>
      </w:r>
      <w:r w:rsidRPr="001D26B0">
        <w:rPr>
          <w:color w:val="333333"/>
          <w:shd w:val="clear" w:color="auto" w:fill="FFFFFF"/>
          <w:lang w:val="uk-UA"/>
        </w:rPr>
        <w:t>експертом або підприємством, які мають право проводити подібні роботи.</w:t>
      </w:r>
      <w:r w:rsidRPr="001D26B0">
        <w:rPr>
          <w:lang w:val="uk-UA"/>
        </w:rPr>
        <w:t xml:space="preserve"> </w:t>
      </w:r>
      <w:proofErr w:type="spellStart"/>
      <w:r w:rsidRPr="001D26B0">
        <w:t>Фотофіксація</w:t>
      </w:r>
      <w:proofErr w:type="spellEnd"/>
      <w:r w:rsidRPr="001D26B0">
        <w:t xml:space="preserve"> фрагмента фасаду </w:t>
      </w:r>
      <w:proofErr w:type="spellStart"/>
      <w:r w:rsidRPr="001D26B0">
        <w:t>будинка</w:t>
      </w:r>
      <w:proofErr w:type="spellEnd"/>
      <w:r w:rsidRPr="001D26B0">
        <w:t>.</w:t>
      </w:r>
    </w:p>
    <w:p w:rsidR="001D26B0" w:rsidRPr="001D26B0" w:rsidRDefault="001D26B0" w:rsidP="001D26B0">
      <w:pPr>
        <w:ind w:firstLine="567"/>
        <w:jc w:val="both"/>
        <w:rPr>
          <w:bCs/>
          <w:lang w:val="uk-UA"/>
        </w:rPr>
      </w:pPr>
      <w:r w:rsidRPr="001D26B0">
        <w:rPr>
          <w:bCs/>
          <w:lang w:val="uk-UA"/>
        </w:rPr>
        <w:t xml:space="preserve">5. </w:t>
      </w:r>
      <w:proofErr w:type="spellStart"/>
      <w:r w:rsidRPr="001D26B0">
        <w:t>Довідк</w:t>
      </w:r>
      <w:proofErr w:type="spellEnd"/>
      <w:r>
        <w:rPr>
          <w:lang w:val="uk-UA"/>
        </w:rPr>
        <w:t>а</w:t>
      </w:r>
      <w:r w:rsidRPr="001D26B0">
        <w:t xml:space="preserve"> про те, </w:t>
      </w:r>
      <w:proofErr w:type="spellStart"/>
      <w:r w:rsidRPr="001D26B0">
        <w:t>що</w:t>
      </w:r>
      <w:proofErr w:type="spellEnd"/>
      <w:r w:rsidRPr="001D26B0">
        <w:t xml:space="preserve"> в </w:t>
      </w:r>
      <w:proofErr w:type="spellStart"/>
      <w:r w:rsidRPr="001D26B0">
        <w:t>житловому</w:t>
      </w:r>
      <w:proofErr w:type="spellEnd"/>
      <w:r w:rsidRPr="001D26B0">
        <w:t xml:space="preserve"> </w:t>
      </w:r>
      <w:proofErr w:type="spellStart"/>
      <w:r w:rsidRPr="001D26B0">
        <w:t>приміщенні</w:t>
      </w:r>
      <w:proofErr w:type="spellEnd"/>
      <w:r w:rsidRPr="001D26B0">
        <w:t xml:space="preserve"> за </w:t>
      </w:r>
      <w:proofErr w:type="spellStart"/>
      <w:r w:rsidRPr="001D26B0">
        <w:t>адресою</w:t>
      </w:r>
      <w:proofErr w:type="spellEnd"/>
      <w:r w:rsidRPr="001D26B0">
        <w:t xml:space="preserve"> не </w:t>
      </w:r>
      <w:proofErr w:type="spellStart"/>
      <w:r w:rsidRPr="001D26B0">
        <w:t>зареєстровано</w:t>
      </w:r>
      <w:proofErr w:type="spellEnd"/>
      <w:r w:rsidRPr="001D26B0">
        <w:t xml:space="preserve"> </w:t>
      </w:r>
      <w:proofErr w:type="spellStart"/>
      <w:r w:rsidRPr="001D26B0">
        <w:t>місце</w:t>
      </w:r>
      <w:proofErr w:type="spellEnd"/>
      <w:r w:rsidRPr="001D26B0">
        <w:t xml:space="preserve"> </w:t>
      </w:r>
      <w:proofErr w:type="spellStart"/>
      <w:r w:rsidRPr="001D26B0">
        <w:t>проживання</w:t>
      </w:r>
      <w:proofErr w:type="spellEnd"/>
      <w:r w:rsidRPr="001D26B0">
        <w:t xml:space="preserve"> </w:t>
      </w:r>
      <w:proofErr w:type="spellStart"/>
      <w:r w:rsidRPr="001D26B0">
        <w:t>або</w:t>
      </w:r>
      <w:proofErr w:type="spellEnd"/>
      <w:r w:rsidRPr="001D26B0">
        <w:t xml:space="preserve"> </w:t>
      </w:r>
      <w:proofErr w:type="spellStart"/>
      <w:r w:rsidRPr="001D26B0">
        <w:t>перебування</w:t>
      </w:r>
      <w:proofErr w:type="spellEnd"/>
      <w:r w:rsidRPr="001D26B0">
        <w:t xml:space="preserve"> </w:t>
      </w:r>
      <w:proofErr w:type="spellStart"/>
      <w:r w:rsidRPr="001D26B0">
        <w:t>фізичних</w:t>
      </w:r>
      <w:proofErr w:type="spellEnd"/>
      <w:r w:rsidRPr="001D26B0">
        <w:t xml:space="preserve"> </w:t>
      </w:r>
      <w:proofErr w:type="spellStart"/>
      <w:proofErr w:type="gramStart"/>
      <w:r w:rsidRPr="001D26B0">
        <w:t>осіб</w:t>
      </w:r>
      <w:proofErr w:type="spellEnd"/>
      <w:proofErr w:type="gramEnd"/>
      <w:r w:rsidRPr="001D26B0">
        <w:t>.</w:t>
      </w:r>
      <w:r w:rsidRPr="001D26B0">
        <w:rPr>
          <w:i/>
          <w:lang w:val="uk-UA"/>
        </w:rPr>
        <w:t xml:space="preserve">   </w:t>
      </w:r>
    </w:p>
    <w:p w:rsidR="001D26B0" w:rsidRPr="001D26B0" w:rsidRDefault="001D26B0" w:rsidP="001D26B0">
      <w:pPr>
        <w:ind w:firstLine="567"/>
        <w:jc w:val="both"/>
        <w:rPr>
          <w:lang w:val="uk-UA"/>
        </w:rPr>
      </w:pPr>
      <w:r w:rsidRPr="001D26B0">
        <w:rPr>
          <w:lang w:val="uk-UA"/>
        </w:rPr>
        <w:t xml:space="preserve">6. </w:t>
      </w:r>
      <w:proofErr w:type="spellStart"/>
      <w:r w:rsidRPr="001D26B0">
        <w:t>Копія</w:t>
      </w:r>
      <w:proofErr w:type="spellEnd"/>
      <w:r w:rsidRPr="001D26B0">
        <w:t xml:space="preserve"> документа, </w:t>
      </w:r>
      <w:proofErr w:type="spellStart"/>
      <w:r w:rsidRPr="001D26B0">
        <w:t>що</w:t>
      </w:r>
      <w:proofErr w:type="spellEnd"/>
      <w:r w:rsidRPr="001D26B0">
        <w:t xml:space="preserve"> </w:t>
      </w:r>
      <w:proofErr w:type="spellStart"/>
      <w:proofErr w:type="gramStart"/>
      <w:r w:rsidRPr="001D26B0">
        <w:t>п</w:t>
      </w:r>
      <w:proofErr w:type="gramEnd"/>
      <w:r w:rsidRPr="001D26B0">
        <w:t>ідтверджує</w:t>
      </w:r>
      <w:proofErr w:type="spellEnd"/>
      <w:r w:rsidRPr="001D26B0">
        <w:t xml:space="preserve"> право </w:t>
      </w:r>
      <w:proofErr w:type="spellStart"/>
      <w:r w:rsidRPr="001D26B0">
        <w:t>власності</w:t>
      </w:r>
      <w:proofErr w:type="spellEnd"/>
      <w:r w:rsidRPr="001D26B0">
        <w:t xml:space="preserve"> на </w:t>
      </w:r>
      <w:proofErr w:type="spellStart"/>
      <w:r w:rsidRPr="001D26B0">
        <w:t>житлове</w:t>
      </w:r>
      <w:proofErr w:type="spellEnd"/>
      <w:r w:rsidRPr="001D26B0">
        <w:t xml:space="preserve"> </w:t>
      </w:r>
      <w:proofErr w:type="spellStart"/>
      <w:r w:rsidRPr="001D26B0">
        <w:t>приміщення</w:t>
      </w:r>
      <w:proofErr w:type="spellEnd"/>
      <w:r w:rsidRPr="001D26B0">
        <w:rPr>
          <w:lang w:val="uk-UA"/>
        </w:rPr>
        <w:t>.</w:t>
      </w:r>
    </w:p>
    <w:p w:rsidR="001D26B0" w:rsidRPr="001D26B0" w:rsidRDefault="001D26B0" w:rsidP="001D26B0">
      <w:pPr>
        <w:ind w:firstLine="567"/>
        <w:jc w:val="both"/>
        <w:rPr>
          <w:lang w:val="uk-UA"/>
        </w:rPr>
      </w:pPr>
      <w:r w:rsidRPr="001D26B0">
        <w:rPr>
          <w:lang w:val="uk-UA"/>
        </w:rPr>
        <w:t>7. Протокол зборів співвласників багатоквартирного будинку/протокол загальних зборів об’єднання співвласників багатоквартирного будинку про</w:t>
      </w:r>
      <w:r>
        <w:rPr>
          <w:lang w:val="uk-UA"/>
        </w:rPr>
        <w:t xml:space="preserve"> </w:t>
      </w:r>
      <w:r w:rsidRPr="001D26B0">
        <w:rPr>
          <w:lang w:val="uk-UA"/>
        </w:rPr>
        <w:t xml:space="preserve">надання згоди на переведення житлових приміщень у категорію нежитлових.  </w:t>
      </w:r>
    </w:p>
    <w:p w:rsidR="001D26B0" w:rsidRPr="001D26B0" w:rsidRDefault="001D26B0" w:rsidP="001D26B0">
      <w:pPr>
        <w:ind w:firstLine="567"/>
        <w:jc w:val="both"/>
        <w:rPr>
          <w:lang w:val="uk-UA"/>
        </w:rPr>
      </w:pPr>
      <w:r w:rsidRPr="001D26B0">
        <w:rPr>
          <w:lang w:val="uk-UA"/>
        </w:rPr>
        <w:t xml:space="preserve">8. Згода власників суміжних квартир та нежитлових приміщень, посвідчена нотаріально (термін якої не </w:t>
      </w:r>
      <w:proofErr w:type="spellStart"/>
      <w:r w:rsidRPr="001D26B0">
        <w:rPr>
          <w:lang w:val="uk-UA"/>
        </w:rPr>
        <w:t>перевищює</w:t>
      </w:r>
      <w:proofErr w:type="spellEnd"/>
      <w:r w:rsidRPr="001D26B0">
        <w:rPr>
          <w:lang w:val="uk-UA"/>
        </w:rPr>
        <w:t xml:space="preserve"> 12 місяців).</w:t>
      </w:r>
    </w:p>
    <w:p w:rsidR="00414DAE" w:rsidRPr="001D26B0" w:rsidRDefault="00414DAE" w:rsidP="00037EE6">
      <w:pPr>
        <w:jc w:val="both"/>
        <w:rPr>
          <w:lang w:val="uk-UA"/>
        </w:rPr>
      </w:pPr>
    </w:p>
    <w:p w:rsidR="00037EE6" w:rsidRPr="0081788E" w:rsidRDefault="00037EE6" w:rsidP="00037EE6">
      <w:pPr>
        <w:tabs>
          <w:tab w:val="left" w:pos="1650"/>
        </w:tabs>
        <w:jc w:val="both"/>
        <w:rPr>
          <w:iCs/>
          <w:color w:val="000000"/>
          <w:sz w:val="26"/>
          <w:szCs w:val="26"/>
          <w:lang w:val="uk-UA"/>
        </w:rPr>
      </w:pPr>
      <w:r w:rsidRPr="0081788E">
        <w:rPr>
          <w:iCs/>
          <w:color w:val="000000"/>
          <w:sz w:val="26"/>
          <w:szCs w:val="26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</w:t>
      </w:r>
      <w:bookmarkStart w:id="0" w:name="_GoBack"/>
      <w:bookmarkEnd w:id="0"/>
      <w:r w:rsidRPr="0081788E">
        <w:rPr>
          <w:iCs/>
          <w:color w:val="000000"/>
          <w:sz w:val="26"/>
          <w:szCs w:val="26"/>
          <w:lang w:val="uk-UA"/>
        </w:rPr>
        <w:t xml:space="preserve">ьності </w:t>
      </w:r>
      <w:r w:rsidRPr="0081788E">
        <w:rPr>
          <w:color w:val="000000"/>
          <w:sz w:val="26"/>
          <w:szCs w:val="26"/>
          <w:lang w:val="uk-UA"/>
        </w:rPr>
        <w:t>уповноваженого органу містобудування і архітектури</w:t>
      </w:r>
      <w:r w:rsidRPr="0081788E">
        <w:rPr>
          <w:iCs/>
          <w:color w:val="000000"/>
          <w:sz w:val="26"/>
          <w:szCs w:val="26"/>
          <w:lang w:val="uk-UA"/>
        </w:rPr>
        <w:t>.</w:t>
      </w:r>
    </w:p>
    <w:p w:rsidR="00037EE6" w:rsidRDefault="00037EE6" w:rsidP="00037EE6">
      <w:pPr>
        <w:jc w:val="both"/>
        <w:rPr>
          <w:lang w:val="uk-UA"/>
        </w:rPr>
      </w:pPr>
    </w:p>
    <w:p w:rsidR="001D26B0" w:rsidRPr="001D26B0" w:rsidRDefault="001D26B0" w:rsidP="00037EE6">
      <w:pPr>
        <w:jc w:val="both"/>
        <w:rPr>
          <w:lang w:val="uk-UA"/>
        </w:rPr>
      </w:pPr>
    </w:p>
    <w:p w:rsidR="00103005" w:rsidRDefault="00103005" w:rsidP="001030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_________________                                                            _________________ </w:t>
      </w:r>
    </w:p>
    <w:p w:rsidR="00F85A01" w:rsidRPr="001D26B0" w:rsidRDefault="00103005" w:rsidP="003B064B">
      <w:pPr>
        <w:jc w:val="both"/>
      </w:pPr>
      <w:r w:rsidRPr="001D26B0">
        <w:rPr>
          <w:lang w:val="uk-UA"/>
        </w:rPr>
        <w:t xml:space="preserve">            (дата)</w:t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Pr="001D26B0">
        <w:rPr>
          <w:lang w:val="uk-UA"/>
        </w:rPr>
        <w:tab/>
      </w:r>
      <w:r w:rsidR="001D26B0">
        <w:rPr>
          <w:lang w:val="uk-UA"/>
        </w:rPr>
        <w:t xml:space="preserve">                         </w:t>
      </w:r>
      <w:r w:rsidRPr="001D26B0">
        <w:rPr>
          <w:lang w:val="uk-UA"/>
        </w:rPr>
        <w:t>(підпис)</w:t>
      </w:r>
    </w:p>
    <w:sectPr w:rsidR="00F85A01" w:rsidRPr="001D26B0" w:rsidSect="001D26B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E6"/>
    <w:rsid w:val="00037EE6"/>
    <w:rsid w:val="00103005"/>
    <w:rsid w:val="001D26B0"/>
    <w:rsid w:val="00394605"/>
    <w:rsid w:val="003B064B"/>
    <w:rsid w:val="00414DAE"/>
    <w:rsid w:val="005E17BB"/>
    <w:rsid w:val="00685BB7"/>
    <w:rsid w:val="007D18D1"/>
    <w:rsid w:val="0081788E"/>
    <w:rsid w:val="00914053"/>
    <w:rsid w:val="00A74E1D"/>
    <w:rsid w:val="00B41875"/>
    <w:rsid w:val="00E10180"/>
    <w:rsid w:val="00E44235"/>
    <w:rsid w:val="00F85A01"/>
    <w:rsid w:val="00FB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B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B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39460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B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B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39460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09A6D-72C6-4DEE-8B34-3510DAAA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davydiuk</dc:creator>
  <cp:keywords/>
  <dc:description/>
  <cp:lastModifiedBy>Ирина</cp:lastModifiedBy>
  <cp:revision>19</cp:revision>
  <cp:lastPrinted>2017-09-22T10:08:00Z</cp:lastPrinted>
  <dcterms:created xsi:type="dcterms:W3CDTF">2017-06-27T12:23:00Z</dcterms:created>
  <dcterms:modified xsi:type="dcterms:W3CDTF">2019-06-25T08:53:00Z</dcterms:modified>
</cp:coreProperties>
</file>