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FD3AF" w14:textId="42102D7E" w:rsidR="00483B7A" w:rsidRDefault="00483B7A" w:rsidP="000E13CB">
      <w:pPr>
        <w:ind w:firstLine="637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ЗАТВЕРДЖЕНО</w:t>
      </w:r>
    </w:p>
    <w:p w14:paraId="761D4A92" w14:textId="6FDDFA66" w:rsidR="00483B7A" w:rsidRDefault="00483B7A" w:rsidP="000E13CB">
      <w:pPr>
        <w:ind w:firstLine="637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Заступник міського голови з питань</w:t>
      </w:r>
    </w:p>
    <w:p w14:paraId="31DC133E" w14:textId="1834EEA8" w:rsidR="00483B7A" w:rsidRDefault="00483B7A" w:rsidP="000E13CB">
      <w:pPr>
        <w:ind w:firstLine="637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діяльності виконавчих органів ради</w:t>
      </w:r>
    </w:p>
    <w:p w14:paraId="3E7243EE" w14:textId="54AD6F79" w:rsidR="00483B7A" w:rsidRDefault="00483B7A" w:rsidP="000E13CB">
      <w:pPr>
        <w:ind w:firstLine="637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 Віра МОТРЕЧКО</w:t>
      </w:r>
    </w:p>
    <w:p w14:paraId="5770F8A8" w14:textId="080218C8" w:rsidR="00483B7A" w:rsidRPr="00483B7A" w:rsidRDefault="00483B7A" w:rsidP="000E13CB">
      <w:pPr>
        <w:ind w:firstLine="637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483B7A">
        <w:rPr>
          <w:rFonts w:ascii="Times New Roman" w:eastAsia="Times New Roman" w:hAnsi="Times New Roman" w:cs="Times New Roman"/>
          <w:b/>
          <w:sz w:val="20"/>
          <w:szCs w:val="20"/>
        </w:rPr>
        <w:t>(підпис)</w:t>
      </w:r>
    </w:p>
    <w:p w14:paraId="3D13C344" w14:textId="5467F1C5" w:rsidR="00483B7A" w:rsidRDefault="00483B7A" w:rsidP="000E13CB">
      <w:pPr>
        <w:ind w:firstLine="637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МП</w:t>
      </w:r>
    </w:p>
    <w:p w14:paraId="32B2E2F7" w14:textId="65F79406" w:rsidR="00483B7A" w:rsidRDefault="00483B7A" w:rsidP="000E13CB">
      <w:pPr>
        <w:ind w:firstLine="637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«_____»___________________ 2023 р.</w:t>
      </w:r>
    </w:p>
    <w:p w14:paraId="37CEF318" w14:textId="77777777" w:rsidR="00483B7A" w:rsidRDefault="00483B7A">
      <w:pPr>
        <w:jc w:val="center"/>
        <w:rPr>
          <w:rFonts w:ascii="Times New Roman" w:eastAsia="Times New Roman" w:hAnsi="Times New Roman" w:cs="Times New Roman"/>
          <w:b/>
        </w:rPr>
      </w:pPr>
    </w:p>
    <w:p w14:paraId="00D720D4" w14:textId="3F0DFECA" w:rsidR="00A738D5" w:rsidRPr="005C4B90" w:rsidRDefault="004931FB">
      <w:pPr>
        <w:jc w:val="center"/>
        <w:rPr>
          <w:rFonts w:ascii="Times New Roman" w:eastAsia="Times New Roman" w:hAnsi="Times New Roman" w:cs="Times New Roman"/>
          <w:b/>
        </w:rPr>
      </w:pPr>
      <w:r w:rsidRPr="005C4B90">
        <w:rPr>
          <w:rFonts w:ascii="Times New Roman" w:eastAsia="Times New Roman" w:hAnsi="Times New Roman" w:cs="Times New Roman"/>
          <w:b/>
        </w:rPr>
        <w:t>ІНФОРМАЦІЙНА КАРТКА</w:t>
      </w:r>
    </w:p>
    <w:p w14:paraId="5813284D" w14:textId="44AE5E14" w:rsidR="00A738D5" w:rsidRPr="005C4B90" w:rsidRDefault="00D437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C4B90">
        <w:rPr>
          <w:rFonts w:ascii="Times New Roman" w:eastAsia="Times New Roman" w:hAnsi="Times New Roman" w:cs="Times New Roman"/>
          <w:b/>
          <w:color w:val="000000"/>
        </w:rPr>
        <w:t>адміністративної послуги</w:t>
      </w:r>
    </w:p>
    <w:p w14:paraId="72A0902C" w14:textId="77777777" w:rsidR="00585EB0" w:rsidRPr="00585EB0" w:rsidRDefault="00585EB0" w:rsidP="00585EB0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85EB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>«ВСТАНОВЛЕННЯ СТАТУСУ УЧАСНИКА ВІЙНИ, ВИДАЧА ПОСВІДЧЕННЯ»</w:t>
      </w:r>
    </w:p>
    <w:p w14:paraId="14C7CD5E" w14:textId="77777777" w:rsidR="00585EB0" w:rsidRPr="00585EB0" w:rsidRDefault="00585EB0" w:rsidP="00585EB0">
      <w:pPr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  <w:r w:rsidRPr="00585EB0">
        <w:rPr>
          <w:rFonts w:ascii="Times New Roman" w:eastAsia="Times New Roman" w:hAnsi="Times New Roman" w:cs="Times New Roman"/>
          <w:u w:val="single"/>
          <w:lang w:eastAsia="en-US"/>
        </w:rPr>
        <w:t xml:space="preserve">Департамент соціального захисту населення Сумської міської ради / Управління «Центр надання адміністративних послуг у м. Суми» Сумської міської ради </w:t>
      </w:r>
    </w:p>
    <w:p w14:paraId="501E397B" w14:textId="77777777" w:rsidR="00585EB0" w:rsidRPr="00097202" w:rsidRDefault="00585EB0" w:rsidP="00585EB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97202">
        <w:rPr>
          <w:rFonts w:ascii="Times New Roman" w:eastAsia="Times New Roman" w:hAnsi="Times New Roman" w:cs="Times New Roman"/>
          <w:sz w:val="20"/>
          <w:szCs w:val="20"/>
          <w:lang w:eastAsia="en-US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3F9123C4" w14:textId="77777777" w:rsidR="00483B7A" w:rsidRPr="00097202" w:rsidRDefault="00483B7A" w:rsidP="0031442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45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6"/>
        <w:gridCol w:w="2343"/>
        <w:gridCol w:w="7318"/>
      </w:tblGrid>
      <w:tr w:rsidR="00585EB0" w:rsidRPr="00585EB0" w14:paraId="7DFB922D" w14:textId="77777777" w:rsidTr="00D70F8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D5826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bookmark=id.30j0zll" w:colFirst="0" w:colLast="0"/>
            <w:bookmarkStart w:id="1" w:name="bookmark=id.2et92p0" w:colFirst="0" w:colLast="0"/>
            <w:bookmarkEnd w:id="0"/>
            <w:bookmarkEnd w:id="1"/>
            <w:r w:rsidRPr="00456207">
              <w:rPr>
                <w:rFonts w:ascii="Times New Roman" w:eastAsia="Times New Roman" w:hAnsi="Times New Roman" w:cs="Times New Roman"/>
                <w:b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585EB0" w:rsidRPr="00585EB0" w14:paraId="708C7459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3C986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6F936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Місцезнаходження 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37D2A" w14:textId="77777777" w:rsidR="00585EB0" w:rsidRPr="00456207" w:rsidRDefault="00585EB0" w:rsidP="00585EB0">
            <w:pPr>
              <w:ind w:right="11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м. Суми вул. Харківська, буд. 35</w:t>
            </w:r>
          </w:p>
          <w:p w14:paraId="71A56123" w14:textId="77777777" w:rsidR="00585EB0" w:rsidRPr="00456207" w:rsidRDefault="00585EB0" w:rsidP="00585EB0">
            <w:pPr>
              <w:ind w:right="11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 xml:space="preserve">м. Суми, вул. вул. Британська, буд. 21 </w:t>
            </w:r>
          </w:p>
        </w:tc>
      </w:tr>
      <w:tr w:rsidR="00585EB0" w:rsidRPr="00585EB0" w14:paraId="1E7370F7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86541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1503E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Інформація щодо режиму роботи 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04E5C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Департамент соціального захисту населення Сумської міської ради (м. Суми, вул. Харківська, буд.35):</w:t>
            </w:r>
          </w:p>
          <w:p w14:paraId="5B2B18BB" w14:textId="0695BA4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понеділок - четвер: 8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00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-17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15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, п’ятниця: 8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00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-16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 xml:space="preserve">00, 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перерва на обід: 12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00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-13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00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, вихідний день – субота, неділя</w:t>
            </w:r>
          </w:p>
          <w:p w14:paraId="1F609AC6" w14:textId="52859CC9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Управління «Центр надання адміністративних послуг у м. Суми» Сумської міської ради (м. Суми, вул. Британська, буд. 21):</w:t>
            </w:r>
          </w:p>
          <w:p w14:paraId="581E536D" w14:textId="3917EF0A" w:rsidR="00585EB0" w:rsidRPr="00456207" w:rsidRDefault="00585EB0" w:rsidP="006926C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понеділок - четвер: 8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00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-17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15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, п’ятниця: 8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00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-16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 xml:space="preserve">00, 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перерва на обід: 12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00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-13</w:t>
            </w:r>
            <w:r w:rsidRPr="00456207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00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, вихідний день – субота, неділя</w:t>
            </w:r>
          </w:p>
        </w:tc>
      </w:tr>
      <w:tr w:rsidR="00585EB0" w:rsidRPr="00585EB0" w14:paraId="1882C9A9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16A94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881C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C5392" w14:textId="77777777" w:rsidR="00585EB0" w:rsidRPr="00456207" w:rsidRDefault="00585EB0" w:rsidP="00585EB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Телефон/факс (0542) 788-888</w:t>
            </w:r>
          </w:p>
          <w:p w14:paraId="14AEC0C3" w14:textId="19D52A19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Е-</w:t>
            </w:r>
            <w:proofErr w:type="spellStart"/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hyperlink r:id="rId6" w:history="1">
              <w:r w:rsidRPr="00456207">
                <w:rPr>
                  <w:rFonts w:ascii="Times New Roman" w:eastAsia="Times New Roman" w:hAnsi="Times New Roman" w:cs="Times New Roman"/>
                  <w:u w:val="single"/>
                  <w:lang w:eastAsia="en-US"/>
                </w:rPr>
                <w:t>dszn@smr.gov.ua</w:t>
              </w:r>
            </w:hyperlink>
          </w:p>
          <w:p w14:paraId="0F25BF93" w14:textId="21BCB05D" w:rsidR="00585EB0" w:rsidRPr="00456207" w:rsidRDefault="008504B2" w:rsidP="00585EB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7" w:history="1">
              <w:r w:rsidR="00585EB0" w:rsidRPr="00456207">
                <w:rPr>
                  <w:rFonts w:ascii="Times New Roman" w:eastAsia="Times New Roman" w:hAnsi="Times New Roman" w:cs="Times New Roman"/>
                  <w:lang w:eastAsia="en-US"/>
                </w:rPr>
                <w:t>https://dszn.smr.gov.ua</w:t>
              </w:r>
            </w:hyperlink>
            <w:r w:rsidR="00585EB0" w:rsidRPr="0045620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36332FDD" w14:textId="77777777" w:rsidR="00585EB0" w:rsidRPr="00456207" w:rsidRDefault="00585EB0" w:rsidP="00585EB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Телефон/факс (0542) 700-574, (0542) 700-575</w:t>
            </w:r>
          </w:p>
          <w:p w14:paraId="64BFF35F" w14:textId="5EC6AADD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Е-</w:t>
            </w:r>
            <w:proofErr w:type="spellStart"/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 xml:space="preserve">: </w:t>
            </w:r>
            <w:hyperlink r:id="rId8" w:history="1">
              <w:r w:rsidRPr="00456207">
                <w:rPr>
                  <w:rFonts w:ascii="Times New Roman" w:eastAsia="Times New Roman" w:hAnsi="Times New Roman" w:cs="Times New Roman"/>
                  <w:u w:val="single"/>
                  <w:lang w:eastAsia="en-US"/>
                </w:rPr>
                <w:t>cnap@smr.gov.ua</w:t>
              </w:r>
            </w:hyperlink>
            <w:r w:rsidRPr="00456207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 xml:space="preserve"> </w:t>
            </w:r>
          </w:p>
          <w:p w14:paraId="32E8654B" w14:textId="77777777" w:rsidR="00585EB0" w:rsidRPr="00456207" w:rsidRDefault="00585EB0" w:rsidP="00585EB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http://cnap.sumy.ua</w:t>
            </w:r>
          </w:p>
        </w:tc>
      </w:tr>
      <w:tr w:rsidR="00585EB0" w:rsidRPr="00585EB0" w14:paraId="646C93D9" w14:textId="77777777" w:rsidTr="00D70F8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F22F2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6207">
              <w:rPr>
                <w:rFonts w:ascii="Times New Roman" w:eastAsia="Times New Roman" w:hAnsi="Times New Roman" w:cs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585EB0" w:rsidRPr="00585EB0" w14:paraId="7EF43F55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0E870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1ED26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Закони України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E4D60A" w14:textId="3D5411E2" w:rsidR="00585EB0" w:rsidRPr="00456207" w:rsidRDefault="00B51D35" w:rsidP="00B51D3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hAnsi="Times New Roman" w:cs="Times New Roman"/>
              </w:rPr>
              <w:t>Закон України «Про статус ветеранів війни, гарантії їх соціального захисту»</w:t>
            </w:r>
          </w:p>
        </w:tc>
      </w:tr>
      <w:tr w:rsidR="00585EB0" w:rsidRPr="00585EB0" w14:paraId="368251C1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E89E6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D3DA8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C2D2AA" w14:textId="5BCF1CF4" w:rsidR="00B51D35" w:rsidRPr="00456207" w:rsidRDefault="00B51D35" w:rsidP="00B51D3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" w:anchor="Text" w:tgtFrame="_blank" w:history="1">
              <w:r w:rsidRPr="0045620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en-US"/>
                </w:rPr>
                <w:t>Постанова Кабінету Міністрів України від 23.09.2015 №739 «Питання надання статусу учасника війни деяким особам</w:t>
              </w:r>
            </w:hyperlink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 xml:space="preserve"> (зі змінами)</w:t>
            </w:r>
          </w:p>
          <w:p w14:paraId="35CF5F0F" w14:textId="36EA2091" w:rsidR="00B51D35" w:rsidRPr="00456207" w:rsidRDefault="00B51D35" w:rsidP="00B51D35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" w:anchor="Text" w:tgtFrame="_blank" w:history="1">
              <w:r w:rsidRPr="0045620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 xml:space="preserve">Постанова Кабінету Міністрів України від 26.04.1996 №458 «Про комісії для розгляду питань, пов'язаних із встановленням статусу учасника війни, відповідно до Закону України </w:t>
              </w:r>
              <w:r w:rsidRPr="0045620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«</w:t>
              </w:r>
              <w:r w:rsidRPr="0045620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Про статус ветеранів війни, гарантії їх соціального захисту</w:t>
              </w:r>
            </w:hyperlink>
            <w:r w:rsidRPr="00456207">
              <w:rPr>
                <w:rFonts w:ascii="Times New Roman" w:eastAsia="Times New Roman" w:hAnsi="Times New Roman" w:cs="Times New Roman"/>
              </w:rPr>
              <w:t>»</w:t>
            </w:r>
            <w:r w:rsidRPr="00456207">
              <w:rPr>
                <w:rFonts w:ascii="Times New Roman" w:eastAsia="Times New Roman" w:hAnsi="Times New Roman" w:cs="Times New Roman"/>
              </w:rPr>
              <w:t xml:space="preserve"> (зі змінами)</w:t>
            </w:r>
          </w:p>
          <w:p w14:paraId="50E32EAC" w14:textId="70394D43" w:rsidR="00B51D35" w:rsidRPr="00456207" w:rsidRDefault="008504B2" w:rsidP="00B51D35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1" w:anchor="Text" w:tgtFrame="_blank" w:history="1">
              <w:r w:rsidR="00585EB0" w:rsidRPr="0045620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en-US"/>
                </w:rPr>
                <w:t xml:space="preserve">Наказ </w:t>
              </w:r>
              <w:r w:rsidR="00B51D35" w:rsidRPr="0045620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en-US"/>
                </w:rPr>
                <w:t>Міністерства соціального захисту населення України</w:t>
              </w:r>
              <w:r w:rsidR="00585EB0" w:rsidRPr="0045620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en-US"/>
                </w:rPr>
                <w:t xml:space="preserve"> від 30.05.1996 №79 «Про затвердження Типового положення про комісії для розгляду питань, пов'язаних із встановленням статусу учасника війни відповідно до Закону України «Про статус ветеранів війни, гарантії їх соціального захисту»</w:t>
              </w:r>
              <w:r w:rsidR="00B51D35" w:rsidRPr="0045620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  <w:lang w:eastAsia="en-US"/>
                </w:rPr>
                <w:t xml:space="preserve"> (зі змінами)</w:t>
              </w:r>
            </w:hyperlink>
          </w:p>
        </w:tc>
      </w:tr>
      <w:tr w:rsidR="00585EB0" w:rsidRPr="00585EB0" w14:paraId="1C0B5FB7" w14:textId="77777777" w:rsidTr="00D70F8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727B7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6207">
              <w:rPr>
                <w:rFonts w:ascii="Times New Roman" w:eastAsia="Times New Roman" w:hAnsi="Times New Roman" w:cs="Times New Roman"/>
                <w:b/>
              </w:rPr>
              <w:t>Умови отримання адміністративної послуги</w:t>
            </w:r>
          </w:p>
        </w:tc>
      </w:tr>
      <w:tr w:rsidR="00585EB0" w:rsidRPr="00585EB0" w14:paraId="0DE3DCAD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3A6D9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4DBF4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Підстава для отримання 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6E2B4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Звернення особи</w:t>
            </w:r>
          </w:p>
        </w:tc>
      </w:tr>
      <w:tr w:rsidR="00585EB0" w:rsidRPr="00585EB0" w14:paraId="5FB3F053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57EAF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B8F2" w14:textId="5A8C121F" w:rsidR="00585EB0" w:rsidRPr="00456207" w:rsidRDefault="00585EB0" w:rsidP="008504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Перелік необхідних документів</w:t>
            </w:r>
            <w:bookmarkStart w:id="2" w:name="_GoBack"/>
            <w:bookmarkEnd w:id="2"/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BE072" w14:textId="4D4B5D1C" w:rsidR="00585EB0" w:rsidRPr="00456207" w:rsidRDefault="00B51D35" w:rsidP="00B51D35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n506"/>
            <w:bookmarkEnd w:id="3"/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85EB0" w:rsidRPr="00456207">
              <w:rPr>
                <w:rFonts w:ascii="Times New Roman" w:eastAsia="Times New Roman" w:hAnsi="Times New Roman" w:cs="Times New Roman"/>
                <w:lang w:eastAsia="ru-RU"/>
              </w:rPr>
              <w:t xml:space="preserve">рхівні довідки, які підтверджують факт роботи заявника в період війни; інші документи, що підтверджують належність особи до </w:t>
            </w:r>
            <w:r w:rsidR="00585EB0" w:rsidRPr="004562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учасників війни, згідно статей 8, 9 Закону України «Про статус ветеранів війни, гарантії їх соціального захисту»</w:t>
            </w:r>
          </w:p>
          <w:p w14:paraId="2232E054" w14:textId="4B42AD31" w:rsidR="00585EB0" w:rsidRPr="00456207" w:rsidRDefault="00B51D35" w:rsidP="00B51D35">
            <w:pPr>
              <w:shd w:val="clear" w:color="auto" w:fill="FFFFFF"/>
              <w:tabs>
                <w:tab w:val="left" w:pos="426"/>
              </w:tabs>
              <w:ind w:left="1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6207">
              <w:rPr>
                <w:rFonts w:ascii="Times New Roman" w:hAnsi="Times New Roman" w:cs="Times New Roman"/>
                <w:lang w:eastAsia="ru-RU"/>
              </w:rPr>
              <w:t>Д</w:t>
            </w:r>
            <w:r w:rsidR="00585EB0" w:rsidRPr="00456207">
              <w:rPr>
                <w:rFonts w:ascii="Times New Roman" w:hAnsi="Times New Roman" w:cs="Times New Roman"/>
                <w:lang w:eastAsia="ru-RU"/>
              </w:rPr>
              <w:t xml:space="preserve">окументи про безпосереднє залучення до виконання завдань антитерористичної операції в районах її проведення (витяги з наказів керівника Антитерористичного центру при СБУ або особи, яка його заміщує, першого заступника чи заступника керівника Антитерористичного центру при СБУ про залучення до забезпечення проведення антитерористичної операції, витяги з наказів керівника оперативного штабу з управління антитерористичною операцією, його заступників або керівників секторів (командирів </w:t>
            </w:r>
            <w:proofErr w:type="spellStart"/>
            <w:r w:rsidR="00585EB0" w:rsidRPr="00456207">
              <w:rPr>
                <w:rFonts w:ascii="Times New Roman" w:hAnsi="Times New Roman" w:cs="Times New Roman"/>
                <w:lang w:eastAsia="ru-RU"/>
              </w:rPr>
              <w:t>оперативно</w:t>
            </w:r>
            <w:proofErr w:type="spellEnd"/>
            <w:r w:rsidR="00585EB0" w:rsidRPr="00456207">
              <w:rPr>
                <w:rFonts w:ascii="Times New Roman" w:hAnsi="Times New Roman" w:cs="Times New Roman"/>
                <w:lang w:eastAsia="ru-RU"/>
              </w:rPr>
              <w:t>-тактичних угрупувань) про підпорядкування керівнику оперативного штабу з управління антитерористичною операцією в районах її проведення), а також інші документи, видані державними органами, підприємствами, установами, організаціями, що містять відомості про безпосередню участь працівника в забезпеченні виконання завдань антитерористичної операції в районах її проведення (витяги з наказів і розпоряджень, посвідчень про відрядження, книг нарядів, матеріалів спеціальних (службових) розслідувань за фактами отримання поранень)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проведення антитерористичної операції, перебуваючи безпосередньо в районах її проведення;</w:t>
            </w:r>
            <w:bookmarkStart w:id="4" w:name="n13"/>
            <w:bookmarkEnd w:id="4"/>
            <w:r w:rsidR="00585EB0" w:rsidRPr="00456207">
              <w:rPr>
                <w:rFonts w:ascii="Times New Roman" w:hAnsi="Times New Roman" w:cs="Times New Roman"/>
                <w:lang w:eastAsia="ru-RU"/>
              </w:rPr>
              <w:t xml:space="preserve"> витяги з наказів Генерального штабу Збройних Сил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витяги з наказів Командувача об’єднаних сил, командирів </w:t>
            </w:r>
            <w:proofErr w:type="spellStart"/>
            <w:r w:rsidR="00585EB0" w:rsidRPr="00456207">
              <w:rPr>
                <w:rFonts w:ascii="Times New Roman" w:hAnsi="Times New Roman" w:cs="Times New Roman"/>
                <w:lang w:eastAsia="ru-RU"/>
              </w:rPr>
              <w:t>оперативно</w:t>
            </w:r>
            <w:proofErr w:type="spellEnd"/>
            <w:r w:rsidR="00585EB0" w:rsidRPr="00456207">
              <w:rPr>
                <w:rFonts w:ascii="Times New Roman" w:hAnsi="Times New Roman" w:cs="Times New Roman"/>
                <w:lang w:eastAsia="ru-RU"/>
              </w:rPr>
              <w:t>-тактичних угрупувань про прибуття (вибуття) до (з) районів здійснення таких заходів, документи про направлення у відрядження до районів здійснення таких заходів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перебуваючи безпосередньо в районах та у період здійснення зазначених заходів (</w:t>
            </w:r>
            <w:r w:rsidR="00585EB0" w:rsidRPr="00456207">
              <w:rPr>
                <w:rFonts w:ascii="Times New Roman" w:hAnsi="Times New Roman" w:cs="Times New Roman"/>
                <w:i/>
                <w:lang w:eastAsia="ru-RU"/>
              </w:rPr>
              <w:t>для осіб</w:t>
            </w:r>
            <w:r w:rsidR="00585EB0" w:rsidRPr="00456207">
              <w:rPr>
                <w:rFonts w:ascii="Times New Roman" w:hAnsi="Times New Roman" w:cs="Times New Roman"/>
                <w:i/>
                <w:lang w:eastAsia="en-US"/>
              </w:rPr>
              <w:t xml:space="preserve"> з числа учасників антитерористичної операції</w:t>
            </w:r>
            <w:r w:rsidR="00585EB0" w:rsidRPr="00456207">
              <w:rPr>
                <w:rFonts w:ascii="Times New Roman" w:hAnsi="Times New Roman" w:cs="Times New Roman"/>
                <w:lang w:eastAsia="en-US"/>
              </w:rPr>
              <w:t>)</w:t>
            </w:r>
          </w:p>
          <w:p w14:paraId="14D4AD4B" w14:textId="21DE5D3B" w:rsidR="00B51D35" w:rsidRPr="00456207" w:rsidRDefault="00B51D35" w:rsidP="00B51D35">
            <w:pPr>
              <w:shd w:val="clear" w:color="auto" w:fill="FFFFFF"/>
              <w:tabs>
                <w:tab w:val="left" w:pos="426"/>
              </w:tabs>
              <w:ind w:lef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аспорт громадянина України</w:t>
            </w:r>
          </w:p>
          <w:p w14:paraId="3E08C141" w14:textId="441E42D3" w:rsidR="00B51D35" w:rsidRPr="00456207" w:rsidRDefault="00456207" w:rsidP="00B51D35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51D35" w:rsidRPr="00456207">
              <w:rPr>
                <w:rFonts w:ascii="Times New Roman" w:eastAsia="Times New Roman" w:hAnsi="Times New Roman" w:cs="Times New Roman"/>
                <w:lang w:eastAsia="ru-RU"/>
              </w:rPr>
              <w:t>овідк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51D35" w:rsidRPr="00456207">
              <w:rPr>
                <w:rFonts w:ascii="Times New Roman" w:eastAsia="Times New Roman" w:hAnsi="Times New Roman" w:cs="Times New Roman"/>
                <w:lang w:eastAsia="ru-RU"/>
              </w:rPr>
              <w:t xml:space="preserve"> про присвоєння реєстраційного номера облікової картки платника податків (крім осіб, які мають відмітку в паспорті про відмову від прийняття такого номера)</w:t>
            </w:r>
            <w:bookmarkStart w:id="5" w:name="n380"/>
            <w:bookmarkEnd w:id="5"/>
            <w:r w:rsidR="00B51D35" w:rsidRPr="004562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77E3495" w14:textId="6811FBD3" w:rsidR="00B51D35" w:rsidRPr="00456207" w:rsidRDefault="00B51D35" w:rsidP="00456207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 xml:space="preserve">ото 3х4 см </w:t>
            </w: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1 шт</w:t>
            </w: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85EB0" w:rsidRPr="00585EB0" w14:paraId="1078057E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782D6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307AF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Спосіб подання документів 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4AAA68" w14:textId="77777777" w:rsidR="00585EB0" w:rsidRPr="00456207" w:rsidRDefault="00585EB0" w:rsidP="00585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 xml:space="preserve">Заява та документи, подаються особисто </w:t>
            </w:r>
            <w:r w:rsidRPr="00456207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за зареєстрованим місцем проживання</w:t>
            </w:r>
          </w:p>
        </w:tc>
      </w:tr>
      <w:tr w:rsidR="00585EB0" w:rsidRPr="00585EB0" w14:paraId="66DCB94F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75E9B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5441C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Платність (безоплатність) надання 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C462C" w14:textId="20F5A807" w:rsidR="00585EB0" w:rsidRPr="00456207" w:rsidRDefault="00585EB0" w:rsidP="004562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Адміністративна послуга надається </w:t>
            </w:r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безоплатно</w:t>
            </w:r>
          </w:p>
        </w:tc>
      </w:tr>
      <w:tr w:rsidR="00585EB0" w:rsidRPr="00585EB0" w14:paraId="55A4834B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DF5CC" w14:textId="77777777" w:rsidR="00585EB0" w:rsidRPr="00456207" w:rsidRDefault="00585EB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B74BD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Строк надання 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A6A80" w14:textId="77777777" w:rsidR="00585EB0" w:rsidRPr="00456207" w:rsidRDefault="00585EB0" w:rsidP="00585E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Протягом місяця</w:t>
            </w:r>
          </w:p>
        </w:tc>
      </w:tr>
      <w:tr w:rsidR="00585EB0" w:rsidRPr="00585EB0" w14:paraId="6EA32C30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4DC970" w14:textId="58E19D0C" w:rsidR="00585EB0" w:rsidRPr="00456207" w:rsidRDefault="00D70F80" w:rsidP="00585E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58475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 xml:space="preserve">Перелік підстав для відмови у наданні 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7743D" w14:textId="77777777" w:rsidR="00585EB0" w:rsidRPr="00456207" w:rsidRDefault="00585EB0" w:rsidP="00585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456207">
              <w:rPr>
                <w:rFonts w:ascii="Times New Roman" w:eastAsia="Times New Roman" w:hAnsi="Times New Roman" w:cs="Times New Roman"/>
                <w:lang w:eastAsia="ru-RU"/>
              </w:rPr>
              <w:t>Подання документів до заяви не в повному обсязі; заява подана особою, яка не має права на встановлення статусу</w:t>
            </w:r>
          </w:p>
        </w:tc>
      </w:tr>
      <w:tr w:rsidR="00585EB0" w:rsidRPr="00585EB0" w14:paraId="4D3634F9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31A2A" w14:textId="3A914B16" w:rsidR="00585EB0" w:rsidRPr="00456207" w:rsidRDefault="00D70F80" w:rsidP="00D70F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F5FF4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0CAF1" w14:textId="77777777" w:rsidR="00585EB0" w:rsidRPr="00456207" w:rsidRDefault="00585EB0" w:rsidP="00585EB0">
            <w:pPr>
              <w:tabs>
                <w:tab w:val="left" w:pos="1565"/>
              </w:tabs>
              <w:ind w:firstLine="20"/>
              <w:jc w:val="both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Отримання/відмова в отриманні посвідчення учасника  війни</w:t>
            </w:r>
          </w:p>
        </w:tc>
      </w:tr>
      <w:tr w:rsidR="00585EB0" w:rsidRPr="00585EB0" w14:paraId="30D1A802" w14:textId="77777777" w:rsidTr="00D70F80"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B21DA" w14:textId="57154D12" w:rsidR="00585EB0" w:rsidRPr="00456207" w:rsidRDefault="00D70F80" w:rsidP="00D70F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E8987" w14:textId="77777777" w:rsidR="00585EB0" w:rsidRPr="00456207" w:rsidRDefault="00585EB0" w:rsidP="00585EB0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6207">
              <w:rPr>
                <w:rFonts w:ascii="Times New Roman" w:eastAsia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3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ED802" w14:textId="77777777" w:rsidR="00585EB0" w:rsidRPr="00456207" w:rsidRDefault="00585EB0" w:rsidP="00585EB0">
            <w:pPr>
              <w:shd w:val="clear" w:color="auto" w:fill="FFFFFF"/>
              <w:ind w:firstLine="20"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o638"/>
            <w:bookmarkStart w:id="10" w:name="n424"/>
            <w:bookmarkEnd w:id="9"/>
            <w:bookmarkEnd w:id="10"/>
            <w:r w:rsidRPr="00456207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Посвідчення вручаються </w:t>
            </w:r>
            <w:r w:rsidRPr="00456207">
              <w:rPr>
                <w:rFonts w:ascii="Times New Roman" w:eastAsia="Times New Roman" w:hAnsi="Times New Roman" w:cs="Times New Roman"/>
                <w:lang w:eastAsia="en-US"/>
              </w:rPr>
              <w:t>особисто заявнику або за його дорученням, оформленим в установленому законом порядку, уповноваженій особі</w:t>
            </w:r>
          </w:p>
        </w:tc>
      </w:tr>
    </w:tbl>
    <w:p w14:paraId="43F17369" w14:textId="20E7B500" w:rsidR="00CF7D69" w:rsidRPr="00483B7A" w:rsidRDefault="00CF7D69" w:rsidP="006A2B8A">
      <w:pPr>
        <w:rPr>
          <w:rFonts w:ascii="Times New Roman" w:hAnsi="Times New Roman" w:cs="Times New Roman"/>
          <w:bCs/>
          <w:iCs/>
        </w:rPr>
      </w:pPr>
    </w:p>
    <w:p w14:paraId="6AB73785" w14:textId="15A989DD" w:rsidR="00CF7D69" w:rsidRDefault="00CF7D69" w:rsidP="006A2B8A">
      <w:pPr>
        <w:rPr>
          <w:rFonts w:ascii="Times New Roman" w:hAnsi="Times New Roman" w:cs="Times New Roman"/>
          <w:bCs/>
          <w:iCs/>
          <w:color w:val="000000"/>
        </w:rPr>
      </w:pPr>
    </w:p>
    <w:p w14:paraId="241A9650" w14:textId="77777777" w:rsidR="00097202" w:rsidRPr="00483B7A" w:rsidRDefault="00097202" w:rsidP="006A2B8A">
      <w:pPr>
        <w:rPr>
          <w:rFonts w:ascii="Times New Roman" w:hAnsi="Times New Roman" w:cs="Times New Roman"/>
          <w:bCs/>
          <w:iCs/>
          <w:color w:val="000000"/>
        </w:rPr>
      </w:pPr>
    </w:p>
    <w:p w14:paraId="27DA9A04" w14:textId="77777777" w:rsidR="00A738D5" w:rsidRPr="00483B7A" w:rsidRDefault="00A738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</w:rPr>
      </w:pPr>
    </w:p>
    <w:p w14:paraId="2697A4AA" w14:textId="0F028FA7" w:rsidR="00A738D5" w:rsidRPr="00483B7A" w:rsidRDefault="000A5B8C">
      <w:r w:rsidRPr="00483B7A">
        <w:rPr>
          <w:noProof/>
          <w:lang w:val="ru-RU"/>
        </w:rPr>
        <w:t xml:space="preserve">    </w:t>
      </w:r>
      <w:r w:rsidRPr="00483B7A">
        <w:rPr>
          <w:noProof/>
          <w:lang w:val="ru-RU" w:eastAsia="ru-RU"/>
        </w:rPr>
        <w:drawing>
          <wp:inline distT="0" distB="0" distL="0" distR="0" wp14:anchorId="32058DF4" wp14:editId="1A239698">
            <wp:extent cx="6000750" cy="52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8D5" w:rsidRPr="00483B7A" w:rsidSect="000E13CB">
      <w:pgSz w:w="11906" w:h="16838"/>
      <w:pgMar w:top="567" w:right="567" w:bottom="567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BD06A0B"/>
    <w:multiLevelType w:val="hybridMultilevel"/>
    <w:tmpl w:val="3A28730A"/>
    <w:lvl w:ilvl="0" w:tplc="10F261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231"/>
    <w:multiLevelType w:val="hybridMultilevel"/>
    <w:tmpl w:val="946671D4"/>
    <w:lvl w:ilvl="0" w:tplc="6D9EDB20">
      <w:start w:val="1"/>
      <w:numFmt w:val="decimal"/>
      <w:lvlText w:val="%1."/>
      <w:lvlJc w:val="left"/>
      <w:pPr>
        <w:ind w:left="701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522" w:hanging="360"/>
      </w:pPr>
    </w:lvl>
    <w:lvl w:ilvl="2" w:tplc="0422001B" w:tentative="1">
      <w:start w:val="1"/>
      <w:numFmt w:val="lowerRoman"/>
      <w:lvlText w:val="%3."/>
      <w:lvlJc w:val="right"/>
      <w:pPr>
        <w:ind w:left="2242" w:hanging="180"/>
      </w:pPr>
    </w:lvl>
    <w:lvl w:ilvl="3" w:tplc="0422000F" w:tentative="1">
      <w:start w:val="1"/>
      <w:numFmt w:val="decimal"/>
      <w:lvlText w:val="%4."/>
      <w:lvlJc w:val="left"/>
      <w:pPr>
        <w:ind w:left="2962" w:hanging="360"/>
      </w:pPr>
    </w:lvl>
    <w:lvl w:ilvl="4" w:tplc="04220019" w:tentative="1">
      <w:start w:val="1"/>
      <w:numFmt w:val="lowerLetter"/>
      <w:lvlText w:val="%5."/>
      <w:lvlJc w:val="left"/>
      <w:pPr>
        <w:ind w:left="3682" w:hanging="360"/>
      </w:pPr>
    </w:lvl>
    <w:lvl w:ilvl="5" w:tplc="0422001B" w:tentative="1">
      <w:start w:val="1"/>
      <w:numFmt w:val="lowerRoman"/>
      <w:lvlText w:val="%6."/>
      <w:lvlJc w:val="right"/>
      <w:pPr>
        <w:ind w:left="4402" w:hanging="180"/>
      </w:pPr>
    </w:lvl>
    <w:lvl w:ilvl="6" w:tplc="0422000F" w:tentative="1">
      <w:start w:val="1"/>
      <w:numFmt w:val="decimal"/>
      <w:lvlText w:val="%7."/>
      <w:lvlJc w:val="left"/>
      <w:pPr>
        <w:ind w:left="5122" w:hanging="360"/>
      </w:pPr>
    </w:lvl>
    <w:lvl w:ilvl="7" w:tplc="04220019" w:tentative="1">
      <w:start w:val="1"/>
      <w:numFmt w:val="lowerLetter"/>
      <w:lvlText w:val="%8."/>
      <w:lvlJc w:val="left"/>
      <w:pPr>
        <w:ind w:left="5842" w:hanging="360"/>
      </w:pPr>
    </w:lvl>
    <w:lvl w:ilvl="8" w:tplc="0422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2FD377FB"/>
    <w:multiLevelType w:val="hybridMultilevel"/>
    <w:tmpl w:val="860AAE3E"/>
    <w:lvl w:ilvl="0" w:tplc="B80A10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5749"/>
    <w:multiLevelType w:val="multilevel"/>
    <w:tmpl w:val="2682B0EC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9F024A2"/>
    <w:multiLevelType w:val="hybridMultilevel"/>
    <w:tmpl w:val="4134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5"/>
    <w:rsid w:val="00017AFC"/>
    <w:rsid w:val="000450C3"/>
    <w:rsid w:val="00097202"/>
    <w:rsid w:val="000A5B8C"/>
    <w:rsid w:val="000D32DF"/>
    <w:rsid w:val="000E13CB"/>
    <w:rsid w:val="001717CA"/>
    <w:rsid w:val="001753C8"/>
    <w:rsid w:val="001B042B"/>
    <w:rsid w:val="001E36E5"/>
    <w:rsid w:val="001F2276"/>
    <w:rsid w:val="002101FA"/>
    <w:rsid w:val="00275D55"/>
    <w:rsid w:val="00293767"/>
    <w:rsid w:val="002D7553"/>
    <w:rsid w:val="002E7CD8"/>
    <w:rsid w:val="00314426"/>
    <w:rsid w:val="003B54DD"/>
    <w:rsid w:val="00437A52"/>
    <w:rsid w:val="00456207"/>
    <w:rsid w:val="00461173"/>
    <w:rsid w:val="00483B7A"/>
    <w:rsid w:val="0049060F"/>
    <w:rsid w:val="004931FB"/>
    <w:rsid w:val="004B5898"/>
    <w:rsid w:val="004C5FD0"/>
    <w:rsid w:val="00514256"/>
    <w:rsid w:val="00537FB5"/>
    <w:rsid w:val="00547506"/>
    <w:rsid w:val="00553B77"/>
    <w:rsid w:val="00585EB0"/>
    <w:rsid w:val="005C4B90"/>
    <w:rsid w:val="006017DD"/>
    <w:rsid w:val="0061345D"/>
    <w:rsid w:val="0064247E"/>
    <w:rsid w:val="006926CC"/>
    <w:rsid w:val="006A2B8A"/>
    <w:rsid w:val="006B3F3B"/>
    <w:rsid w:val="006E17D8"/>
    <w:rsid w:val="00722E12"/>
    <w:rsid w:val="00762F25"/>
    <w:rsid w:val="00827C39"/>
    <w:rsid w:val="008504B2"/>
    <w:rsid w:val="008C500E"/>
    <w:rsid w:val="009C4244"/>
    <w:rsid w:val="009E55F8"/>
    <w:rsid w:val="00A13A24"/>
    <w:rsid w:val="00A166D8"/>
    <w:rsid w:val="00A43978"/>
    <w:rsid w:val="00A45297"/>
    <w:rsid w:val="00A45B49"/>
    <w:rsid w:val="00A57C90"/>
    <w:rsid w:val="00A738D5"/>
    <w:rsid w:val="00B51D35"/>
    <w:rsid w:val="00B52E96"/>
    <w:rsid w:val="00BB6A9F"/>
    <w:rsid w:val="00BD4FFA"/>
    <w:rsid w:val="00BF5815"/>
    <w:rsid w:val="00C26B6B"/>
    <w:rsid w:val="00C6067B"/>
    <w:rsid w:val="00CA6FB8"/>
    <w:rsid w:val="00CF7D69"/>
    <w:rsid w:val="00D21465"/>
    <w:rsid w:val="00D411DE"/>
    <w:rsid w:val="00D43723"/>
    <w:rsid w:val="00D70F80"/>
    <w:rsid w:val="00DD754E"/>
    <w:rsid w:val="00E10E5C"/>
    <w:rsid w:val="00E136FB"/>
    <w:rsid w:val="00E5149F"/>
    <w:rsid w:val="00E95615"/>
    <w:rsid w:val="00EE4AFC"/>
    <w:rsid w:val="00F57362"/>
    <w:rsid w:val="00FA5D41"/>
    <w:rsid w:val="00FA7F3D"/>
    <w:rsid w:val="00FB16E2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3E3"/>
  <w15:docId w15:val="{E607A0D9-A03C-4A4F-855E-4F388F6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30">
    <w:name w:val="Основной текст (3)_"/>
    <w:link w:val="31"/>
    <w:locked/>
    <w:rsid w:val="000D32DF"/>
    <w:rPr>
      <w:sz w:val="1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32DF"/>
    <w:pPr>
      <w:shd w:val="clear" w:color="auto" w:fill="FFFFFF"/>
      <w:spacing w:line="240" w:lineRule="atLeast"/>
    </w:pPr>
    <w:rPr>
      <w:sz w:val="13"/>
    </w:rPr>
  </w:style>
  <w:style w:type="paragraph" w:styleId="af1">
    <w:name w:val="Normal (Web)"/>
    <w:basedOn w:val="a"/>
    <w:uiPriority w:val="99"/>
    <w:rsid w:val="000D32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zn.smr.gov.ua/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zn@smr.gov.ua" TargetMode="External"/><Relationship Id="rId11" Type="http://schemas.openxmlformats.org/officeDocument/2006/relationships/hyperlink" Target="https://zakon.rada.gov.ua/laws/show/z0264-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458-9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39-2015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jnR7afdbP3CSaT8WyZf5yldHg==">CgMxLjAyCWlkLmdqZGd4czIKaWQuMzBqMHpsbDIKaWQuM3pueXNoNzIKaWQuMmV0OTJwMDgAciExX3FZQ3haQ2JpUjhQTkZVYU1jazJGOFBGdE5QQ0xsaEk=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Алла Іванівна Котляр</cp:lastModifiedBy>
  <cp:revision>73</cp:revision>
  <cp:lastPrinted>2023-11-29T10:54:00Z</cp:lastPrinted>
  <dcterms:created xsi:type="dcterms:W3CDTF">2023-08-31T15:01:00Z</dcterms:created>
  <dcterms:modified xsi:type="dcterms:W3CDTF">2023-12-03T09:19:00Z</dcterms:modified>
</cp:coreProperties>
</file>