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B83" w:rsidRPr="0048220B" w:rsidRDefault="00BC4B83" w:rsidP="00BC4B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48220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ТЕХНОЛОГІЧНА КАРТКА</w:t>
      </w:r>
    </w:p>
    <w:p w:rsidR="00BC4B83" w:rsidRPr="0048220B" w:rsidRDefault="00BC4B83" w:rsidP="00BC4B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8220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адміністративної послуги з видачі </w:t>
      </w:r>
      <w:r w:rsidRPr="0048220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рішення про передачу у власність, надання у користування земельних ділянок сільськогосподарського призначення, </w:t>
      </w:r>
    </w:p>
    <w:p w:rsidR="00BC4B83" w:rsidRPr="0048220B" w:rsidRDefault="00BC4B83" w:rsidP="00BC4B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8220B">
        <w:rPr>
          <w:rFonts w:ascii="Times New Roman" w:eastAsia="Times New Roman" w:hAnsi="Times New Roman" w:cs="Times New Roman"/>
          <w:sz w:val="24"/>
          <w:szCs w:val="24"/>
          <w:lang w:val="uk-UA"/>
        </w:rPr>
        <w:t>що перебувають у державній власності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3066"/>
        <w:gridCol w:w="2409"/>
        <w:gridCol w:w="1024"/>
        <w:gridCol w:w="17"/>
        <w:gridCol w:w="2503"/>
      </w:tblGrid>
      <w:tr w:rsidR="00BC4B83" w:rsidRPr="0048220B" w:rsidTr="00841249">
        <w:trPr>
          <w:cantSplit/>
          <w:trHeight w:val="668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83" w:rsidRPr="0048220B" w:rsidRDefault="00BC4B83" w:rsidP="0084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4822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BC4B83" w:rsidRPr="0048220B" w:rsidRDefault="00BC4B83" w:rsidP="008412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4822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83" w:rsidRPr="0048220B" w:rsidRDefault="00BC4B83" w:rsidP="008412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4822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Етапи послуги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83" w:rsidRPr="0048220B" w:rsidRDefault="00BC4B83" w:rsidP="008412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822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Відповідальна</w:t>
            </w:r>
          </w:p>
          <w:p w:rsidR="00BC4B83" w:rsidRPr="0048220B" w:rsidRDefault="00BC4B83" w:rsidP="008412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4822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посадова особа і структурний підрозділ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83" w:rsidRPr="0048220B" w:rsidRDefault="00BC4B83" w:rsidP="008412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4822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Дія (В, У, П, З)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83" w:rsidRPr="0048220B" w:rsidRDefault="00BC4B83" w:rsidP="008412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4822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Термін виконання </w:t>
            </w:r>
          </w:p>
          <w:p w:rsidR="00BC4B83" w:rsidRPr="0048220B" w:rsidRDefault="00BC4B83" w:rsidP="008412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4822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(днів)</w:t>
            </w:r>
          </w:p>
        </w:tc>
      </w:tr>
      <w:tr w:rsidR="00BC4B83" w:rsidRPr="0048220B" w:rsidTr="00841249">
        <w:trPr>
          <w:trHeight w:val="272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83" w:rsidRPr="0048220B" w:rsidRDefault="00BC4B83" w:rsidP="008412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822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83" w:rsidRPr="0048220B" w:rsidRDefault="00BC4B83" w:rsidP="00841249">
            <w:pPr>
              <w:suppressAutoHyphens/>
              <w:spacing w:after="0" w:line="240" w:lineRule="auto"/>
              <w:ind w:hanging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822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Приймання та реєстрація заяви щодо затвердження документації із землеустрою, поданої суб’єктом звернення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83" w:rsidRPr="0048220B" w:rsidRDefault="00BC4B83" w:rsidP="008412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822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Адміністратор центру надання адміністративних послуг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83" w:rsidRPr="0048220B" w:rsidRDefault="00BC4B83" w:rsidP="008412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4822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В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83" w:rsidRPr="0048220B" w:rsidRDefault="00BC4B83" w:rsidP="008412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822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Протягом одного робочого дня (заяви реєструються в день їх надходження в порядку їх черговості) </w:t>
            </w:r>
          </w:p>
        </w:tc>
      </w:tr>
      <w:tr w:rsidR="00BC4B83" w:rsidRPr="0048220B" w:rsidTr="00841249">
        <w:trPr>
          <w:trHeight w:val="272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83" w:rsidRPr="0048220B" w:rsidRDefault="00BC4B83" w:rsidP="00841249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822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83" w:rsidRPr="0048220B" w:rsidRDefault="00BC4B83" w:rsidP="00841249">
            <w:pPr>
              <w:tabs>
                <w:tab w:val="left" w:pos="0"/>
              </w:tabs>
              <w:suppressAutoHyphens/>
              <w:spacing w:after="0" w:line="240" w:lineRule="auto"/>
              <w:ind w:hanging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82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Передача заяви та документації із землеустрою суб’єкту надання адміністративної послуги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83" w:rsidRPr="0048220B" w:rsidRDefault="00BC4B83" w:rsidP="008412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822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Адміністратор центру надання адміністративних послуг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83" w:rsidRPr="0048220B" w:rsidRDefault="00BC4B83" w:rsidP="0084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822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В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83" w:rsidRPr="0048220B" w:rsidRDefault="00BC4B83" w:rsidP="008412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822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В день реєстрації заяви</w:t>
            </w:r>
          </w:p>
        </w:tc>
      </w:tr>
      <w:tr w:rsidR="00BC4B83" w:rsidRPr="0048220B" w:rsidTr="00841249">
        <w:trPr>
          <w:trHeight w:val="272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83" w:rsidRPr="0048220B" w:rsidRDefault="00BC4B83" w:rsidP="00841249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822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83" w:rsidRPr="0048220B" w:rsidRDefault="00BC4B83" w:rsidP="008412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82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Приймання  та реєстрація заяви в </w:t>
            </w:r>
            <w:r w:rsidRPr="0048220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Головному управлінні  у Сумській області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83" w:rsidRPr="0048220B" w:rsidRDefault="00BC4B83" w:rsidP="008412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822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Відповідальна особа, визначена в </w:t>
            </w:r>
            <w:r w:rsidRPr="0048220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Головному управлінні  у Сумській області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83" w:rsidRPr="0048220B" w:rsidRDefault="00BC4B83" w:rsidP="0084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822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В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83" w:rsidRPr="0048220B" w:rsidRDefault="00BC4B83" w:rsidP="0084124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82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пізніше першого робочого дня з дня реєстрації заяви</w:t>
            </w:r>
          </w:p>
        </w:tc>
      </w:tr>
      <w:tr w:rsidR="00BC4B83" w:rsidRPr="0048220B" w:rsidTr="00841249">
        <w:trPr>
          <w:trHeight w:val="272"/>
          <w:jc w:val="center"/>
        </w:trPr>
        <w:tc>
          <w:tcPr>
            <w:tcW w:w="693" w:type="dxa"/>
            <w:shd w:val="clear" w:color="auto" w:fill="auto"/>
          </w:tcPr>
          <w:p w:rsidR="00BC4B83" w:rsidRPr="0048220B" w:rsidRDefault="00BC4B83" w:rsidP="0084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822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3066" w:type="dxa"/>
            <w:shd w:val="clear" w:color="auto" w:fill="auto"/>
          </w:tcPr>
          <w:p w:rsidR="00BC4B83" w:rsidRPr="0048220B" w:rsidRDefault="00BC4B83" w:rsidP="0084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822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Передача заяви та документації із землеустрою керівництву</w:t>
            </w:r>
          </w:p>
        </w:tc>
        <w:tc>
          <w:tcPr>
            <w:tcW w:w="2409" w:type="dxa"/>
            <w:shd w:val="clear" w:color="auto" w:fill="auto"/>
          </w:tcPr>
          <w:p w:rsidR="00BC4B83" w:rsidRPr="0048220B" w:rsidRDefault="00BC4B83" w:rsidP="0084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822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Відповідальна особа, визначена в </w:t>
            </w:r>
            <w:r w:rsidRPr="0048220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Головному управлінні  у Сумській області</w:t>
            </w:r>
          </w:p>
        </w:tc>
        <w:tc>
          <w:tcPr>
            <w:tcW w:w="1024" w:type="dxa"/>
            <w:shd w:val="clear" w:color="auto" w:fill="auto"/>
          </w:tcPr>
          <w:p w:rsidR="00BC4B83" w:rsidRPr="0048220B" w:rsidRDefault="00BC4B83" w:rsidP="0084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822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BC4B83" w:rsidRPr="0048220B" w:rsidRDefault="00BC4B83" w:rsidP="0084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82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пізніше першого робочого дня з дня реєстрації заяви</w:t>
            </w:r>
            <w:r w:rsidRPr="004822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в </w:t>
            </w:r>
            <w:r w:rsidRPr="0048220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Головному управлінні  у Сумській області</w:t>
            </w:r>
          </w:p>
        </w:tc>
      </w:tr>
      <w:tr w:rsidR="00BC4B83" w:rsidRPr="0048220B" w:rsidTr="00841249">
        <w:trPr>
          <w:trHeight w:val="272"/>
          <w:jc w:val="center"/>
        </w:trPr>
        <w:tc>
          <w:tcPr>
            <w:tcW w:w="693" w:type="dxa"/>
            <w:shd w:val="clear" w:color="auto" w:fill="auto"/>
          </w:tcPr>
          <w:p w:rsidR="00BC4B83" w:rsidRPr="0048220B" w:rsidRDefault="00BC4B83" w:rsidP="0084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822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5.</w:t>
            </w:r>
          </w:p>
        </w:tc>
        <w:tc>
          <w:tcPr>
            <w:tcW w:w="3066" w:type="dxa"/>
            <w:shd w:val="clear" w:color="auto" w:fill="auto"/>
          </w:tcPr>
          <w:p w:rsidR="00BC4B83" w:rsidRPr="0048220B" w:rsidRDefault="00BC4B83" w:rsidP="0084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822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Накладання відповідної резолюції</w:t>
            </w:r>
          </w:p>
        </w:tc>
        <w:tc>
          <w:tcPr>
            <w:tcW w:w="2409" w:type="dxa"/>
            <w:shd w:val="clear" w:color="auto" w:fill="auto"/>
          </w:tcPr>
          <w:p w:rsidR="00BC4B83" w:rsidRPr="0048220B" w:rsidRDefault="00BC4B83" w:rsidP="0084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822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Керівництво </w:t>
            </w:r>
            <w:r w:rsidRPr="0048220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Головного управління  у Сумській області</w:t>
            </w:r>
          </w:p>
        </w:tc>
        <w:tc>
          <w:tcPr>
            <w:tcW w:w="1024" w:type="dxa"/>
            <w:shd w:val="clear" w:color="auto" w:fill="auto"/>
          </w:tcPr>
          <w:p w:rsidR="00BC4B83" w:rsidRPr="0048220B" w:rsidRDefault="00BC4B83" w:rsidP="0084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822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BC4B83" w:rsidRPr="0048220B" w:rsidRDefault="00BC4B83" w:rsidP="0084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822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 пізніше другого робочого дня з дня реєстрації заяви в</w:t>
            </w:r>
            <w:r w:rsidRPr="004822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8220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Головному управлінні  у Сумській області</w:t>
            </w:r>
          </w:p>
        </w:tc>
      </w:tr>
      <w:tr w:rsidR="00BC4B83" w:rsidRPr="0048220B" w:rsidTr="00841249">
        <w:trPr>
          <w:trHeight w:val="272"/>
          <w:jc w:val="center"/>
        </w:trPr>
        <w:tc>
          <w:tcPr>
            <w:tcW w:w="693" w:type="dxa"/>
            <w:shd w:val="clear" w:color="auto" w:fill="auto"/>
          </w:tcPr>
          <w:p w:rsidR="00BC4B83" w:rsidRPr="0048220B" w:rsidRDefault="00BC4B83" w:rsidP="0084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822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6.</w:t>
            </w:r>
          </w:p>
        </w:tc>
        <w:tc>
          <w:tcPr>
            <w:tcW w:w="3066" w:type="dxa"/>
            <w:shd w:val="clear" w:color="auto" w:fill="auto"/>
          </w:tcPr>
          <w:p w:rsidR="00BC4B83" w:rsidRPr="0048220B" w:rsidRDefault="00BC4B83" w:rsidP="0084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822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Передача заяви та документації із землеустрою керівнику відповідного структурного підрозділу </w:t>
            </w:r>
            <w:r w:rsidRPr="0048220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Головного управління  у Сумській області</w:t>
            </w:r>
          </w:p>
        </w:tc>
        <w:tc>
          <w:tcPr>
            <w:tcW w:w="2409" w:type="dxa"/>
            <w:shd w:val="clear" w:color="auto" w:fill="auto"/>
          </w:tcPr>
          <w:p w:rsidR="00BC4B83" w:rsidRPr="0048220B" w:rsidRDefault="00BC4B83" w:rsidP="0084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822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Відповідальна особа, визначена в </w:t>
            </w:r>
            <w:r w:rsidRPr="0048220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Головному управлінні  у Сумській області</w:t>
            </w:r>
          </w:p>
        </w:tc>
        <w:tc>
          <w:tcPr>
            <w:tcW w:w="1024" w:type="dxa"/>
            <w:shd w:val="clear" w:color="auto" w:fill="auto"/>
          </w:tcPr>
          <w:p w:rsidR="00BC4B83" w:rsidRPr="0048220B" w:rsidRDefault="00BC4B83" w:rsidP="0084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822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BC4B83" w:rsidRPr="0048220B" w:rsidRDefault="00BC4B83" w:rsidP="0084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822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Не пізніше другого робочого дня з дня реєстрації заяви в </w:t>
            </w:r>
            <w:r w:rsidRPr="0048220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Головному управлінні  у Сумській області</w:t>
            </w:r>
          </w:p>
        </w:tc>
      </w:tr>
      <w:tr w:rsidR="00BC4B83" w:rsidRPr="0048220B" w:rsidTr="00841249">
        <w:trPr>
          <w:trHeight w:val="272"/>
          <w:jc w:val="center"/>
        </w:trPr>
        <w:tc>
          <w:tcPr>
            <w:tcW w:w="693" w:type="dxa"/>
            <w:shd w:val="clear" w:color="auto" w:fill="auto"/>
          </w:tcPr>
          <w:p w:rsidR="00BC4B83" w:rsidRPr="0048220B" w:rsidRDefault="00BC4B83" w:rsidP="0084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822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7.</w:t>
            </w:r>
          </w:p>
        </w:tc>
        <w:tc>
          <w:tcPr>
            <w:tcW w:w="3066" w:type="dxa"/>
            <w:shd w:val="clear" w:color="auto" w:fill="auto"/>
          </w:tcPr>
          <w:p w:rsidR="00BC4B83" w:rsidRPr="0048220B" w:rsidRDefault="00BC4B83" w:rsidP="0084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822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Накладання відповідної резолюції</w:t>
            </w:r>
          </w:p>
        </w:tc>
        <w:tc>
          <w:tcPr>
            <w:tcW w:w="2409" w:type="dxa"/>
            <w:shd w:val="clear" w:color="auto" w:fill="auto"/>
          </w:tcPr>
          <w:p w:rsidR="00BC4B83" w:rsidRPr="0048220B" w:rsidRDefault="00BC4B83" w:rsidP="0084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822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Керівник відповідного структурного підрозділу </w:t>
            </w:r>
            <w:r w:rsidRPr="0048220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Головного управління  у Сумській області</w:t>
            </w:r>
          </w:p>
        </w:tc>
        <w:tc>
          <w:tcPr>
            <w:tcW w:w="1024" w:type="dxa"/>
            <w:shd w:val="clear" w:color="auto" w:fill="auto"/>
          </w:tcPr>
          <w:p w:rsidR="00BC4B83" w:rsidRPr="0048220B" w:rsidRDefault="00BC4B83" w:rsidP="0084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822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BC4B83" w:rsidRPr="0048220B" w:rsidRDefault="00BC4B83" w:rsidP="0084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822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Не пізніше четвертого календарного дня з дня реєстрації заяви в </w:t>
            </w:r>
            <w:r w:rsidRPr="0048220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Головному управлінні  у Сумській області</w:t>
            </w:r>
          </w:p>
        </w:tc>
      </w:tr>
      <w:tr w:rsidR="00BC4B83" w:rsidRPr="0048220B" w:rsidTr="00841249">
        <w:trPr>
          <w:trHeight w:val="272"/>
          <w:jc w:val="center"/>
        </w:trPr>
        <w:tc>
          <w:tcPr>
            <w:tcW w:w="693" w:type="dxa"/>
            <w:shd w:val="clear" w:color="auto" w:fill="auto"/>
          </w:tcPr>
          <w:p w:rsidR="00BC4B83" w:rsidRPr="0048220B" w:rsidRDefault="00BC4B83" w:rsidP="0084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822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8.</w:t>
            </w:r>
          </w:p>
        </w:tc>
        <w:tc>
          <w:tcPr>
            <w:tcW w:w="3066" w:type="dxa"/>
            <w:shd w:val="clear" w:color="auto" w:fill="auto"/>
          </w:tcPr>
          <w:p w:rsidR="00BC4B83" w:rsidRPr="0048220B" w:rsidRDefault="00BC4B83" w:rsidP="0084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822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Передача заяви та документації із землеустрою відповідальній особі структурного підрозділу </w:t>
            </w:r>
            <w:r w:rsidRPr="0048220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lastRenderedPageBreak/>
              <w:t>Головного управління  у Сумській області</w:t>
            </w:r>
          </w:p>
        </w:tc>
        <w:tc>
          <w:tcPr>
            <w:tcW w:w="2409" w:type="dxa"/>
            <w:shd w:val="clear" w:color="auto" w:fill="auto"/>
          </w:tcPr>
          <w:p w:rsidR="00BC4B83" w:rsidRPr="0048220B" w:rsidRDefault="00BC4B83" w:rsidP="0084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822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 xml:space="preserve">Відповідальна особа, визначена в структурному підрозділі </w:t>
            </w:r>
            <w:r w:rsidRPr="0048220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Головного </w:t>
            </w:r>
            <w:r w:rsidRPr="0048220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lastRenderedPageBreak/>
              <w:t>управління  у Сумській області</w:t>
            </w:r>
          </w:p>
        </w:tc>
        <w:tc>
          <w:tcPr>
            <w:tcW w:w="1024" w:type="dxa"/>
            <w:shd w:val="clear" w:color="auto" w:fill="auto"/>
          </w:tcPr>
          <w:p w:rsidR="00BC4B83" w:rsidRPr="0048220B" w:rsidRDefault="00BC4B83" w:rsidP="0084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822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lastRenderedPageBreak/>
              <w:t>В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BC4B83" w:rsidRPr="0048220B" w:rsidRDefault="00BC4B83" w:rsidP="0084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822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Не пізніше четвертого календарного дня з дня реєстрації заяви в </w:t>
            </w:r>
            <w:r w:rsidRPr="0048220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Головному управлінні  у Сумській області</w:t>
            </w:r>
          </w:p>
        </w:tc>
      </w:tr>
      <w:tr w:rsidR="00BC4B83" w:rsidRPr="0048220B" w:rsidTr="00841249">
        <w:trPr>
          <w:trHeight w:val="272"/>
          <w:jc w:val="center"/>
        </w:trPr>
        <w:tc>
          <w:tcPr>
            <w:tcW w:w="693" w:type="dxa"/>
            <w:shd w:val="clear" w:color="auto" w:fill="auto"/>
          </w:tcPr>
          <w:p w:rsidR="00BC4B83" w:rsidRPr="0048220B" w:rsidRDefault="00BC4B83" w:rsidP="0084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822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9.</w:t>
            </w:r>
          </w:p>
        </w:tc>
        <w:tc>
          <w:tcPr>
            <w:tcW w:w="3066" w:type="dxa"/>
            <w:shd w:val="clear" w:color="auto" w:fill="auto"/>
          </w:tcPr>
          <w:p w:rsidR="00BC4B83" w:rsidRPr="0048220B" w:rsidRDefault="00BC4B83" w:rsidP="0084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822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Опрацювання документації із землеустрою, зокрема, перевірка відповідності документації із землеустрою вимогам законів та прийнятих відповідно до них нормативно-правових актів</w:t>
            </w:r>
          </w:p>
        </w:tc>
        <w:tc>
          <w:tcPr>
            <w:tcW w:w="2409" w:type="dxa"/>
            <w:shd w:val="clear" w:color="auto" w:fill="auto"/>
          </w:tcPr>
          <w:p w:rsidR="00BC4B83" w:rsidRPr="0048220B" w:rsidRDefault="00BC4B83" w:rsidP="0084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822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Відповідальна особа, визначена в структурному підрозділі </w:t>
            </w:r>
            <w:r w:rsidRPr="0048220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Головного управління  у Сумській області</w:t>
            </w:r>
          </w:p>
        </w:tc>
        <w:tc>
          <w:tcPr>
            <w:tcW w:w="1024" w:type="dxa"/>
            <w:shd w:val="clear" w:color="auto" w:fill="auto"/>
          </w:tcPr>
          <w:p w:rsidR="00BC4B83" w:rsidRPr="0048220B" w:rsidRDefault="00BC4B83" w:rsidP="0084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822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BC4B83" w:rsidRPr="0048220B" w:rsidRDefault="00BC4B83" w:rsidP="0084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822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Не пізніше сьомого календарного дня з дня отримання </w:t>
            </w:r>
          </w:p>
        </w:tc>
      </w:tr>
      <w:tr w:rsidR="00BC4B83" w:rsidRPr="0048220B" w:rsidTr="00841249">
        <w:trPr>
          <w:trHeight w:val="272"/>
          <w:jc w:val="center"/>
        </w:trPr>
        <w:tc>
          <w:tcPr>
            <w:tcW w:w="693" w:type="dxa"/>
            <w:shd w:val="clear" w:color="auto" w:fill="auto"/>
          </w:tcPr>
          <w:p w:rsidR="00BC4B83" w:rsidRPr="0048220B" w:rsidRDefault="00BC4B83" w:rsidP="0084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822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10.</w:t>
            </w:r>
          </w:p>
        </w:tc>
        <w:tc>
          <w:tcPr>
            <w:tcW w:w="3066" w:type="dxa"/>
            <w:shd w:val="clear" w:color="auto" w:fill="auto"/>
          </w:tcPr>
          <w:p w:rsidR="00BC4B83" w:rsidRPr="0048220B" w:rsidRDefault="00BC4B83" w:rsidP="0084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822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Підготовка рішення про  передачу у власність, надання у користування земельних ділянок сільськогосподарського призначення, що перебувають у державній власності, або рішення про відмову у передачі у власність, наданні у користування земельних ділянок сільськогосподарського призначення</w:t>
            </w:r>
          </w:p>
        </w:tc>
        <w:tc>
          <w:tcPr>
            <w:tcW w:w="2409" w:type="dxa"/>
            <w:shd w:val="clear" w:color="auto" w:fill="auto"/>
          </w:tcPr>
          <w:p w:rsidR="00BC4B83" w:rsidRPr="0048220B" w:rsidRDefault="00BC4B83" w:rsidP="0084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822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Відповідальна особа, визначена в структурному підрозділі </w:t>
            </w:r>
            <w:r w:rsidRPr="0048220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Головного управління  у Сумській області</w:t>
            </w:r>
          </w:p>
        </w:tc>
        <w:tc>
          <w:tcPr>
            <w:tcW w:w="1024" w:type="dxa"/>
            <w:shd w:val="clear" w:color="auto" w:fill="auto"/>
          </w:tcPr>
          <w:p w:rsidR="00BC4B83" w:rsidRPr="0048220B" w:rsidRDefault="00BC4B83" w:rsidP="0084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822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BC4B83" w:rsidRPr="0048220B" w:rsidRDefault="00BC4B83" w:rsidP="0084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822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Не пізніше одинадцятого календарного дня з дня реєстрації заяви в </w:t>
            </w:r>
            <w:r w:rsidRPr="0048220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Головному управлінні  у Сумській області</w:t>
            </w:r>
          </w:p>
        </w:tc>
      </w:tr>
      <w:tr w:rsidR="00BC4B83" w:rsidRPr="0048220B" w:rsidTr="00841249">
        <w:trPr>
          <w:trHeight w:val="272"/>
          <w:jc w:val="center"/>
        </w:trPr>
        <w:tc>
          <w:tcPr>
            <w:tcW w:w="693" w:type="dxa"/>
            <w:shd w:val="clear" w:color="auto" w:fill="auto"/>
          </w:tcPr>
          <w:p w:rsidR="00BC4B83" w:rsidRPr="0048220B" w:rsidRDefault="00BC4B83" w:rsidP="0084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822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11.</w:t>
            </w:r>
          </w:p>
        </w:tc>
        <w:tc>
          <w:tcPr>
            <w:tcW w:w="3066" w:type="dxa"/>
            <w:shd w:val="clear" w:color="auto" w:fill="auto"/>
          </w:tcPr>
          <w:p w:rsidR="00BC4B83" w:rsidRPr="0048220B" w:rsidRDefault="00BC4B83" w:rsidP="0084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822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Подача рішення про передачу у власність, надання у користування земельних ділянок сільськогосподарського призначення державної власності або  про відмову у передачі у власність, наданні у користування земельних ділянок сільськогосподарського призначення, заяви та документації із землеустрою керівнику</w:t>
            </w:r>
            <w:r w:rsidRPr="004822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822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структурного підрозділу </w:t>
            </w:r>
            <w:r w:rsidRPr="0048220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Головного управління  у Сумській області</w:t>
            </w:r>
          </w:p>
        </w:tc>
        <w:tc>
          <w:tcPr>
            <w:tcW w:w="2409" w:type="dxa"/>
            <w:shd w:val="clear" w:color="auto" w:fill="auto"/>
          </w:tcPr>
          <w:p w:rsidR="00BC4B83" w:rsidRPr="0048220B" w:rsidRDefault="00BC4B83" w:rsidP="0084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822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Відповідальна особа, визначена в структурному підрозділі </w:t>
            </w:r>
            <w:r w:rsidRPr="0048220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Головного управління  у Сумській області</w:t>
            </w:r>
          </w:p>
        </w:tc>
        <w:tc>
          <w:tcPr>
            <w:tcW w:w="1024" w:type="dxa"/>
            <w:shd w:val="clear" w:color="auto" w:fill="auto"/>
          </w:tcPr>
          <w:p w:rsidR="00BC4B83" w:rsidRPr="0048220B" w:rsidRDefault="00BC4B83" w:rsidP="0084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822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BC4B83" w:rsidRPr="0048220B" w:rsidRDefault="00BC4B83" w:rsidP="0084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822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Не пізніше одинадцятого календарного дня з дня реєстрації заяви в </w:t>
            </w:r>
            <w:r w:rsidRPr="0048220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Головному управлінні  у Сумській області</w:t>
            </w:r>
          </w:p>
        </w:tc>
      </w:tr>
      <w:tr w:rsidR="00BC4B83" w:rsidRPr="0048220B" w:rsidTr="00841249">
        <w:trPr>
          <w:trHeight w:val="272"/>
          <w:jc w:val="center"/>
        </w:trPr>
        <w:tc>
          <w:tcPr>
            <w:tcW w:w="693" w:type="dxa"/>
            <w:shd w:val="clear" w:color="auto" w:fill="auto"/>
          </w:tcPr>
          <w:p w:rsidR="00BC4B83" w:rsidRPr="0048220B" w:rsidRDefault="00BC4B83" w:rsidP="0084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822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12.</w:t>
            </w:r>
          </w:p>
        </w:tc>
        <w:tc>
          <w:tcPr>
            <w:tcW w:w="3066" w:type="dxa"/>
            <w:shd w:val="clear" w:color="auto" w:fill="auto"/>
          </w:tcPr>
          <w:p w:rsidR="00BC4B83" w:rsidRPr="0048220B" w:rsidRDefault="00BC4B83" w:rsidP="0084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822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Подача рішення про передачу у власність, надання у користування земельних ділянок сільськогосподарського призначення державної власності або рішення про відмову у передачі у власність, наданні у користування земельних ділянок </w:t>
            </w:r>
            <w:r w:rsidRPr="004822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сільськогосподарського призначення, заяви та документації із землеустрою керівництву</w:t>
            </w:r>
          </w:p>
        </w:tc>
        <w:tc>
          <w:tcPr>
            <w:tcW w:w="2409" w:type="dxa"/>
            <w:shd w:val="clear" w:color="auto" w:fill="auto"/>
          </w:tcPr>
          <w:p w:rsidR="00BC4B83" w:rsidRPr="0048220B" w:rsidRDefault="00BC4B83" w:rsidP="0084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822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 xml:space="preserve">Відповідальна особа, визначена в </w:t>
            </w:r>
            <w:r w:rsidRPr="0048220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Головному управлінні  у Сумській області</w:t>
            </w:r>
          </w:p>
        </w:tc>
        <w:tc>
          <w:tcPr>
            <w:tcW w:w="1024" w:type="dxa"/>
            <w:shd w:val="clear" w:color="auto" w:fill="auto"/>
          </w:tcPr>
          <w:p w:rsidR="00BC4B83" w:rsidRPr="0048220B" w:rsidRDefault="00BC4B83" w:rsidP="0084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822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BC4B83" w:rsidRPr="0048220B" w:rsidRDefault="00BC4B83" w:rsidP="0084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822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Не пізніше дванадцятого календарного дня з дня реєстрації заяви в </w:t>
            </w:r>
            <w:r w:rsidRPr="0048220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Головному управлінні  у Сумській області</w:t>
            </w:r>
          </w:p>
        </w:tc>
      </w:tr>
      <w:tr w:rsidR="00BC4B83" w:rsidRPr="0048220B" w:rsidTr="00841249">
        <w:trPr>
          <w:trHeight w:val="64"/>
          <w:jc w:val="center"/>
        </w:trPr>
        <w:tc>
          <w:tcPr>
            <w:tcW w:w="693" w:type="dxa"/>
            <w:shd w:val="clear" w:color="auto" w:fill="auto"/>
          </w:tcPr>
          <w:p w:rsidR="00BC4B83" w:rsidRPr="0048220B" w:rsidRDefault="00BC4B83" w:rsidP="0084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822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13.</w:t>
            </w:r>
          </w:p>
        </w:tc>
        <w:tc>
          <w:tcPr>
            <w:tcW w:w="3066" w:type="dxa"/>
            <w:shd w:val="clear" w:color="auto" w:fill="auto"/>
          </w:tcPr>
          <w:p w:rsidR="00BC4B83" w:rsidRPr="0048220B" w:rsidRDefault="00BC4B83" w:rsidP="0084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822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Підпис рішення про передачу у власність, надання у користування земельних ділянок сільськогосподарського призначення державної власності або про відмову у передачі у власність, наданні у користування земельних ділянок сільськогосподарського призначення </w:t>
            </w:r>
          </w:p>
        </w:tc>
        <w:tc>
          <w:tcPr>
            <w:tcW w:w="2409" w:type="dxa"/>
            <w:shd w:val="clear" w:color="auto" w:fill="auto"/>
          </w:tcPr>
          <w:p w:rsidR="00BC4B83" w:rsidRPr="0048220B" w:rsidRDefault="00BC4B83" w:rsidP="0084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822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Керівництво </w:t>
            </w:r>
            <w:r w:rsidRPr="0048220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Головного управління  у Сумській області</w:t>
            </w:r>
          </w:p>
        </w:tc>
        <w:tc>
          <w:tcPr>
            <w:tcW w:w="1024" w:type="dxa"/>
            <w:shd w:val="clear" w:color="auto" w:fill="auto"/>
          </w:tcPr>
          <w:p w:rsidR="00BC4B83" w:rsidRPr="0048220B" w:rsidRDefault="00BC4B83" w:rsidP="0084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822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BC4B83" w:rsidRPr="0048220B" w:rsidRDefault="00BC4B83" w:rsidP="0084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822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Не пізніше тринадцятого календарного дня з дня реєстрації заяви в </w:t>
            </w:r>
            <w:r w:rsidRPr="0048220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Головному управлінні  у Сумській області</w:t>
            </w:r>
          </w:p>
        </w:tc>
      </w:tr>
      <w:tr w:rsidR="00BC4B83" w:rsidRPr="0048220B" w:rsidTr="00841249">
        <w:trPr>
          <w:trHeight w:val="64"/>
          <w:jc w:val="center"/>
        </w:trPr>
        <w:tc>
          <w:tcPr>
            <w:tcW w:w="693" w:type="dxa"/>
            <w:shd w:val="clear" w:color="auto" w:fill="auto"/>
          </w:tcPr>
          <w:p w:rsidR="00BC4B83" w:rsidRPr="0048220B" w:rsidRDefault="00BC4B83" w:rsidP="0084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822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14.</w:t>
            </w:r>
          </w:p>
        </w:tc>
        <w:tc>
          <w:tcPr>
            <w:tcW w:w="3066" w:type="dxa"/>
            <w:shd w:val="clear" w:color="auto" w:fill="auto"/>
          </w:tcPr>
          <w:p w:rsidR="00BC4B83" w:rsidRPr="0048220B" w:rsidRDefault="00BC4B83" w:rsidP="0084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822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Реєстрація рішення про передачу у власність, надання у користування земельних ділянок сільськогосподарського призначення державної власності або рішення про відмову у передачі у власність, наданні у користування земельних ділянок сільськогосподарського призначення в системі електронного документообігу</w:t>
            </w:r>
          </w:p>
        </w:tc>
        <w:tc>
          <w:tcPr>
            <w:tcW w:w="2409" w:type="dxa"/>
            <w:shd w:val="clear" w:color="auto" w:fill="auto"/>
          </w:tcPr>
          <w:p w:rsidR="00BC4B83" w:rsidRPr="0048220B" w:rsidRDefault="00BC4B83" w:rsidP="0084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822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Відповідальна особа, визначена в </w:t>
            </w:r>
            <w:r w:rsidRPr="0048220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Головному управлінні  у Сумській області</w:t>
            </w:r>
          </w:p>
        </w:tc>
        <w:tc>
          <w:tcPr>
            <w:tcW w:w="1024" w:type="dxa"/>
            <w:shd w:val="clear" w:color="auto" w:fill="auto"/>
          </w:tcPr>
          <w:p w:rsidR="00BC4B83" w:rsidRPr="0048220B" w:rsidRDefault="00BC4B83" w:rsidP="0084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822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BC4B83" w:rsidRPr="0048220B" w:rsidRDefault="00BC4B83" w:rsidP="0084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822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Не пізніше чотирнадцятого календарного дня з дня реєстрації заяви в </w:t>
            </w:r>
            <w:r w:rsidRPr="0048220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Головному управлінні  у Сумській області</w:t>
            </w:r>
          </w:p>
        </w:tc>
      </w:tr>
      <w:tr w:rsidR="00BC4B83" w:rsidRPr="0048220B" w:rsidTr="00841249">
        <w:trPr>
          <w:trHeight w:val="41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83" w:rsidRPr="0048220B" w:rsidRDefault="00BC4B83" w:rsidP="00841249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822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83" w:rsidRPr="0048220B" w:rsidRDefault="00BC4B83" w:rsidP="0084124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82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Передача</w:t>
            </w:r>
            <w:r w:rsidRPr="004822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засвідченої копії рішення про передачу у власність, надання у користування земельних ділянок сільськогосподарського призначення державної власності або про відмову у передачі у власність, наданні у користування земельних ділянок сільськогосподарського призначення, документації із землеустрою,</w:t>
            </w:r>
            <w:r w:rsidRPr="00482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4822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поданої суб’єктом звернення, </w:t>
            </w:r>
            <w:r w:rsidRPr="00482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 центру надання адміністративних послуг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83" w:rsidRPr="0048220B" w:rsidRDefault="00BC4B83" w:rsidP="008412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822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Відповідальна особа, визначена в </w:t>
            </w:r>
            <w:r w:rsidRPr="0048220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Головному управлінні  у Сумській області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83" w:rsidRPr="0048220B" w:rsidRDefault="00BC4B83" w:rsidP="0084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822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В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83" w:rsidRPr="0048220B" w:rsidRDefault="00BC4B83" w:rsidP="0084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2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Не пізніше чотирнадцятого календарного дня з дня реєстрації заяви в </w:t>
            </w:r>
            <w:r w:rsidRPr="0048220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Головному управлінні  у Сумській області</w:t>
            </w:r>
          </w:p>
        </w:tc>
      </w:tr>
      <w:tr w:rsidR="00BC4B83" w:rsidRPr="0048220B" w:rsidTr="00841249">
        <w:trPr>
          <w:trHeight w:val="64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83" w:rsidRPr="0048220B" w:rsidRDefault="00BC4B83" w:rsidP="00841249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822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83" w:rsidRPr="0048220B" w:rsidRDefault="00BC4B83" w:rsidP="0084124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822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Надання засвідченої копії рішення про передачу у власність, надання у користування земельних </w:t>
            </w:r>
            <w:r w:rsidRPr="004822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lastRenderedPageBreak/>
              <w:t>ділянок сільськогосподарського призначення державної власності або про відмову у передачі у власність, наданні у користування земельних ділянок сільськогосподарського призначення,</w:t>
            </w:r>
            <w:r w:rsidRPr="004822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822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документації із землеустрою, поданої суб’єктом звернення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83" w:rsidRPr="0048220B" w:rsidRDefault="00BC4B83" w:rsidP="0084124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82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Адміністратор центру надання адміністративних послуг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83" w:rsidRPr="0048220B" w:rsidRDefault="00BC4B83" w:rsidP="0084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822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В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83" w:rsidRPr="0048220B" w:rsidRDefault="00BC4B83" w:rsidP="0084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2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Не пізніше чотирнадцятого календарного дня з дня реєстрації заяви в </w:t>
            </w:r>
            <w:r w:rsidRPr="0048220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lastRenderedPageBreak/>
              <w:t>Головному управлінні  у Сумській області</w:t>
            </w:r>
          </w:p>
        </w:tc>
      </w:tr>
      <w:tr w:rsidR="00BC4B83" w:rsidRPr="0048220B" w:rsidTr="00841249">
        <w:trPr>
          <w:trHeight w:val="64"/>
          <w:jc w:val="center"/>
        </w:trPr>
        <w:tc>
          <w:tcPr>
            <w:tcW w:w="7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83" w:rsidRPr="0048220B" w:rsidRDefault="00BC4B83" w:rsidP="00841249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4822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lastRenderedPageBreak/>
              <w:t>Загальна кількість днів надання послуги -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83" w:rsidRPr="0048220B" w:rsidRDefault="00BC4B83" w:rsidP="0084124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4822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14 календарних днів</w:t>
            </w:r>
          </w:p>
        </w:tc>
      </w:tr>
      <w:tr w:rsidR="00BC4B83" w:rsidRPr="0048220B" w:rsidTr="00841249">
        <w:trPr>
          <w:trHeight w:val="64"/>
          <w:jc w:val="center"/>
        </w:trPr>
        <w:tc>
          <w:tcPr>
            <w:tcW w:w="7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83" w:rsidRPr="0048220B" w:rsidRDefault="00BC4B83" w:rsidP="00841249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4822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Загальна кількість днів (передбачена законодавством) - 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83" w:rsidRPr="0048220B" w:rsidRDefault="00BC4B83" w:rsidP="0084124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4822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14 календарних днів</w:t>
            </w:r>
          </w:p>
        </w:tc>
      </w:tr>
    </w:tbl>
    <w:p w:rsidR="00BC4B83" w:rsidRPr="0048220B" w:rsidRDefault="00BC4B83" w:rsidP="00BC4B83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BC4B83" w:rsidRPr="0048220B" w:rsidRDefault="00BC4B83" w:rsidP="00BC4B83">
      <w:pPr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8220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Примітка:</w:t>
      </w:r>
      <w:r w:rsidRPr="0048220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дії або бездіяльність адміністратора центру надання адміністративних послуг та/або посадової особи головного управління  у Сумській області можуть бути оскаржені до суду в порядку, встановленому законом.</w:t>
      </w:r>
    </w:p>
    <w:p w:rsidR="00BC4B83" w:rsidRPr="0048220B" w:rsidRDefault="00BC4B83" w:rsidP="00BC4B83">
      <w:pPr>
        <w:ind w:left="-284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48220B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Умовні позначки: В – виконує, У – бере участь, П – погоджує, З – затверджує.</w:t>
      </w:r>
    </w:p>
    <w:p w:rsidR="00BC4B83" w:rsidRPr="0048220B" w:rsidRDefault="00BC4B83" w:rsidP="00BC4B83">
      <w:pPr>
        <w:rPr>
          <w:lang w:val="uk-UA"/>
        </w:rPr>
      </w:pPr>
    </w:p>
    <w:p w:rsidR="009A68ED" w:rsidRDefault="009A68ED">
      <w:bookmarkStart w:id="0" w:name="_GoBack"/>
      <w:bookmarkEnd w:id="0"/>
    </w:p>
    <w:sectPr w:rsidR="009A68ED" w:rsidSect="00352136">
      <w:headerReference w:type="even" r:id="rId4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525" w:rsidRDefault="00BC4B83" w:rsidP="007D6FA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61525" w:rsidRDefault="00BC4B8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B83"/>
    <w:rsid w:val="009A68ED"/>
    <w:rsid w:val="00BC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95E62C-8250-4C23-A888-611B79F94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B8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C4B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4">
    <w:name w:val="Верхний колонтитул Знак"/>
    <w:basedOn w:val="a0"/>
    <w:link w:val="a3"/>
    <w:rsid w:val="00BC4B8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page number"/>
    <w:basedOn w:val="a0"/>
    <w:rsid w:val="00BC4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983</Words>
  <Characters>5606</Characters>
  <Application>Microsoft Office Word</Application>
  <DocSecurity>0</DocSecurity>
  <Lines>46</Lines>
  <Paragraphs>13</Paragraphs>
  <ScaleCrop>false</ScaleCrop>
  <Company/>
  <LinksUpToDate>false</LinksUpToDate>
  <CharactersWithSpaces>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1</cp:revision>
  <dcterms:created xsi:type="dcterms:W3CDTF">2021-10-05T13:24:00Z</dcterms:created>
  <dcterms:modified xsi:type="dcterms:W3CDTF">2021-10-05T13:24:00Z</dcterms:modified>
</cp:coreProperties>
</file>