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2C" w:rsidRPr="00CE1F2C" w:rsidRDefault="00CE1F2C" w:rsidP="00CE1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1F2C" w:rsidRPr="00CE1F2C" w:rsidRDefault="00CE1F2C" w:rsidP="00CE1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1F2C" w:rsidRPr="00CE1F2C" w:rsidRDefault="00CE1F2C" w:rsidP="00CE1F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3C1B" w:rsidRPr="001C3C1B" w:rsidRDefault="001C3C1B" w:rsidP="001C3C1B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Інформація</w:t>
      </w:r>
    </w:p>
    <w:p w:rsidR="001C3C1B" w:rsidRPr="001C3C1B" w:rsidRDefault="001C3C1B" w:rsidP="001C3C1B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роботу управління «Центр надання адміністративних послуг у </w:t>
      </w:r>
      <w:r w:rsidRPr="001C3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м. Суми» Сумської міської ради за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C3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рік</w:t>
      </w:r>
    </w:p>
    <w:p w:rsidR="00CE1F2C" w:rsidRPr="00CE1F2C" w:rsidRDefault="00CE1F2C" w:rsidP="00CE1F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AD8" w:rsidRDefault="00A65AD8" w:rsidP="00A65AD8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3CE" w:rsidRPr="00CE1F2C" w:rsidRDefault="00A333CE" w:rsidP="00A333CE">
      <w:pPr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F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виконання Закону України «Про адміністративні послуги»  Сумською міською радою прийняте рішення від 28.03.2012 № 1340-МР «Про структуру апарату та виконавчих органів Сумської міської ради», яким  створено  структурний підрозділ – управління «Центр надання адміністративних послугу м. Суми» Сумської міської ради (далі – Центр). До складу Центру входя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ть: відділ дозвільних процедур,</w:t>
      </w:r>
      <w:r w:rsidRPr="00CE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 адміністративних послуг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відділ опрацювання та видачі документів</w:t>
      </w:r>
      <w:r w:rsidRPr="00CE1F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33CE" w:rsidRDefault="00A333CE" w:rsidP="00A333CE">
      <w:pPr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своїй діяльності Центр керується Конституцією України, Законами України «Про місцеве самоврядування в Україні», «Про службу в органах місцевого самоврядування», «Про адміністративні послуги», «Про дозвільну систему  у сфері господарської діяльності», іншими законами України, Указами і розпорядженнями Президента України, Постановами Кабінету Міністрів України, іншими нормативними документами органів державної влади і місцевого самоврядування, рішеннями Сумської міської ради та її виконавчого комітету, розпорядженнями міського голови м. Суми.</w:t>
      </w:r>
    </w:p>
    <w:p w:rsidR="00A333CE" w:rsidRPr="00CE1F2C" w:rsidRDefault="00A333CE" w:rsidP="00A333CE">
      <w:pPr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Рішенням Сумської міської ради затверджене Положення про ЦНАП від </w:t>
      </w:r>
      <w:r w:rsidR="001C3C1B"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24.12.2015</w:t>
      </w:r>
      <w:r w:rsidRPr="00CE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C3C1B">
        <w:rPr>
          <w:rFonts w:ascii="Times New Roman" w:eastAsia="Times New Roman" w:hAnsi="Times New Roman" w:cs="Times New Roman"/>
          <w:sz w:val="28"/>
          <w:szCs w:val="28"/>
          <w:lang w:eastAsia="ru-RU"/>
        </w:rPr>
        <w:t>163</w:t>
      </w:r>
      <w:r w:rsidRPr="00CE1F2C">
        <w:rPr>
          <w:rFonts w:ascii="Times New Roman" w:eastAsia="Times New Roman" w:hAnsi="Times New Roman" w:cs="Times New Roman"/>
          <w:sz w:val="28"/>
          <w:szCs w:val="28"/>
          <w:lang w:eastAsia="ru-RU"/>
        </w:rPr>
        <w:t>-МР «Про Положення про управління «Центр надання адміністративних послуг у м. Суми» Сумської міської ради (відповідно до Примірного положення про центр надання адміністративних послуг, затвердженого постановою КМУ від 20.02.2013 № 118).</w:t>
      </w:r>
    </w:p>
    <w:p w:rsidR="00A333CE" w:rsidRDefault="00A333CE" w:rsidP="00A33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роботи Центру затверджений рішенням Сумської міської ради від 30 жовтня 2013 року № 2757 – МР «Про Регламент «Центру надання адміністративних послуг у м. Суми» Сумської міської ради» (відповідно до Примірного регламенту центру надання адміністративних послуг, затвердженого постановою КМУ від 01.08.2013 № 588). Центр працює у відповідності до вимог Закону України «Про адміністративні послуги», а саме шість днів на тиждень, без обідньої перерви, в тому числі у вівторок та четвер з 08.00 до 20.00, у суботу – з  08.00 до 14.00. </w:t>
      </w:r>
    </w:p>
    <w:p w:rsidR="00A333CE" w:rsidRDefault="00A65AD8" w:rsidP="00A33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 адміністративних послуг, </w:t>
      </w:r>
      <w:r w:rsidR="00A333CE" w:rsidRPr="00CE1F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дозвільних 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Pr="00A65AD8">
        <w:t xml:space="preserve"> </w:t>
      </w:r>
      <w:r w:rsidRPr="00A65AD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 опрацювання та видачі документів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3CE" w:rsidRPr="00CE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забезпечують організацію здійснення делегованих повноважень у сфері організаційного забезпечення надання адміністративних послуг органів  виконавчої  влади  через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центри надання адміністративних послуг, визначену </w:t>
      </w:r>
      <w:r w:rsidR="00A333CE" w:rsidRPr="00CE1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підпунктом 4 пункту «б» статті 27 Закону України «Про місцеве самоврядування в Україні».</w:t>
      </w:r>
    </w:p>
    <w:p w:rsidR="00A333CE" w:rsidRPr="000D739A" w:rsidRDefault="00A333CE" w:rsidP="00A33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даний час в приміщенні Центру надається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  <w:r w:rsidRPr="00CE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адміністративних послуг, серед них 51, що належать до повноважень територіальних органів центральних органів виконавчої влади,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E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 структурних підрозділів Сумської обласної державної адміністрації, 50 - до структурних підрозділів  Сумської </w:t>
      </w:r>
      <w:r w:rsidRPr="00CE1F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міської ради. Відділ дозвільних процедур забезпечує видачу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CE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документів дозвільного характеру.</w:t>
      </w:r>
    </w:p>
    <w:p w:rsidR="00A333CE" w:rsidRPr="000D739A" w:rsidRDefault="00A333CE" w:rsidP="00A33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Закону України «Про адміністративні послуги» управлінням «Центр надання адміністративних послуг у м. Суми» були       розроблені та виготовлені інформаційні стенди із зразками відповідних документів у місцях прийому суб’єктів звернень. Прийом громадян та суб’єктів господарювання здійснюється за допомогою електронної черги, є вільний доступ до зони </w:t>
      </w:r>
      <w:r w:rsidRPr="000D73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0D73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0D73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0D739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Створений офіційний сайт ЦНАП, де розміщується  інформація про порядок надання адміністративних послуг, режим роботи ЦНАП, графік прийому спеціалістів та нововведення в законодавстві.</w:t>
      </w:r>
    </w:p>
    <w:p w:rsidR="00A333CE" w:rsidRPr="000D739A" w:rsidRDefault="00A333CE" w:rsidP="00A33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даний час до нашого Центру звертаються не тільки мешканці міста, але й мешканці області для отримання послуг, які надаються  структурними підрозділами Сумської обласної державної адміністрації:  департамент екології, паливно-енергетичного комплексу та природних ресурсів, </w:t>
      </w:r>
      <w:r w:rsidRPr="009673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агропромислового розвитку</w:t>
      </w:r>
      <w:r w:rsidRPr="000D739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управління культури і туризму.</w:t>
      </w:r>
    </w:p>
    <w:p w:rsidR="00A333CE" w:rsidRPr="000D739A" w:rsidRDefault="00A333CE" w:rsidP="00A33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зручності громадян було прийнято рішення про роботу в Центрі спеціаліста Сумського розрахункового центру, який вносить в міську базу даних інформацію про зареєстрованих в приміщенні осіб, про зміну власника приміщення, для використання зазначеної інформації комунальними організаціями та підприємствами, які надають житлово-комунальні послуги.</w:t>
      </w:r>
    </w:p>
    <w:p w:rsidR="00A333CE" w:rsidRDefault="00A333CE" w:rsidP="00A33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підписаних угод про спільну діяльність реєстратори Реєстраційної служби Сумського міського управління юстиції в приміщенні Центру надають послуги з питань реєстрації юридичних осіб та фізичних осіб-підприємців, реєстрації громадських об’єднань, а також Реєстраційна служба Сумського обласного управління юстиції надає послуги з питань реєстрації друкованих засобів масової інформації.</w:t>
      </w:r>
    </w:p>
    <w:p w:rsidR="00A333CE" w:rsidRDefault="00A333CE" w:rsidP="00A33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Згідно з розпорядженням Кабінету Міністрів України від 16.05.2014 </w:t>
      </w:r>
      <w:r>
        <w:rPr>
          <w:rFonts w:ascii="Times New Roman" w:hAnsi="Times New Roman" w:cs="Times New Roman"/>
          <w:sz w:val="28"/>
          <w:szCs w:val="28"/>
        </w:rPr>
        <w:br/>
        <w:t>№ 523 «Деякі питання надання адміністративних послуг органів виконавчої влади через центри надання адміністративних послуг» адміністратори</w:t>
      </w:r>
      <w:r w:rsidRPr="00301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управління «Центр надання адміністративних послуг у м. Суми» з жовтня 2015 року підключені до Державного реєстру  речових прав на нерухоме майно та надають послуги з питань державної реєстрації прав власності на нерухоме майно. </w:t>
      </w:r>
    </w:p>
    <w:p w:rsidR="00A333CE" w:rsidRPr="000D739A" w:rsidRDefault="00A41661" w:rsidP="00A33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A333CE" w:rsidRPr="000D7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 р</w:t>
      </w:r>
      <w:r w:rsidR="00A65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ік</w:t>
      </w:r>
      <w:r w:rsidR="00A333CE" w:rsidRPr="000D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управлінні «Центр надання адміністративних послуг у</w:t>
      </w:r>
      <w:r w:rsidR="00A65A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33CE" w:rsidRPr="000D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Суми» було надано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154145</w:t>
      </w:r>
      <w:r w:rsidR="00A333CE" w:rsidRPr="000D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послуг, в тому числі документів дозвільного характеру, надано близько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215750</w:t>
      </w:r>
      <w:r w:rsidR="00A333CE" w:rsidRPr="000D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консультацій працівниками Центру та адміністративних та дозвільних органів. </w:t>
      </w:r>
    </w:p>
    <w:p w:rsidR="00A333CE" w:rsidRDefault="00A333CE" w:rsidP="00A33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3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 в приміщенні ЦНАП створено громадський пост, який проводить моніторинг роботи управління та надає пропозиції щодо покращення якості надання адміністративних послуг.</w:t>
      </w:r>
    </w:p>
    <w:p w:rsidR="00A333CE" w:rsidRDefault="00A333CE" w:rsidP="00A33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Закону України «Про адміністративні послуги» в приміщенні ЦНАП надаються супутні послуги: продаж канцелярських товарів, ксерокопіювання, виготовлення фото на документи.</w:t>
      </w:r>
    </w:p>
    <w:p w:rsidR="00A333CE" w:rsidRDefault="00A333CE" w:rsidP="00A33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популяризації адміністративних послуг та створення позитивного іміджу ЦНАП були розроблені буклети та візитівки з необхідною інформацією про роботу Центру.</w:t>
      </w:r>
    </w:p>
    <w:p w:rsidR="00A333CE" w:rsidRDefault="00A333CE" w:rsidP="00A33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3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управлінні</w:t>
      </w:r>
      <w:r w:rsidRPr="000D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належну увагу приділяють підвищенню кваліфікації та навчанню адміністраторів, з цією метою постійно проводяться семінари та тренінги, а також наради з представниками суб’єктів надання адміністративних послуг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(Управління державної міграційної служби України в Сумській області, Головне управління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Держгеокадастру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Сумській області )</w:t>
      </w:r>
      <w:r w:rsidRPr="000D739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 розглядаються нововведення в законодавстві та вирішуються проблемні питання.</w:t>
      </w:r>
    </w:p>
    <w:p w:rsidR="00A333CE" w:rsidRPr="00D72323" w:rsidRDefault="00A333CE" w:rsidP="00A333C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2323">
        <w:rPr>
          <w:rFonts w:ascii="Times New Roman" w:hAnsi="Times New Roman" w:cs="Times New Roman"/>
          <w:sz w:val="28"/>
          <w:szCs w:val="28"/>
          <w:lang w:eastAsia="ru-RU"/>
        </w:rPr>
        <w:t xml:space="preserve">Так, в </w:t>
      </w:r>
      <w:r w:rsidR="00A65AD8">
        <w:rPr>
          <w:rFonts w:ascii="Times New Roman" w:hAnsi="Times New Roman" w:cs="Times New Roman"/>
          <w:sz w:val="28"/>
          <w:szCs w:val="28"/>
          <w:lang w:eastAsia="ru-RU"/>
        </w:rPr>
        <w:t>2015 році</w:t>
      </w:r>
      <w:r w:rsidRPr="00D72323">
        <w:rPr>
          <w:rFonts w:ascii="Times New Roman" w:hAnsi="Times New Roman" w:cs="Times New Roman"/>
          <w:sz w:val="28"/>
          <w:szCs w:val="28"/>
          <w:lang w:eastAsia="ru-RU"/>
        </w:rPr>
        <w:t xml:space="preserve"> адміністратори управління приймали участь в наступних заходах: тренінг «Особисте та командне лідерство», що відбувся при Сумській ОДА в державному закладі післядипломної освіти; семінар «Актуальні питання реформування системи надання адміністративних послуг в Україні в умовах євроінтеграції», що відбувся в м. Чернігів; круглий стіл, присвячений виконанню розпорядження КМУ № 523</w:t>
      </w:r>
      <w:r w:rsidRPr="00D72323">
        <w:rPr>
          <w:rFonts w:ascii="Times New Roman" w:hAnsi="Times New Roman" w:cs="Times New Roman"/>
          <w:sz w:val="28"/>
          <w:szCs w:val="28"/>
        </w:rPr>
        <w:t xml:space="preserve"> «</w:t>
      </w:r>
      <w:r w:rsidRPr="00D72323">
        <w:rPr>
          <w:rFonts w:ascii="Times New Roman" w:hAnsi="Times New Roman" w:cs="Times New Roman"/>
          <w:sz w:val="28"/>
          <w:szCs w:val="28"/>
          <w:lang w:eastAsia="ru-RU"/>
        </w:rPr>
        <w:t>Деякі питання надання адміністративних послуг органів виконавчої влади через центри надання адміністративних послуг», організатор - Центр політико-правових реформ; засідання круглого столу з питань «Е- послуги», організатор – департамент економічного 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озвитку і торгівлі Сумської ОДА; </w:t>
      </w:r>
      <w:r w:rsidRPr="00D72323">
        <w:rPr>
          <w:rFonts w:ascii="Times New Roman" w:hAnsi="Times New Roman" w:cs="Times New Roman"/>
          <w:sz w:val="28"/>
          <w:szCs w:val="28"/>
          <w:lang w:eastAsia="ru-RU"/>
        </w:rPr>
        <w:t xml:space="preserve">25 лютого 2015 року в Сумах за підтримки фонду </w:t>
      </w:r>
      <w:r w:rsidRPr="00D72323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Фрідріха </w:t>
      </w:r>
      <w:proofErr w:type="spellStart"/>
      <w:r w:rsidRPr="00D72323">
        <w:rPr>
          <w:rFonts w:ascii="Times New Roman" w:hAnsi="Times New Roman" w:cs="Times New Roman"/>
          <w:bCs/>
          <w:sz w:val="28"/>
          <w:szCs w:val="28"/>
          <w:lang w:eastAsia="uk-UA"/>
        </w:rPr>
        <w:t>Науманна</w:t>
      </w:r>
      <w:proofErr w:type="spellEnd"/>
      <w:r w:rsidRPr="00D72323">
        <w:rPr>
          <w:rFonts w:ascii="Times New Roman" w:hAnsi="Times New Roman" w:cs="Times New Roman"/>
          <w:sz w:val="28"/>
          <w:szCs w:val="28"/>
          <w:lang w:eastAsia="ru-RU"/>
        </w:rPr>
        <w:t xml:space="preserve"> відбувся семінар-тренінг організатором якого стала Сумська міська рада на тему: «Вдосконалення діяльності центру надання адміністративних послуг» </w:t>
      </w:r>
      <w:r w:rsidRPr="00D72323">
        <w:rPr>
          <w:rFonts w:ascii="Times New Roman" w:hAnsi="Times New Roman" w:cs="Times New Roman"/>
          <w:bCs/>
          <w:sz w:val="28"/>
          <w:szCs w:val="28"/>
          <w:lang w:eastAsia="uk-UA"/>
        </w:rPr>
        <w:t>.</w:t>
      </w:r>
    </w:p>
    <w:p w:rsidR="00A333CE" w:rsidRPr="00D72323" w:rsidRDefault="00A333CE" w:rsidP="00A333CE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D72323">
        <w:rPr>
          <w:rFonts w:ascii="Times New Roman" w:hAnsi="Times New Roman" w:cs="Times New Roman"/>
          <w:sz w:val="28"/>
          <w:szCs w:val="28"/>
          <w:lang w:eastAsia="ru-RU"/>
        </w:rPr>
        <w:t>Серед пріор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72323">
        <w:rPr>
          <w:rFonts w:ascii="Times New Roman" w:hAnsi="Times New Roman" w:cs="Times New Roman"/>
          <w:sz w:val="28"/>
          <w:szCs w:val="28"/>
          <w:lang w:eastAsia="ru-RU"/>
        </w:rPr>
        <w:t>тетних напрямків розвитку ЦНАП:</w:t>
      </w:r>
    </w:p>
    <w:p w:rsidR="00A333CE" w:rsidRPr="000D739A" w:rsidRDefault="00A333CE" w:rsidP="00A3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придбання та встановлення програмного забезпечення для адміністраторів (з функцією СМС-повідомлення суб’єктів звернення про результат адміністративної послуги); </w:t>
      </w:r>
    </w:p>
    <w:p w:rsidR="00A333CE" w:rsidRPr="000D739A" w:rsidRDefault="00A333CE" w:rsidP="00A3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39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запровадження електронного документообігу;</w:t>
      </w:r>
    </w:p>
    <w:p w:rsidR="00A333CE" w:rsidRPr="000D739A" w:rsidRDefault="00A333CE" w:rsidP="00A3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39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розширення переліку адміністративних послуг;</w:t>
      </w:r>
    </w:p>
    <w:p w:rsidR="00A333CE" w:rsidRPr="000D739A" w:rsidRDefault="00A333CE" w:rsidP="00A3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розширення приміщення управління ЦНАП ( реконструкція І поверху, ліве крило </w:t>
      </w:r>
      <w:proofErr w:type="spellStart"/>
      <w:r w:rsidRPr="000D73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адмінбудівлі</w:t>
      </w:r>
      <w:proofErr w:type="spellEnd"/>
      <w:r w:rsidRPr="000D7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вул. Горького, 21);</w:t>
      </w:r>
    </w:p>
    <w:p w:rsidR="00A333CE" w:rsidRPr="000D739A" w:rsidRDefault="00A333CE" w:rsidP="00A3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39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встановлення інформаційних терміналів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системи відеоспостереження, а також платіжних терміналів для приймання платежів за надання адміністративних послуг безпосередньо в ЦНАП;</w:t>
      </w:r>
    </w:p>
    <w:p w:rsidR="00A333CE" w:rsidRPr="000D739A" w:rsidRDefault="00A333CE" w:rsidP="00A3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39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39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онлайн-консультування</w:t>
      </w:r>
      <w:r w:rsidRPr="000D73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D739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суб’єктів</w:t>
      </w:r>
      <w:r w:rsidRPr="000D73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D739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r w:rsidRPr="000D73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D739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r w:rsidRPr="000D73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D73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r w:rsidRPr="000D73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D73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адміністративних послуг;</w:t>
      </w:r>
    </w:p>
    <w:p w:rsidR="00A333CE" w:rsidRDefault="00A333CE" w:rsidP="00A333CE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3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проведення моніторингу шляхом анкетування та опитування громадян із залученням громадських організацій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AB6" w:rsidRDefault="00BD1AB6" w:rsidP="00CE1F2C">
      <w:pPr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AB6" w:rsidRDefault="00BD1AB6" w:rsidP="00FA4108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AB6" w:rsidRDefault="00BD1AB6" w:rsidP="00CE1F2C">
      <w:pPr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AB6" w:rsidRDefault="00BD1AB6" w:rsidP="00CE1F2C">
      <w:pPr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D1AB6" w:rsidRDefault="00BD1AB6" w:rsidP="00CE1F2C">
      <w:pPr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AB6" w:rsidRDefault="00BD1AB6" w:rsidP="00CE1F2C">
      <w:pPr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AB6" w:rsidRDefault="00BD1AB6" w:rsidP="00CE1F2C">
      <w:pPr>
        <w:spacing w:after="0" w:line="240" w:lineRule="auto"/>
        <w:ind w:right="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F2C" w:rsidRPr="00CE1F2C" w:rsidRDefault="00CE1F2C" w:rsidP="006A073C">
      <w:pPr>
        <w:tabs>
          <w:tab w:val="left" w:pos="74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lang w:eastAsia="ru-RU"/>
        </w:rPr>
      </w:pPr>
      <w:r w:rsidRPr="00CE1F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6296" w:rsidRDefault="00206296"/>
    <w:sectPr w:rsidR="002062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2ECE"/>
    <w:multiLevelType w:val="hybridMultilevel"/>
    <w:tmpl w:val="C2BC5A68"/>
    <w:lvl w:ilvl="0" w:tplc="E7E6E0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E7"/>
    <w:rsid w:val="000D0BAF"/>
    <w:rsid w:val="000D739A"/>
    <w:rsid w:val="001C3C1B"/>
    <w:rsid w:val="00206296"/>
    <w:rsid w:val="003B7826"/>
    <w:rsid w:val="00490FF4"/>
    <w:rsid w:val="006A073C"/>
    <w:rsid w:val="006E4EC1"/>
    <w:rsid w:val="00880D29"/>
    <w:rsid w:val="00990AF0"/>
    <w:rsid w:val="00A333CE"/>
    <w:rsid w:val="00A41661"/>
    <w:rsid w:val="00A65AD8"/>
    <w:rsid w:val="00BD1AB6"/>
    <w:rsid w:val="00CE1F2C"/>
    <w:rsid w:val="00D224E7"/>
    <w:rsid w:val="00D72323"/>
    <w:rsid w:val="00E052D3"/>
    <w:rsid w:val="00FA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F2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1F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F2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1F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4930</Words>
  <Characters>2811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Lena</cp:lastModifiedBy>
  <cp:revision>10</cp:revision>
  <cp:lastPrinted>2015-12-28T09:51:00Z</cp:lastPrinted>
  <dcterms:created xsi:type="dcterms:W3CDTF">2015-06-23T08:09:00Z</dcterms:created>
  <dcterms:modified xsi:type="dcterms:W3CDTF">2016-01-18T06:48:00Z</dcterms:modified>
</cp:coreProperties>
</file>