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0"/>
        <w:gridCol w:w="4918"/>
      </w:tblGrid>
      <w:tr w:rsidR="008F3EFA" w:rsidTr="00D21042">
        <w:tc>
          <w:tcPr>
            <w:tcW w:w="4710" w:type="dxa"/>
          </w:tcPr>
          <w:p w:rsidR="008F3EFA" w:rsidRDefault="008F3EFA">
            <w:bookmarkStart w:id="0" w:name="_GoBack"/>
            <w:bookmarkEnd w:id="0"/>
          </w:p>
        </w:tc>
        <w:tc>
          <w:tcPr>
            <w:tcW w:w="4918" w:type="dxa"/>
          </w:tcPr>
          <w:p w:rsidR="00C502EC" w:rsidRDefault="00C502EC" w:rsidP="00C502EC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Департамент забезпечення ресурсних платежів Сумської міської ради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Default="008F3EFA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(ПІБ заявник</w:t>
            </w:r>
            <w:r w:rsidR="00254784">
              <w:rPr>
                <w:sz w:val="16"/>
                <w:szCs w:val="16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>/</w:t>
            </w:r>
            <w:r w:rsidRPr="007A05AA">
              <w:rPr>
                <w:sz w:val="16"/>
                <w:szCs w:val="16"/>
                <w:lang w:val="uk-UA"/>
              </w:rPr>
              <w:t xml:space="preserve">найменування юридичної особи) 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(реєстраційний номер облікової картки платника податків/</w:t>
            </w:r>
          </w:p>
          <w:p w:rsidR="00254784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ЄДРПОУ)</w:t>
            </w:r>
          </w:p>
          <w:p w:rsidR="00254784" w:rsidRPr="007A05AA" w:rsidRDefault="00254784" w:rsidP="008F3EF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</w:t>
            </w:r>
          </w:p>
          <w:p w:rsidR="008F3EFA" w:rsidRPr="00254784" w:rsidRDefault="00254784" w:rsidP="0025478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(адреса місця проживання)</w:t>
            </w:r>
          </w:p>
          <w:p w:rsidR="008F3EFA" w:rsidRDefault="0025478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_______________________________________</w:t>
            </w:r>
          </w:p>
          <w:p w:rsidR="008F3EFA" w:rsidRPr="008F3EFA" w:rsidRDefault="00254784" w:rsidP="0025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54784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(контактний телефон)</w:t>
            </w:r>
          </w:p>
        </w:tc>
      </w:tr>
    </w:tbl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>Заява</w:t>
      </w:r>
    </w:p>
    <w:p w:rsidR="006153C0" w:rsidRPr="00D21042" w:rsidRDefault="006153C0" w:rsidP="006153C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6153C0" w:rsidRPr="00D21042" w:rsidRDefault="006153C0" w:rsidP="006153C0">
      <w:pPr>
        <w:spacing w:after="0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D210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Прошу змінити адресу об’єкту нерухомого майна у разі його об’єднання, поділу або виділення частки </w:t>
      </w:r>
      <w:r w:rsidRPr="003C2756">
        <w:rPr>
          <w:rFonts w:ascii="Times New Roman" w:hAnsi="Times New Roman" w:cs="Times New Roman"/>
          <w:b/>
          <w:i/>
          <w:sz w:val="24"/>
          <w:szCs w:val="24"/>
          <w:lang w:val="uk-UA"/>
        </w:rPr>
        <w:t>(крім квартири, житлового або нежитлового приміщення тощо).</w:t>
      </w:r>
    </w:p>
    <w:p w:rsidR="006153C0" w:rsidRPr="006153C0" w:rsidRDefault="006153C0" w:rsidP="006153C0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6153C0" w:rsidRPr="006153C0" w:rsidRDefault="006153C0" w:rsidP="006153C0">
      <w:pPr>
        <w:spacing w:after="0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Раніше присвоєна адреса об’єкта нерухомого майна: __________________________________________________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Ідентифікатор закінченого будівництвом об</w:t>
      </w:r>
      <w:r w:rsidRPr="006153C0">
        <w:rPr>
          <w:rFonts w:ascii="Times New Roman" w:hAnsi="Times New Roman" w:cs="Times New Roman"/>
          <w:sz w:val="20"/>
          <w:szCs w:val="20"/>
        </w:rPr>
        <w:t>’</w:t>
      </w:r>
      <w:proofErr w:type="spellStart"/>
      <w:r w:rsidRPr="006153C0">
        <w:rPr>
          <w:rFonts w:ascii="Times New Roman" w:hAnsi="Times New Roman" w:cs="Times New Roman"/>
          <w:sz w:val="20"/>
          <w:szCs w:val="20"/>
          <w:lang w:val="uk-UA"/>
        </w:rPr>
        <w:t>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для об</w:t>
      </w:r>
      <w:r w:rsidRPr="006153C0">
        <w:rPr>
          <w:rFonts w:ascii="Times New Roman" w:hAnsi="Times New Roman" w:cs="Times New Roman"/>
          <w:i/>
          <w:sz w:val="20"/>
          <w:szCs w:val="20"/>
        </w:rPr>
        <w:t>’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єктів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, яким присвоєно ідентифікатор до подання заяви):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__________________________________________________________________________________________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>Р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еєстраційн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>ий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номер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об’єкта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майна в Державному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sz w:val="20"/>
          <w:szCs w:val="20"/>
        </w:rPr>
        <w:t>майно</w:t>
      </w:r>
      <w:proofErr w:type="spellEnd"/>
      <w:r w:rsidRPr="006153C0">
        <w:rPr>
          <w:rFonts w:ascii="Times New Roman" w:hAnsi="Times New Roman" w:cs="Times New Roman"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</w:rPr>
        <w:t xml:space="preserve">(у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право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зареєстровано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в Державному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реєстрі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речових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прав на </w:t>
      </w:r>
      <w:proofErr w:type="spellStart"/>
      <w:r w:rsidRPr="006153C0">
        <w:rPr>
          <w:rFonts w:ascii="Times New Roman" w:hAnsi="Times New Roman" w:cs="Times New Roman"/>
          <w:i/>
          <w:sz w:val="20"/>
          <w:szCs w:val="20"/>
        </w:rPr>
        <w:t>нерухоме</w:t>
      </w:r>
      <w:proofErr w:type="spellEnd"/>
      <w:r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6153C0">
        <w:rPr>
          <w:rFonts w:ascii="Times New Roman" w:hAnsi="Times New Roman" w:cs="Times New Roman"/>
          <w:i/>
          <w:sz w:val="20"/>
          <w:szCs w:val="20"/>
          <w:lang w:val="uk-UA"/>
        </w:rPr>
        <w:t>майно):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________________________________________________________________________________________________</w:t>
      </w:r>
    </w:p>
    <w:p w:rsidR="006153C0" w:rsidRPr="00D21042" w:rsidRDefault="006153C0" w:rsidP="006153C0">
      <w:pPr>
        <w:spacing w:after="0"/>
        <w:jc w:val="both"/>
        <w:rPr>
          <w:rStyle w:val="a4"/>
          <w:rFonts w:ascii="Times New Roman" w:hAnsi="Times New Roman" w:cs="Times New Roman"/>
          <w:i w:val="0"/>
          <w:sz w:val="16"/>
          <w:szCs w:val="16"/>
          <w:lang w:val="uk-UA"/>
        </w:rPr>
      </w:pPr>
    </w:p>
    <w:p w:rsidR="006153C0" w:rsidRPr="006153C0" w:rsidRDefault="006153C0" w:rsidP="00AD4C4C">
      <w:pPr>
        <w:spacing w:after="120"/>
        <w:jc w:val="both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u w:val="single"/>
          <w:lang w:val="uk-UA"/>
        </w:rPr>
        <w:t>До заяви додаються:</w:t>
      </w:r>
    </w:p>
    <w:p w:rsidR="006153C0" w:rsidRPr="006153C0" w:rsidRDefault="00FA4D5C" w:rsidP="00AD4C4C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1</w:t>
      </w:r>
      <w:r w:rsidR="006153C0" w:rsidRPr="006153C0">
        <w:rPr>
          <w:rFonts w:ascii="Times New Roman" w:hAnsi="Times New Roman" w:cs="Times New Roman"/>
          <w:sz w:val="20"/>
          <w:szCs w:val="20"/>
        </w:rPr>
        <w:t xml:space="preserve">) документ,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право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власності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об’єкт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майна до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його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об’єднання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поділу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виділення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частки</w:t>
      </w:r>
      <w:proofErr w:type="spellEnd"/>
      <w:r w:rsidR="0088527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8527B">
        <w:rPr>
          <w:rFonts w:ascii="Times New Roman" w:hAnsi="Times New Roman" w:cs="Times New Roman"/>
          <w:i/>
          <w:sz w:val="20"/>
          <w:szCs w:val="20"/>
          <w:lang w:val="uk-UA"/>
        </w:rPr>
        <w:t>(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право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на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не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зареєстровано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в Державному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реєстрі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речових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прав на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нерухоме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майно</w:t>
      </w:r>
      <w:proofErr w:type="spellEnd"/>
      <w:r w:rsidR="0088527B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FA4D5C" w:rsidP="00AD4C4C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n1556"/>
      <w:bookmarkEnd w:id="1"/>
      <w:r>
        <w:rPr>
          <w:rFonts w:ascii="Times New Roman" w:hAnsi="Times New Roman" w:cs="Times New Roman"/>
          <w:sz w:val="20"/>
          <w:szCs w:val="20"/>
          <w:lang w:val="uk-UA"/>
        </w:rPr>
        <w:t>2</w:t>
      </w:r>
      <w:r w:rsidR="006153C0" w:rsidRPr="006153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договору про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поділ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спільного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майна,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договір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виділ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натурі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частки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із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спільного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майна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або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відповідне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рішення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суду</w:t>
      </w:r>
      <w:r w:rsidR="0088527B">
        <w:rPr>
          <w:rFonts w:ascii="Times New Roman" w:hAnsi="Times New Roman" w:cs="Times New Roman"/>
          <w:sz w:val="20"/>
          <w:szCs w:val="20"/>
          <w:lang w:val="uk-UA"/>
        </w:rPr>
        <w:t xml:space="preserve"> (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якщо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об’єкт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перебуває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спільній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власності</w:t>
      </w:r>
      <w:proofErr w:type="spellEnd"/>
      <w:r w:rsidR="0088527B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87070E" w:rsidRPr="0087070E" w:rsidRDefault="00FA4D5C" w:rsidP="00AD4C4C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</w:pPr>
      <w:bookmarkStart w:id="2" w:name="n1557"/>
      <w:bookmarkEnd w:id="2"/>
      <w:r w:rsidRPr="0087070E">
        <w:rPr>
          <w:rFonts w:ascii="Times New Roman" w:hAnsi="Times New Roman" w:cs="Times New Roman"/>
          <w:sz w:val="20"/>
          <w:szCs w:val="20"/>
          <w:lang w:val="uk-UA"/>
        </w:rPr>
        <w:t>3</w:t>
      </w:r>
      <w:r w:rsidR="006153C0" w:rsidRPr="0087070E">
        <w:rPr>
          <w:rFonts w:ascii="Times New Roman" w:hAnsi="Times New Roman" w:cs="Times New Roman"/>
          <w:sz w:val="20"/>
          <w:szCs w:val="20"/>
        </w:rPr>
        <w:t xml:space="preserve">) документ, </w:t>
      </w:r>
      <w:proofErr w:type="spellStart"/>
      <w:r w:rsidR="006153C0" w:rsidRPr="0087070E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870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87070E">
        <w:rPr>
          <w:rFonts w:ascii="Times New Roman" w:hAnsi="Times New Roman" w:cs="Times New Roman"/>
          <w:sz w:val="20"/>
          <w:szCs w:val="20"/>
        </w:rPr>
        <w:t>засвідчує</w:t>
      </w:r>
      <w:proofErr w:type="spellEnd"/>
      <w:r w:rsidR="006153C0" w:rsidRPr="00870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87070E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="006153C0" w:rsidRPr="0087070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="006153C0" w:rsidRPr="0087070E">
        <w:rPr>
          <w:rFonts w:ascii="Times New Roman" w:hAnsi="Times New Roman" w:cs="Times New Roman"/>
          <w:sz w:val="20"/>
          <w:szCs w:val="20"/>
        </w:rPr>
        <w:t>експлуатацію</w:t>
      </w:r>
      <w:proofErr w:type="spellEnd"/>
      <w:r w:rsidR="006153C0" w:rsidRPr="00870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87070E">
        <w:rPr>
          <w:rFonts w:ascii="Times New Roman" w:hAnsi="Times New Roman" w:cs="Times New Roman"/>
          <w:sz w:val="20"/>
          <w:szCs w:val="20"/>
        </w:rPr>
        <w:t>закінченого</w:t>
      </w:r>
      <w:proofErr w:type="spellEnd"/>
      <w:r w:rsidR="006153C0" w:rsidRPr="00870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87070E">
        <w:rPr>
          <w:rFonts w:ascii="Times New Roman" w:hAnsi="Times New Roman" w:cs="Times New Roman"/>
          <w:sz w:val="20"/>
          <w:szCs w:val="20"/>
        </w:rPr>
        <w:t>будівництвом</w:t>
      </w:r>
      <w:proofErr w:type="spellEnd"/>
      <w:r w:rsidR="006153C0" w:rsidRPr="0087070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87070E">
        <w:rPr>
          <w:rFonts w:ascii="Times New Roman" w:hAnsi="Times New Roman" w:cs="Times New Roman"/>
          <w:sz w:val="20"/>
          <w:szCs w:val="20"/>
        </w:rPr>
        <w:t>об’єкта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об’єкта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(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крім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випадків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якщо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об’єкт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нерухомого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майна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створюється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шляхом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поділу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об’єднання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або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виділення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без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проведення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будівельних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робіт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,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що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відповідно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до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законодавства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потребують</w:t>
      </w:r>
      <w:proofErr w:type="spellEnd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 w:rsidRP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отриман</w:t>
      </w:r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ня</w:t>
      </w:r>
      <w:proofErr w:type="spellEnd"/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дозволу</w:t>
      </w:r>
      <w:proofErr w:type="spellEnd"/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</w:t>
      </w:r>
      <w:proofErr w:type="spellStart"/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їх</w:t>
      </w:r>
      <w:proofErr w:type="spellEnd"/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</w:t>
      </w:r>
      <w:proofErr w:type="spellStart"/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проведення</w:t>
      </w:r>
      <w:proofErr w:type="spellEnd"/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  <w:r w:rsidR="0087070E">
        <w:rPr>
          <w:rFonts w:ascii="Times New Roman" w:eastAsia="Times New Roman" w:hAnsi="Times New Roman" w:cs="Times New Roman"/>
          <w:color w:val="333333"/>
          <w:sz w:val="20"/>
          <w:szCs w:val="20"/>
          <w:lang w:val="uk-UA" w:eastAsia="ru-RU"/>
        </w:rPr>
        <w:t>;</w:t>
      </w:r>
    </w:p>
    <w:p w:rsidR="00143CC6" w:rsidRPr="0088527B" w:rsidRDefault="00FA4D5C" w:rsidP="00AD4C4C">
      <w:pPr>
        <w:spacing w:after="12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bookmarkStart w:id="3" w:name="n1558"/>
      <w:bookmarkEnd w:id="3"/>
      <w:r>
        <w:rPr>
          <w:rFonts w:ascii="Times New Roman" w:hAnsi="Times New Roman" w:cs="Times New Roman"/>
          <w:sz w:val="20"/>
          <w:szCs w:val="20"/>
          <w:lang w:val="uk-UA"/>
        </w:rPr>
        <w:t>4</w:t>
      </w:r>
      <w:r w:rsidR="006153C0" w:rsidRPr="006153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технічний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паспорт на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новостворений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об’єкт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нерухомого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майна </w:t>
      </w:r>
      <w:bookmarkStart w:id="4" w:name="n1559"/>
      <w:bookmarkEnd w:id="4"/>
      <w:r w:rsidR="0088527B" w:rsidRPr="0088527B">
        <w:rPr>
          <w:rFonts w:ascii="Times New Roman" w:hAnsi="Times New Roman" w:cs="Times New Roman"/>
          <w:i/>
          <w:sz w:val="20"/>
          <w:szCs w:val="20"/>
        </w:rPr>
        <w:t>(</w:t>
      </w:r>
      <w:r w:rsidR="0088527B" w:rsidRPr="0088527B">
        <w:rPr>
          <w:rFonts w:ascii="Times New Roman" w:hAnsi="Times New Roman" w:cs="Times New Roman"/>
          <w:i/>
          <w:sz w:val="20"/>
          <w:szCs w:val="20"/>
          <w:lang w:val="uk-UA"/>
        </w:rPr>
        <w:t>створений в Реєстрі буд</w:t>
      </w:r>
      <w:r w:rsidR="0088527B">
        <w:rPr>
          <w:rFonts w:ascii="Times New Roman" w:hAnsi="Times New Roman" w:cs="Times New Roman"/>
          <w:i/>
          <w:sz w:val="20"/>
          <w:szCs w:val="20"/>
          <w:lang w:val="uk-UA"/>
        </w:rPr>
        <w:t>і</w:t>
      </w:r>
      <w:r w:rsidR="0088527B" w:rsidRPr="0088527B">
        <w:rPr>
          <w:rFonts w:ascii="Times New Roman" w:hAnsi="Times New Roman" w:cs="Times New Roman"/>
          <w:i/>
          <w:sz w:val="20"/>
          <w:szCs w:val="20"/>
          <w:lang w:val="uk-UA"/>
        </w:rPr>
        <w:t>вельної діяльності)</w:t>
      </w:r>
      <w:r w:rsidR="00143CC6" w:rsidRPr="0088527B">
        <w:rPr>
          <w:rFonts w:ascii="Times New Roman" w:hAnsi="Times New Roman" w:cs="Times New Roman"/>
          <w:i/>
          <w:sz w:val="20"/>
          <w:szCs w:val="20"/>
          <w:lang w:val="uk-UA"/>
        </w:rPr>
        <w:t>;</w:t>
      </w:r>
    </w:p>
    <w:p w:rsidR="006153C0" w:rsidRPr="006153C0" w:rsidRDefault="00FA4D5C" w:rsidP="00AD4C4C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5</w:t>
      </w:r>
      <w:r w:rsidR="006153C0" w:rsidRPr="006153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посвідчує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особу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заявника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r w:rsidR="0088527B"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="0088527B"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>;</w:t>
      </w:r>
    </w:p>
    <w:p w:rsidR="006153C0" w:rsidRPr="006153C0" w:rsidRDefault="00FA4D5C" w:rsidP="00AD4C4C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5" w:name="n1560"/>
      <w:bookmarkEnd w:id="5"/>
      <w:r>
        <w:rPr>
          <w:rFonts w:ascii="Times New Roman" w:hAnsi="Times New Roman" w:cs="Times New Roman"/>
          <w:sz w:val="20"/>
          <w:szCs w:val="20"/>
          <w:lang w:val="uk-UA"/>
        </w:rPr>
        <w:t>6</w:t>
      </w:r>
      <w:r w:rsidR="006153C0" w:rsidRPr="006153C0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копія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документа,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що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sz w:val="20"/>
          <w:szCs w:val="20"/>
        </w:rPr>
        <w:t>засв</w:t>
      </w:r>
      <w:r>
        <w:rPr>
          <w:rFonts w:ascii="Times New Roman" w:hAnsi="Times New Roman" w:cs="Times New Roman"/>
          <w:sz w:val="20"/>
          <w:szCs w:val="20"/>
        </w:rPr>
        <w:t>ідчує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повноваження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представника</w:t>
      </w:r>
      <w:proofErr w:type="spellEnd"/>
      <w:r w:rsidR="006153C0" w:rsidRPr="006153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uk-UA"/>
        </w:rPr>
        <w:t>(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у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разі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подання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документів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представником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поштовим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відправленням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або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в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електронній</w:t>
      </w:r>
      <w:proofErr w:type="spellEnd"/>
      <w:r w:rsidR="006153C0" w:rsidRPr="006153C0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153C0" w:rsidRPr="006153C0">
        <w:rPr>
          <w:rFonts w:ascii="Times New Roman" w:hAnsi="Times New Roman" w:cs="Times New Roman"/>
          <w:i/>
          <w:sz w:val="20"/>
          <w:szCs w:val="20"/>
        </w:rPr>
        <w:t>формі</w:t>
      </w:r>
      <w:proofErr w:type="spellEnd"/>
      <w:r>
        <w:rPr>
          <w:rFonts w:ascii="Times New Roman" w:hAnsi="Times New Roman" w:cs="Times New Roman"/>
          <w:i/>
          <w:sz w:val="20"/>
          <w:szCs w:val="20"/>
          <w:lang w:val="uk-UA"/>
        </w:rPr>
        <w:t>)</w:t>
      </w:r>
      <w:r w:rsidR="006153C0" w:rsidRPr="006153C0">
        <w:rPr>
          <w:rFonts w:ascii="Times New Roman" w:hAnsi="Times New Roman" w:cs="Times New Roman"/>
          <w:i/>
          <w:sz w:val="20"/>
          <w:szCs w:val="20"/>
        </w:rPr>
        <w:t>.</w:t>
      </w:r>
    </w:p>
    <w:p w:rsidR="00D21042" w:rsidRDefault="00D21042" w:rsidP="006153C0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153C0" w:rsidRPr="00D21042" w:rsidRDefault="006153C0" w:rsidP="006153C0">
      <w:pPr>
        <w:spacing w:after="0"/>
        <w:ind w:firstLine="450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Копії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документів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що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подаються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для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зміни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адреси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об’єкта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нерухомого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майна,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засвідчуються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заявником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(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його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D21042">
        <w:rPr>
          <w:rFonts w:ascii="Times New Roman" w:hAnsi="Times New Roman" w:cs="Times New Roman"/>
          <w:b/>
          <w:sz w:val="20"/>
          <w:szCs w:val="20"/>
        </w:rPr>
        <w:t>представником</w:t>
      </w:r>
      <w:proofErr w:type="spellEnd"/>
      <w:r w:rsidRPr="00D21042">
        <w:rPr>
          <w:rFonts w:ascii="Times New Roman" w:hAnsi="Times New Roman" w:cs="Times New Roman"/>
          <w:b/>
          <w:sz w:val="20"/>
          <w:szCs w:val="20"/>
        </w:rPr>
        <w:t>).</w:t>
      </w:r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</w:rPr>
      </w:pPr>
      <w:bookmarkStart w:id="6" w:name="n1561"/>
      <w:bookmarkEnd w:id="6"/>
    </w:p>
    <w:p w:rsidR="006153C0" w:rsidRPr="006153C0" w:rsidRDefault="006153C0" w:rsidP="006153C0">
      <w:pPr>
        <w:tabs>
          <w:tab w:val="left" w:pos="1650"/>
        </w:tabs>
        <w:spacing w:after="0"/>
        <w:jc w:val="both"/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 xml:space="preserve"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</w:t>
      </w:r>
      <w:r w:rsidRPr="006153C0">
        <w:rPr>
          <w:rFonts w:ascii="Times New Roman" w:hAnsi="Times New Roman" w:cs="Times New Roman"/>
          <w:color w:val="000000"/>
          <w:sz w:val="20"/>
          <w:szCs w:val="20"/>
          <w:lang w:val="uk-UA"/>
        </w:rPr>
        <w:t>уповноваженого органу містобудування і архітектури</w:t>
      </w:r>
      <w:r w:rsidRPr="006153C0">
        <w:rPr>
          <w:rFonts w:ascii="Times New Roman" w:hAnsi="Times New Roman" w:cs="Times New Roman"/>
          <w:iCs/>
          <w:color w:val="000000"/>
          <w:sz w:val="20"/>
          <w:szCs w:val="20"/>
          <w:lang w:val="uk-UA"/>
        </w:rPr>
        <w:t>.</w:t>
      </w:r>
    </w:p>
    <w:p w:rsidR="006153C0" w:rsidRDefault="006153C0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D21042" w:rsidRPr="006153C0" w:rsidRDefault="00D21042" w:rsidP="006153C0">
      <w:pPr>
        <w:spacing w:after="0"/>
        <w:jc w:val="both"/>
        <w:rPr>
          <w:rFonts w:ascii="Times New Roman" w:hAnsi="Times New Roman" w:cs="Times New Roman"/>
          <w:lang w:val="uk-UA"/>
        </w:rPr>
      </w:pP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153C0">
        <w:rPr>
          <w:rFonts w:ascii="Times New Roman" w:hAnsi="Times New Roman" w:cs="Times New Roman"/>
          <w:sz w:val="28"/>
          <w:szCs w:val="28"/>
          <w:lang w:val="uk-UA"/>
        </w:rPr>
        <w:t xml:space="preserve"> _________________                                                            _________________ </w:t>
      </w:r>
    </w:p>
    <w:p w:rsidR="006153C0" w:rsidRPr="006153C0" w:rsidRDefault="006153C0" w:rsidP="006153C0">
      <w:p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153C0">
        <w:rPr>
          <w:rFonts w:ascii="Times New Roman" w:hAnsi="Times New Roman" w:cs="Times New Roman"/>
          <w:sz w:val="20"/>
          <w:szCs w:val="20"/>
          <w:lang w:val="uk-UA"/>
        </w:rPr>
        <w:t xml:space="preserve">            (дата)</w:t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6153C0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                   (підпис)</w:t>
      </w:r>
    </w:p>
    <w:p w:rsidR="008F3EFA" w:rsidRPr="006153C0" w:rsidRDefault="008F3EFA" w:rsidP="006153C0">
      <w:pPr>
        <w:spacing w:after="0"/>
        <w:rPr>
          <w:rFonts w:ascii="Times New Roman" w:hAnsi="Times New Roman" w:cs="Times New Roman"/>
        </w:rPr>
      </w:pPr>
    </w:p>
    <w:sectPr w:rsidR="008F3EFA" w:rsidRPr="006153C0" w:rsidSect="008F3E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EFA"/>
    <w:rsid w:val="000638C9"/>
    <w:rsid w:val="00143CC6"/>
    <w:rsid w:val="00254784"/>
    <w:rsid w:val="003C2756"/>
    <w:rsid w:val="004B06EA"/>
    <w:rsid w:val="006153C0"/>
    <w:rsid w:val="0087070E"/>
    <w:rsid w:val="0088527B"/>
    <w:rsid w:val="008F3EFA"/>
    <w:rsid w:val="00AD4C4C"/>
    <w:rsid w:val="00C502EC"/>
    <w:rsid w:val="00D21042"/>
    <w:rsid w:val="00E42490"/>
    <w:rsid w:val="00FA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DB76E-42F7-4755-A25B-CAE3CBFF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3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ubtle Emphasis"/>
    <w:basedOn w:val="a0"/>
    <w:uiPriority w:val="19"/>
    <w:qFormat/>
    <w:rsid w:val="006153C0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1977</Words>
  <Characters>1127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Домбровська Ірина Миколаївна</dc:creator>
  <cp:keywords/>
  <dc:description/>
  <cp:lastModifiedBy>Сибільова Віра Іванівна</cp:lastModifiedBy>
  <cp:revision>2</cp:revision>
  <dcterms:created xsi:type="dcterms:W3CDTF">2023-04-07T11:26:00Z</dcterms:created>
  <dcterms:modified xsi:type="dcterms:W3CDTF">2023-04-07T11:26:00Z</dcterms:modified>
</cp:coreProperties>
</file>