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 w14:paraId="74EB0B61" w14:textId="77777777">
        <w:tc>
          <w:tcPr>
            <w:tcW w:w="5353" w:type="dxa"/>
          </w:tcPr>
          <w:p w14:paraId="475A7944" w14:textId="77777777"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14:paraId="02D9E706" w14:textId="77777777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C80A33B" w14:textId="77777777" w:rsidR="00A65575" w:rsidRPr="007017C9" w:rsidRDefault="00A65575" w:rsidP="00A655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0E02D7F1" w14:textId="77777777" w:rsidR="00A65575" w:rsidRPr="007017C9" w:rsidRDefault="00A65575" w:rsidP="00A655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E22F34C" w14:textId="77777777" w:rsidR="00A65575" w:rsidRDefault="00A65575" w:rsidP="00A6557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3DDC6DAC" w14:textId="77777777" w:rsidR="00A65575" w:rsidRPr="007017C9" w:rsidRDefault="00A65575" w:rsidP="00A65575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C6828C4" w14:textId="77777777" w:rsidR="00A65575" w:rsidRPr="007017C9" w:rsidRDefault="00A65575" w:rsidP="00A65575">
            <w:pPr>
              <w:rPr>
                <w:b/>
                <w:sz w:val="28"/>
                <w:szCs w:val="28"/>
                <w:lang w:val="uk-UA"/>
              </w:rPr>
            </w:pPr>
          </w:p>
          <w:p w14:paraId="52F0B368" w14:textId="77777777" w:rsidR="00A65575" w:rsidRPr="007017C9" w:rsidRDefault="00A65575" w:rsidP="00A65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771F6C34" w14:textId="77777777" w:rsidR="00A65575" w:rsidRPr="007017C9" w:rsidRDefault="00A65575" w:rsidP="00A6557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86F56A" w14:textId="77777777" w:rsidR="00A65575" w:rsidRDefault="00A65575" w:rsidP="00A65575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538193FC" w14:textId="77777777" w:rsidR="00A65575" w:rsidRPr="00D955E6" w:rsidRDefault="00A65575" w:rsidP="00A655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29C843B3" w14:textId="45798254"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C807F1B" w14:textId="77777777" w:rsidR="00CE526A" w:rsidRDefault="00CE526A" w:rsidP="00CE526A">
      <w:pPr>
        <w:jc w:val="center"/>
        <w:rPr>
          <w:b/>
          <w:lang w:val="uk-UA"/>
        </w:rPr>
      </w:pPr>
    </w:p>
    <w:p w14:paraId="68993C46" w14:textId="77777777" w:rsidR="00A170B5" w:rsidRDefault="00A170B5" w:rsidP="00CE526A">
      <w:pPr>
        <w:jc w:val="center"/>
        <w:rPr>
          <w:b/>
          <w:lang w:val="uk-UA"/>
        </w:rPr>
      </w:pPr>
    </w:p>
    <w:p w14:paraId="59AA37F3" w14:textId="77777777" w:rsidR="00A170B5" w:rsidRDefault="00A170B5" w:rsidP="00CE526A">
      <w:pPr>
        <w:jc w:val="center"/>
        <w:rPr>
          <w:b/>
          <w:lang w:val="uk-UA"/>
        </w:rPr>
      </w:pPr>
    </w:p>
    <w:p w14:paraId="72313C0B" w14:textId="77777777" w:rsidR="00A170B5" w:rsidRDefault="00A170B5" w:rsidP="00CE526A">
      <w:pPr>
        <w:jc w:val="center"/>
        <w:rPr>
          <w:b/>
          <w:lang w:val="uk-UA"/>
        </w:rPr>
      </w:pPr>
    </w:p>
    <w:p w14:paraId="65D958DF" w14:textId="77777777" w:rsidR="00A170B5" w:rsidRDefault="00A170B5" w:rsidP="00CE526A">
      <w:pPr>
        <w:jc w:val="center"/>
        <w:rPr>
          <w:b/>
          <w:lang w:val="uk-UA"/>
        </w:rPr>
      </w:pPr>
    </w:p>
    <w:p w14:paraId="5E334BFC" w14:textId="77777777" w:rsidR="00A170B5" w:rsidRDefault="00A170B5" w:rsidP="00CE526A">
      <w:pPr>
        <w:jc w:val="center"/>
        <w:rPr>
          <w:b/>
          <w:lang w:val="uk-UA"/>
        </w:rPr>
      </w:pPr>
    </w:p>
    <w:p w14:paraId="70F6EEBE" w14:textId="77777777" w:rsidR="00A170B5" w:rsidRDefault="00A170B5" w:rsidP="00CE526A">
      <w:pPr>
        <w:jc w:val="center"/>
        <w:rPr>
          <w:b/>
          <w:lang w:val="uk-UA"/>
        </w:rPr>
      </w:pPr>
    </w:p>
    <w:p w14:paraId="4C31D3F4" w14:textId="77777777" w:rsidR="00A170B5" w:rsidRDefault="00A170B5" w:rsidP="00CE526A">
      <w:pPr>
        <w:jc w:val="center"/>
        <w:rPr>
          <w:b/>
          <w:lang w:val="uk-UA"/>
        </w:rPr>
      </w:pPr>
    </w:p>
    <w:p w14:paraId="2E9D04E5" w14:textId="77777777" w:rsidR="00A170B5" w:rsidRDefault="00A170B5" w:rsidP="00CE526A">
      <w:pPr>
        <w:jc w:val="center"/>
        <w:rPr>
          <w:b/>
          <w:lang w:val="uk-UA"/>
        </w:rPr>
      </w:pPr>
    </w:p>
    <w:p w14:paraId="58D18315" w14:textId="77777777" w:rsidR="00A170B5" w:rsidRDefault="00A170B5" w:rsidP="00CE526A">
      <w:pPr>
        <w:jc w:val="center"/>
        <w:rPr>
          <w:b/>
          <w:lang w:val="uk-UA"/>
        </w:rPr>
      </w:pPr>
    </w:p>
    <w:p w14:paraId="789E97D0" w14:textId="77777777" w:rsidR="00A170B5" w:rsidRDefault="00A170B5" w:rsidP="00CE526A">
      <w:pPr>
        <w:jc w:val="center"/>
        <w:rPr>
          <w:b/>
          <w:lang w:val="uk-UA"/>
        </w:rPr>
      </w:pPr>
    </w:p>
    <w:p w14:paraId="773308EF" w14:textId="77777777"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14:paraId="23B511F8" w14:textId="77777777" w:rsidR="001C1FA1" w:rsidRDefault="001C1FA1" w:rsidP="00CE526A">
      <w:pPr>
        <w:jc w:val="center"/>
        <w:rPr>
          <w:b/>
          <w:sz w:val="28"/>
          <w:szCs w:val="28"/>
          <w:lang w:val="uk-UA"/>
        </w:rPr>
      </w:pPr>
    </w:p>
    <w:p w14:paraId="4A2CA48B" w14:textId="77777777" w:rsidR="001C1FA1" w:rsidRDefault="001C1FA1" w:rsidP="00CE526A">
      <w:pPr>
        <w:jc w:val="center"/>
        <w:rPr>
          <w:b/>
          <w:sz w:val="28"/>
          <w:szCs w:val="28"/>
          <w:lang w:val="uk-UA"/>
        </w:rPr>
      </w:pPr>
    </w:p>
    <w:p w14:paraId="7BEABB1F" w14:textId="747F13EF"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77198FAA" w14:textId="77777777"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2AA97341" w14:textId="77777777"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14:paraId="41B76040" w14:textId="77777777" w:rsidR="00CE526A" w:rsidRPr="00591311" w:rsidRDefault="00B438AB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ОФОРМЛЕННЯ</w:t>
      </w:r>
      <w:r w:rsidR="00D60D54">
        <w:rPr>
          <w:b/>
          <w:sz w:val="28"/>
          <w:szCs w:val="28"/>
          <w:lang w:val="uk-UA"/>
        </w:rPr>
        <w:t xml:space="preserve"> ПАСПОРТ</w:t>
      </w:r>
      <w:r>
        <w:rPr>
          <w:b/>
          <w:sz w:val="28"/>
          <w:szCs w:val="28"/>
          <w:lang w:val="uk-UA"/>
        </w:rPr>
        <w:t>А</w:t>
      </w:r>
      <w:r w:rsidR="00D60D54">
        <w:rPr>
          <w:b/>
          <w:sz w:val="28"/>
          <w:szCs w:val="28"/>
          <w:lang w:val="uk-UA"/>
        </w:rPr>
        <w:t xml:space="preserve"> ПРИВ’ЯЗКИ ТИМЧАСОВОЇ СПОРУДИ</w:t>
      </w:r>
      <w:r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14:paraId="32F456B6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14:paraId="62AF4753" w14:textId="77777777" w:rsidR="00CE526A" w:rsidRDefault="00CE526A" w:rsidP="00CE526A">
      <w:pPr>
        <w:jc w:val="center"/>
        <w:rPr>
          <w:lang w:val="uk-UA"/>
        </w:rPr>
      </w:pPr>
    </w:p>
    <w:p w14:paraId="36ACCBAD" w14:textId="77777777" w:rsidR="005B2132" w:rsidRPr="007017C9" w:rsidRDefault="005B2132" w:rsidP="005B2132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4DE9DC39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14:paraId="1FB26527" w14:textId="77777777"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14:paraId="41F45618" w14:textId="77777777" w:rsidTr="00A85C64">
        <w:tc>
          <w:tcPr>
            <w:tcW w:w="3350" w:type="dxa"/>
            <w:gridSpan w:val="2"/>
          </w:tcPr>
          <w:p w14:paraId="19DF58F8" w14:textId="77777777"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78" w:type="dxa"/>
          </w:tcPr>
          <w:p w14:paraId="2864E6BB" w14:textId="77777777"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14:paraId="369015B5" w14:textId="77777777" w:rsidTr="00A85C64">
        <w:tc>
          <w:tcPr>
            <w:tcW w:w="456" w:type="dxa"/>
          </w:tcPr>
          <w:p w14:paraId="5597BF78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94" w:type="dxa"/>
          </w:tcPr>
          <w:p w14:paraId="399935E3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78" w:type="dxa"/>
          </w:tcPr>
          <w:p w14:paraId="3746DBBE" w14:textId="77777777" w:rsidR="005B2132" w:rsidRPr="00A170B5" w:rsidRDefault="005B2132" w:rsidP="005B213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14:paraId="4E42BEBE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14:paraId="719C66DF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14:paraId="18236FC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14:paraId="2283D506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14:paraId="13FFB281" w14:textId="77777777" w:rsidTr="00A85C64">
        <w:trPr>
          <w:trHeight w:val="1737"/>
        </w:trPr>
        <w:tc>
          <w:tcPr>
            <w:tcW w:w="456" w:type="dxa"/>
          </w:tcPr>
          <w:p w14:paraId="509D8204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894" w:type="dxa"/>
          </w:tcPr>
          <w:p w14:paraId="4591B54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14:paraId="01E57A16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B893E0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3B1EBBC4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2516116A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AA6E6B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FEE3188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FEEFE93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EA95B3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121E2D85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2AC5128C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6565466B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94B749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EC509D7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8176B7A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582F027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B43D0EC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3B2D5E4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EC42B5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6C0C76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6CAED032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9761231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11A49761" w14:textId="77777777" w:rsidR="00A170B5" w:rsidRPr="007017C9" w:rsidRDefault="00A170B5" w:rsidP="003E6E7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78" w:type="dxa"/>
          </w:tcPr>
          <w:p w14:paraId="725012D7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04EFC190" w14:textId="4FF4A531" w:rsidR="00A170B5" w:rsidRPr="005B2132" w:rsidRDefault="00A170B5" w:rsidP="005B2132">
            <w:pPr>
              <w:jc w:val="center"/>
              <w:rPr>
                <w:color w:val="000000"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="005B2132" w:rsidRPr="005B2132">
              <w:rPr>
                <w:rStyle w:val="FontStyle26"/>
                <w:b/>
                <w:bCs/>
                <w:sz w:val="24"/>
                <w:szCs w:val="24"/>
                <w:lang w:val="uk-UA"/>
              </w:rPr>
              <w:t>вул. Британська, 21, м. Суми</w:t>
            </w:r>
            <w:r w:rsidRPr="00A170B5">
              <w:rPr>
                <w:b/>
                <w:lang w:val="uk-UA"/>
              </w:rPr>
              <w:t>):</w:t>
            </w:r>
          </w:p>
          <w:p w14:paraId="7CE163BC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DBC2CDD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67120701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39A3A0C8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555BF651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44055D3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14:paraId="1CD5CE04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14:paraId="514D2A6C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18614934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14:paraId="67420CCE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BF22E86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44EFB5E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3B22360F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14:paraId="2A80C0CE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28717322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14:paraId="235AA01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6BC69CB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65338FF9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06272DA2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14:paraId="280E6217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4AD5D5B6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14:paraId="08747A4B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7784342F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5D2DDF8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59A465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2A8949E1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14:paraId="50B874EE" w14:textId="77777777" w:rsidR="00E90996" w:rsidRDefault="00A170B5" w:rsidP="00E90996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 w:rsidR="00D60D54"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 w:rsidR="00E90996">
              <w:rPr>
                <w:lang w:val="uk-UA"/>
              </w:rPr>
              <w:t>у</w:t>
            </w:r>
            <w:r w:rsidR="00E90996" w:rsidRPr="00A170B5">
              <w:rPr>
                <w:lang w:val="uk-UA"/>
              </w:rPr>
              <w:t xml:space="preserve">правління архітектури та містобудування </w:t>
            </w:r>
            <w:r w:rsidR="00E90996">
              <w:rPr>
                <w:lang w:val="uk-UA"/>
              </w:rPr>
              <w:t xml:space="preserve">департаменту забезпечення ресурсних платежів </w:t>
            </w:r>
          </w:p>
          <w:p w14:paraId="4F6AAAFF" w14:textId="77777777" w:rsidR="00E90996" w:rsidRPr="00A170B5" w:rsidRDefault="00E90996" w:rsidP="00E90996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44B99F51" w14:textId="7D17037C" w:rsidR="00E90996" w:rsidRPr="00E376AF" w:rsidRDefault="00E90996" w:rsidP="00E90996">
            <w:pPr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r w:rsidRPr="00E376AF">
              <w:rPr>
                <w:color w:val="000000" w:themeColor="text1"/>
                <w:lang w:val="uk-UA"/>
              </w:rPr>
              <w:t>телефон 700</w:t>
            </w:r>
            <w:r w:rsidR="00CF50F1" w:rsidRPr="00E376AF">
              <w:rPr>
                <w:color w:val="000000" w:themeColor="text1"/>
                <w:lang w:val="uk-UA"/>
              </w:rPr>
              <w:t> </w:t>
            </w:r>
            <w:r w:rsidRPr="00E376AF">
              <w:rPr>
                <w:color w:val="000000" w:themeColor="text1"/>
                <w:lang w:val="uk-UA"/>
              </w:rPr>
              <w:t>404</w:t>
            </w:r>
            <w:r w:rsidR="00CF50F1" w:rsidRPr="00E376AF">
              <w:rPr>
                <w:color w:val="000000" w:themeColor="text1"/>
                <w:lang w:val="uk-UA"/>
              </w:rPr>
              <w:t>, 700 139</w:t>
            </w:r>
          </w:p>
          <w:bookmarkEnd w:id="0"/>
          <w:p w14:paraId="1E573E5A" w14:textId="4BE4EAD6" w:rsidR="00A170B5" w:rsidRPr="00E90996" w:rsidRDefault="00E90996" w:rsidP="00E90996">
            <w:pPr>
              <w:jc w:val="center"/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170B5" w:rsidRPr="00E376AF" w14:paraId="2E6DE9FD" w14:textId="77777777" w:rsidTr="00A85C64">
        <w:tc>
          <w:tcPr>
            <w:tcW w:w="456" w:type="dxa"/>
          </w:tcPr>
          <w:p w14:paraId="536FADFE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894" w:type="dxa"/>
          </w:tcPr>
          <w:p w14:paraId="7E72CCC6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78" w:type="dxa"/>
          </w:tcPr>
          <w:p w14:paraId="1526D087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14:paraId="0D1A839E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14:paraId="4D37FD32" w14:textId="77777777" w:rsidR="00A170B5" w:rsidRPr="00A170B5" w:rsidRDefault="00E376AF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14:paraId="77F934DD" w14:textId="77777777" w:rsidR="00A170B5" w:rsidRPr="00A170B5" w:rsidRDefault="00E376AF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14:paraId="725C87C5" w14:textId="77777777" w:rsidTr="00A85C64">
        <w:tc>
          <w:tcPr>
            <w:tcW w:w="9628" w:type="dxa"/>
            <w:gridSpan w:val="3"/>
            <w:vAlign w:val="center"/>
          </w:tcPr>
          <w:p w14:paraId="49B6515F" w14:textId="77777777"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14:paraId="5BC01C84" w14:textId="77777777" w:rsidTr="00A85C64">
        <w:tc>
          <w:tcPr>
            <w:tcW w:w="456" w:type="dxa"/>
          </w:tcPr>
          <w:p w14:paraId="62D17DBC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14:paraId="19D1882A" w14:textId="77777777"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14:paraId="16617832" w14:textId="77777777"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278" w:type="dxa"/>
          </w:tcPr>
          <w:p w14:paraId="344CCDD6" w14:textId="77777777"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14:paraId="01816303" w14:textId="77777777"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14:paraId="71FB4B2E" w14:textId="77777777" w:rsidTr="00A85C64">
        <w:tc>
          <w:tcPr>
            <w:tcW w:w="456" w:type="dxa"/>
          </w:tcPr>
          <w:p w14:paraId="7412D728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894" w:type="dxa"/>
          </w:tcPr>
          <w:p w14:paraId="11D511B8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278" w:type="dxa"/>
          </w:tcPr>
          <w:p w14:paraId="361580CF" w14:textId="77777777"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E376AF" w14:paraId="39D164F8" w14:textId="77777777" w:rsidTr="00A85C64">
        <w:tc>
          <w:tcPr>
            <w:tcW w:w="456" w:type="dxa"/>
          </w:tcPr>
          <w:p w14:paraId="50801693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14:paraId="5CEEF0C6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278" w:type="dxa"/>
          </w:tcPr>
          <w:p w14:paraId="5597C0EF" w14:textId="77777777" w:rsidR="00A170B5" w:rsidRPr="00D60D54" w:rsidRDefault="00D60D54" w:rsidP="00D60D5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6561B6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E376AF" w14:paraId="38B6D972" w14:textId="77777777" w:rsidTr="00A85C64">
        <w:trPr>
          <w:trHeight w:val="1218"/>
        </w:trPr>
        <w:tc>
          <w:tcPr>
            <w:tcW w:w="456" w:type="dxa"/>
          </w:tcPr>
          <w:p w14:paraId="311B5742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894" w:type="dxa"/>
          </w:tcPr>
          <w:p w14:paraId="00EF5EAA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278" w:type="dxa"/>
          </w:tcPr>
          <w:p w14:paraId="7A0F5182" w14:textId="77777777" w:rsidR="00A170B5" w:rsidRPr="00992330" w:rsidRDefault="00D60D54" w:rsidP="00D60D54">
            <w:pPr>
              <w:pStyle w:val="21"/>
              <w:ind w:firstLine="0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14:paraId="43032A40" w14:textId="77777777" w:rsidTr="00A85C64">
        <w:trPr>
          <w:trHeight w:val="380"/>
        </w:trPr>
        <w:tc>
          <w:tcPr>
            <w:tcW w:w="9628" w:type="dxa"/>
            <w:gridSpan w:val="3"/>
            <w:vAlign w:val="center"/>
          </w:tcPr>
          <w:p w14:paraId="59C0BB1C" w14:textId="77777777"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14:paraId="51D71310" w14:textId="77777777"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28FF4F9F" w14:textId="77777777" w:rsidTr="00A85C64">
        <w:trPr>
          <w:trHeight w:val="735"/>
        </w:trPr>
        <w:tc>
          <w:tcPr>
            <w:tcW w:w="456" w:type="dxa"/>
            <w:vAlign w:val="center"/>
          </w:tcPr>
          <w:p w14:paraId="6B78A021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894" w:type="dxa"/>
            <w:vAlign w:val="center"/>
          </w:tcPr>
          <w:p w14:paraId="0DA40BC0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78" w:type="dxa"/>
            <w:vAlign w:val="center"/>
          </w:tcPr>
          <w:p w14:paraId="69637EAB" w14:textId="77777777"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14:paraId="7EE729E1" w14:textId="77777777" w:rsidTr="00A85C64">
        <w:tc>
          <w:tcPr>
            <w:tcW w:w="456" w:type="dxa"/>
          </w:tcPr>
          <w:p w14:paraId="659E5702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894" w:type="dxa"/>
          </w:tcPr>
          <w:p w14:paraId="067CD62D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278" w:type="dxa"/>
          </w:tcPr>
          <w:p w14:paraId="7E3125C8" w14:textId="77777777"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B67C5F">
              <w:rPr>
                <w:b/>
                <w:lang w:val="uk-UA"/>
              </w:rPr>
              <w:t xml:space="preserve">Для </w:t>
            </w:r>
            <w:r w:rsidR="00A60BA1" w:rsidRPr="00B67C5F">
              <w:rPr>
                <w:b/>
                <w:lang w:val="uk-UA"/>
              </w:rPr>
              <w:t>оформлення</w:t>
            </w:r>
            <w:r w:rsidR="00A60BA1" w:rsidRPr="00A60BA1">
              <w:rPr>
                <w:b/>
                <w:lang w:val="uk-UA"/>
              </w:rPr>
              <w:t xml:space="preserve"> паспорта прив’язки </w:t>
            </w:r>
            <w:r w:rsidR="00A60BA1">
              <w:rPr>
                <w:b/>
                <w:lang w:val="uk-UA"/>
              </w:rPr>
              <w:t>тимчасової споруди (далі - ТС)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14:paraId="3E8354A7" w14:textId="77777777"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>- схему розміщення ТС;</w:t>
            </w:r>
          </w:p>
          <w:p w14:paraId="4F537331" w14:textId="77777777"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 xml:space="preserve">- </w:t>
            </w:r>
            <w:r w:rsidR="006561B6" w:rsidRPr="006561B6">
              <w:rPr>
                <w:rStyle w:val="a9"/>
                <w:b w:val="0"/>
                <w:lang w:val="uk-UA"/>
              </w:rPr>
              <w:t xml:space="preserve">ескізи фасадів </w:t>
            </w:r>
            <w:r w:rsidR="006561B6">
              <w:rPr>
                <w:rStyle w:val="a9"/>
                <w:b w:val="0"/>
                <w:lang w:val="uk-UA"/>
              </w:rPr>
              <w:t>ТС</w:t>
            </w:r>
            <w:r w:rsidR="006561B6" w:rsidRPr="006561B6">
              <w:rPr>
                <w:rStyle w:val="a9"/>
                <w:b w:val="0"/>
                <w:lang w:val="uk-UA"/>
              </w:rPr>
              <w:t xml:space="preserve"> у кольорі М 1:50 (для стаціонарних </w:t>
            </w:r>
            <w:r w:rsidR="006561B6">
              <w:rPr>
                <w:rStyle w:val="a9"/>
                <w:b w:val="0"/>
                <w:lang w:val="uk-UA"/>
              </w:rPr>
              <w:t>ТС</w:t>
            </w:r>
            <w:r w:rsidR="006561B6" w:rsidRPr="006561B6">
              <w:rPr>
                <w:rStyle w:val="a9"/>
                <w:b w:val="0"/>
                <w:lang w:val="uk-UA"/>
              </w:rPr>
              <w:t>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Pr="00A60BA1">
              <w:rPr>
                <w:lang w:val="uk-UA"/>
              </w:rPr>
              <w:t>;</w:t>
            </w:r>
          </w:p>
          <w:p w14:paraId="4F77078D" w14:textId="77777777"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>- технічні умови щодо інженерного забезпечення ТС (за наявності), отримані замовником у балансоутримувача відповідних інженерних мереж.</w:t>
            </w:r>
          </w:p>
          <w:p w14:paraId="24698384" w14:textId="77777777" w:rsidR="00A170B5" w:rsidRPr="00A60BA1" w:rsidRDefault="00CE270A" w:rsidP="00A60BA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>оформлення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14:paraId="07E8EAC3" w14:textId="77777777" w:rsidTr="00A85C64">
        <w:tc>
          <w:tcPr>
            <w:tcW w:w="456" w:type="dxa"/>
            <w:vAlign w:val="center"/>
          </w:tcPr>
          <w:p w14:paraId="053E8F28" w14:textId="77777777"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894" w:type="dxa"/>
            <w:vAlign w:val="center"/>
          </w:tcPr>
          <w:p w14:paraId="4C06B318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 xml:space="preserve">Порядок та спосіб надання документів, </w:t>
            </w:r>
            <w:r w:rsidRPr="00BD6062">
              <w:rPr>
                <w:bCs/>
                <w:sz w:val="24"/>
              </w:rPr>
              <w:lastRenderedPageBreak/>
              <w:t>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278" w:type="dxa"/>
          </w:tcPr>
          <w:p w14:paraId="38117716" w14:textId="77777777"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lastRenderedPageBreak/>
              <w:t>Подаються безпосередньо</w:t>
            </w:r>
          </w:p>
          <w:p w14:paraId="111258E4" w14:textId="77777777" w:rsidR="00A170B5" w:rsidRPr="009C772F" w:rsidRDefault="00A60BA1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lastRenderedPageBreak/>
              <w:t>замовником 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14:paraId="595FDC8B" w14:textId="77777777" w:rsidTr="00A85C64">
        <w:tc>
          <w:tcPr>
            <w:tcW w:w="456" w:type="dxa"/>
          </w:tcPr>
          <w:p w14:paraId="0D82FCB5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2894" w:type="dxa"/>
          </w:tcPr>
          <w:p w14:paraId="75255244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278" w:type="dxa"/>
          </w:tcPr>
          <w:p w14:paraId="33D1E27B" w14:textId="77777777"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14:paraId="15EA5231" w14:textId="77777777"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14:paraId="67B5E5A8" w14:textId="77777777" w:rsidTr="00A85C64">
        <w:tc>
          <w:tcPr>
            <w:tcW w:w="456" w:type="dxa"/>
          </w:tcPr>
          <w:p w14:paraId="4D9CA9EB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894" w:type="dxa"/>
          </w:tcPr>
          <w:p w14:paraId="0E2F8C05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278" w:type="dxa"/>
          </w:tcPr>
          <w:p w14:paraId="511B41A8" w14:textId="77777777"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14:paraId="1DB29975" w14:textId="77777777"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14:paraId="4F296B42" w14:textId="77777777" w:rsidTr="00A85C64">
        <w:tc>
          <w:tcPr>
            <w:tcW w:w="456" w:type="dxa"/>
          </w:tcPr>
          <w:p w14:paraId="48385B29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894" w:type="dxa"/>
          </w:tcPr>
          <w:p w14:paraId="350E1AC6" w14:textId="77777777"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278" w:type="dxa"/>
          </w:tcPr>
          <w:p w14:paraId="7925E076" w14:textId="77777777" w:rsidR="00A60BA1" w:rsidRDefault="00A60BA1" w:rsidP="00A170B5">
            <w:pPr>
              <w:ind w:firstLine="450"/>
              <w:jc w:val="both"/>
              <w:rPr>
                <w:b/>
              </w:rPr>
            </w:pPr>
            <w:r w:rsidRPr="00A60BA1">
              <w:rPr>
                <w:b/>
              </w:rPr>
              <w:t xml:space="preserve">Паспорт </w:t>
            </w:r>
            <w:proofErr w:type="spellStart"/>
            <w:r w:rsidRPr="00A60BA1">
              <w:rPr>
                <w:b/>
              </w:rPr>
              <w:t>прив’язки</w:t>
            </w:r>
            <w:proofErr w:type="spellEnd"/>
            <w:r w:rsidRPr="00A60BA1">
              <w:rPr>
                <w:b/>
              </w:rPr>
              <w:t xml:space="preserve"> ТС не </w:t>
            </w:r>
            <w:proofErr w:type="spellStart"/>
            <w:r w:rsidRPr="00A60BA1">
              <w:rPr>
                <w:b/>
              </w:rPr>
              <w:t>надається</w:t>
            </w:r>
            <w:proofErr w:type="spellEnd"/>
            <w:r w:rsidRPr="00A60BA1">
              <w:rPr>
                <w:b/>
              </w:rPr>
              <w:t xml:space="preserve"> </w:t>
            </w:r>
            <w:proofErr w:type="gramStart"/>
            <w:r w:rsidRPr="00A60BA1">
              <w:rPr>
                <w:b/>
              </w:rPr>
              <w:t>за умов</w:t>
            </w:r>
            <w:proofErr w:type="gramEnd"/>
            <w:r w:rsidRPr="00A60BA1">
              <w:rPr>
                <w:b/>
              </w:rPr>
              <w:t>:</w:t>
            </w:r>
            <w:bookmarkStart w:id="1" w:name="n1664"/>
            <w:bookmarkEnd w:id="1"/>
          </w:p>
          <w:p w14:paraId="3D211A76" w14:textId="77777777" w:rsidR="00A60BA1" w:rsidRPr="00A60BA1" w:rsidRDefault="00A60BA1" w:rsidP="00A60BA1">
            <w:pPr>
              <w:ind w:firstLine="450"/>
              <w:jc w:val="both"/>
              <w:rPr>
                <w:bCs/>
              </w:rPr>
            </w:pPr>
            <w:r w:rsidRPr="00A60BA1">
              <w:rPr>
                <w:bCs/>
              </w:rPr>
              <w:t xml:space="preserve">- </w:t>
            </w:r>
            <w:proofErr w:type="spellStart"/>
            <w:r w:rsidRPr="00A60BA1">
              <w:rPr>
                <w:bCs/>
              </w:rPr>
              <w:t>подання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неповного</w:t>
            </w:r>
            <w:proofErr w:type="spellEnd"/>
            <w:r w:rsidRPr="00A60BA1">
              <w:rPr>
                <w:bCs/>
              </w:rPr>
              <w:t xml:space="preserve"> пакета </w:t>
            </w:r>
            <w:proofErr w:type="spellStart"/>
            <w:r w:rsidRPr="00A60BA1">
              <w:rPr>
                <w:bCs/>
              </w:rPr>
              <w:t>документів</w:t>
            </w:r>
            <w:proofErr w:type="spellEnd"/>
            <w:r w:rsidRPr="00A60BA1">
              <w:rPr>
                <w:bCs/>
              </w:rPr>
              <w:t>;</w:t>
            </w:r>
          </w:p>
          <w:p w14:paraId="3A00E3A1" w14:textId="77777777" w:rsidR="00A170B5" w:rsidRPr="00DE5E5C" w:rsidRDefault="00A60BA1" w:rsidP="00A60BA1">
            <w:pPr>
              <w:ind w:firstLine="450"/>
              <w:jc w:val="both"/>
              <w:rPr>
                <w:bCs/>
              </w:rPr>
            </w:pPr>
            <w:r w:rsidRPr="00A60BA1">
              <w:rPr>
                <w:bCs/>
              </w:rPr>
              <w:t xml:space="preserve">- </w:t>
            </w:r>
            <w:proofErr w:type="spellStart"/>
            <w:r w:rsidRPr="00A60BA1">
              <w:rPr>
                <w:bCs/>
              </w:rPr>
              <w:t>подання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недостовірних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відомостей</w:t>
            </w:r>
            <w:proofErr w:type="spellEnd"/>
          </w:p>
        </w:tc>
      </w:tr>
      <w:tr w:rsidR="00A170B5" w:rsidRPr="00D60D54" w14:paraId="095E9265" w14:textId="77777777" w:rsidTr="00A85C64">
        <w:tc>
          <w:tcPr>
            <w:tcW w:w="456" w:type="dxa"/>
          </w:tcPr>
          <w:p w14:paraId="03049FAB" w14:textId="77777777"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14:paraId="636E0AAE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278" w:type="dxa"/>
          </w:tcPr>
          <w:p w14:paraId="0F9CB1D3" w14:textId="77777777" w:rsidR="00A170B5" w:rsidRPr="002A6C8D" w:rsidRDefault="003349E4" w:rsidP="00E53F7F">
            <w:pPr>
              <w:jc w:val="center"/>
              <w:rPr>
                <w:bCs/>
                <w:lang w:val="uk-UA"/>
              </w:rPr>
            </w:pPr>
            <w:r w:rsidRPr="003349E4">
              <w:rPr>
                <w:bCs/>
                <w:lang w:val="uk-UA"/>
              </w:rPr>
              <w:t>Надання паспорту прив’язки ТС</w:t>
            </w:r>
          </w:p>
        </w:tc>
      </w:tr>
      <w:tr w:rsidR="00A85C64" w:rsidRPr="00B15A3A" w14:paraId="7C571488" w14:textId="77777777" w:rsidTr="00A85C64">
        <w:tc>
          <w:tcPr>
            <w:tcW w:w="456" w:type="dxa"/>
          </w:tcPr>
          <w:p w14:paraId="0C22DCA6" w14:textId="77777777" w:rsidR="00A85C64" w:rsidRPr="00BC027E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894" w:type="dxa"/>
          </w:tcPr>
          <w:p w14:paraId="3077895F" w14:textId="77777777" w:rsidR="00A85C64" w:rsidRPr="00BD6062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278" w:type="dxa"/>
          </w:tcPr>
          <w:p w14:paraId="74DDDCC5" w14:textId="77777777" w:rsidR="00A85C64" w:rsidRDefault="00A85C64" w:rsidP="00E53F7F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3349E4">
              <w:rPr>
                <w:rStyle w:val="apple-style-span"/>
                <w:sz w:val="24"/>
              </w:rPr>
              <w:t>замовник</w:t>
            </w:r>
            <w:r>
              <w:rPr>
                <w:rStyle w:val="apple-style-span"/>
                <w:sz w:val="24"/>
              </w:rPr>
              <w:t>у</w:t>
            </w:r>
            <w:r w:rsidRPr="003349E4">
              <w:rPr>
                <w:rStyle w:val="apple-style-span"/>
                <w:sz w:val="24"/>
              </w:rPr>
              <w:t xml:space="preserve"> паспорта прив’язки (його представник</w:t>
            </w:r>
            <w:r>
              <w:rPr>
                <w:rStyle w:val="apple-style-span"/>
                <w:sz w:val="24"/>
              </w:rPr>
              <w:t>у</w:t>
            </w:r>
            <w:r w:rsidRPr="003349E4">
              <w:rPr>
                <w:rStyle w:val="apple-style-span"/>
                <w:sz w:val="24"/>
              </w:rPr>
              <w:t>)</w:t>
            </w:r>
          </w:p>
          <w:p w14:paraId="7E6B7AE8" w14:textId="77777777" w:rsidR="00A85C64" w:rsidRPr="00BC027E" w:rsidRDefault="00A85C64" w:rsidP="00E53F7F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2036686F" w14:textId="77777777" w:rsidTr="00A85C64">
        <w:tc>
          <w:tcPr>
            <w:tcW w:w="456" w:type="dxa"/>
          </w:tcPr>
          <w:p w14:paraId="33BBA828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14:paraId="412EDF06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278" w:type="dxa"/>
          </w:tcPr>
          <w:p w14:paraId="3E2EB083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14:paraId="625131CE" w14:textId="77777777" w:rsidR="00500EC1" w:rsidRDefault="00500EC1" w:rsidP="00500EC1">
      <w:pPr>
        <w:jc w:val="both"/>
        <w:rPr>
          <w:sz w:val="28"/>
          <w:szCs w:val="28"/>
          <w:lang w:val="uk-UA"/>
        </w:rPr>
      </w:pPr>
    </w:p>
    <w:p w14:paraId="5FF0909D" w14:textId="77777777" w:rsidR="00E53F7F" w:rsidRDefault="00E53F7F" w:rsidP="00500EC1">
      <w:pPr>
        <w:jc w:val="both"/>
        <w:rPr>
          <w:sz w:val="28"/>
          <w:szCs w:val="28"/>
          <w:lang w:val="uk-UA"/>
        </w:rPr>
      </w:pPr>
    </w:p>
    <w:p w14:paraId="2AE8BCA4" w14:textId="77777777" w:rsidR="00E53F7F" w:rsidRDefault="00E53F7F" w:rsidP="00500EC1">
      <w:pPr>
        <w:jc w:val="both"/>
        <w:rPr>
          <w:sz w:val="28"/>
          <w:szCs w:val="28"/>
          <w:lang w:val="uk-UA"/>
        </w:rPr>
      </w:pPr>
    </w:p>
    <w:p w14:paraId="3D999EBE" w14:textId="77777777" w:rsidR="003E6E77" w:rsidRDefault="003E6E77" w:rsidP="00500EC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E90996" w:rsidRPr="00217044" w14:paraId="2C107728" w14:textId="77777777" w:rsidTr="008378B7">
        <w:tc>
          <w:tcPr>
            <w:tcW w:w="5070" w:type="dxa"/>
            <w:shd w:val="clear" w:color="auto" w:fill="auto"/>
          </w:tcPr>
          <w:p w14:paraId="3081D1AF" w14:textId="1EA031FF" w:rsidR="00E90996" w:rsidRPr="00217044" w:rsidRDefault="00E90996" w:rsidP="00E90996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7F55F625" w14:textId="77777777" w:rsidR="00E90996" w:rsidRPr="00217044" w:rsidRDefault="00E90996" w:rsidP="008378B7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FD0E5E6" w14:textId="251939F0" w:rsidR="00E90996" w:rsidRPr="00217044" w:rsidRDefault="00E90996" w:rsidP="008378B7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0EB801C4" w14:textId="77777777" w:rsidR="00E90996" w:rsidRDefault="00E90996" w:rsidP="00E90996">
      <w:pPr>
        <w:jc w:val="both"/>
        <w:rPr>
          <w:sz w:val="28"/>
          <w:szCs w:val="28"/>
          <w:lang w:val="uk-UA"/>
        </w:rPr>
      </w:pPr>
    </w:p>
    <w:p w14:paraId="641AEA81" w14:textId="07284F96" w:rsidR="00500EC1" w:rsidRDefault="00500EC1" w:rsidP="00E90996">
      <w:pPr>
        <w:jc w:val="both"/>
        <w:rPr>
          <w:b/>
          <w:bCs/>
          <w:sz w:val="28"/>
          <w:szCs w:val="28"/>
          <w:lang w:val="uk-UA"/>
        </w:rPr>
      </w:pP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C1FA1"/>
    <w:rsid w:val="001E0C37"/>
    <w:rsid w:val="00213499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B2132"/>
    <w:rsid w:val="005D485A"/>
    <w:rsid w:val="005E5470"/>
    <w:rsid w:val="00600502"/>
    <w:rsid w:val="00602104"/>
    <w:rsid w:val="00630AC4"/>
    <w:rsid w:val="006433B1"/>
    <w:rsid w:val="006434DA"/>
    <w:rsid w:val="006561B6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60BA1"/>
    <w:rsid w:val="00A65575"/>
    <w:rsid w:val="00A74355"/>
    <w:rsid w:val="00A85C64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67C5F"/>
    <w:rsid w:val="00B74DE7"/>
    <w:rsid w:val="00B75393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CF50F1"/>
    <w:rsid w:val="00D01FFB"/>
    <w:rsid w:val="00D10DBA"/>
    <w:rsid w:val="00D2572A"/>
    <w:rsid w:val="00D37F8B"/>
    <w:rsid w:val="00D5441E"/>
    <w:rsid w:val="00D60D54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376AF"/>
    <w:rsid w:val="00E53F7F"/>
    <w:rsid w:val="00E600B7"/>
    <w:rsid w:val="00E62F08"/>
    <w:rsid w:val="00E640D7"/>
    <w:rsid w:val="00E648D6"/>
    <w:rsid w:val="00E67C4F"/>
    <w:rsid w:val="00E83BB0"/>
    <w:rsid w:val="00E90996"/>
    <w:rsid w:val="00EA36FA"/>
    <w:rsid w:val="00F05495"/>
    <w:rsid w:val="00F25601"/>
    <w:rsid w:val="00F35120"/>
    <w:rsid w:val="00F41ED8"/>
    <w:rsid w:val="00F442E2"/>
    <w:rsid w:val="00F75F50"/>
    <w:rsid w:val="00F84407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65F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basedOn w:val="a0"/>
    <w:qFormat/>
    <w:rsid w:val="0065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537-FA6B-4BA7-9BF8-C500AB87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13</cp:revision>
  <cp:lastPrinted>2019-07-04T06:29:00Z</cp:lastPrinted>
  <dcterms:created xsi:type="dcterms:W3CDTF">2021-09-21T13:31:00Z</dcterms:created>
  <dcterms:modified xsi:type="dcterms:W3CDTF">2023-02-10T12:19:00Z</dcterms:modified>
</cp:coreProperties>
</file>