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C2" w:rsidRPr="00AF33C2" w:rsidRDefault="00AF33C2" w:rsidP="00AF33C2">
      <w:pPr>
        <w:jc w:val="center"/>
        <w:rPr>
          <w:b/>
          <w:sz w:val="24"/>
          <w:szCs w:val="24"/>
          <w:lang w:eastAsia="ru-RU"/>
        </w:rPr>
      </w:pPr>
    </w:p>
    <w:tbl>
      <w:tblPr>
        <w:tblpPr w:leftFromText="180" w:rightFromText="180" w:vertAnchor="text" w:horzAnchor="margin" w:tblpXSpec="right" w:tblpY="2"/>
        <w:tblW w:w="0" w:type="auto"/>
        <w:tblLook w:val="04A0" w:firstRow="1" w:lastRow="0" w:firstColumn="1" w:lastColumn="0" w:noHBand="0" w:noVBand="1"/>
      </w:tblPr>
      <w:tblGrid>
        <w:gridCol w:w="4572"/>
      </w:tblGrid>
      <w:tr w:rsidR="009C411A" w:rsidRPr="009C411A" w:rsidTr="00A10DD5">
        <w:trPr>
          <w:trHeight w:val="1155"/>
        </w:trPr>
        <w:tc>
          <w:tcPr>
            <w:tcW w:w="4572" w:type="dxa"/>
          </w:tcPr>
          <w:p w:rsidR="009C411A" w:rsidRPr="009C411A" w:rsidRDefault="009C411A" w:rsidP="009C411A">
            <w:pPr>
              <w:jc w:val="left"/>
              <w:rPr>
                <w:lang w:val="ru-RU" w:eastAsia="ru-RU"/>
              </w:rPr>
            </w:pPr>
            <w:r w:rsidRPr="009C411A">
              <w:rPr>
                <w:lang w:val="ru-RU" w:eastAsia="ru-RU"/>
              </w:rPr>
              <w:t>ЗАТВЕРДЖЕНО</w:t>
            </w:r>
          </w:p>
          <w:p w:rsidR="009C411A" w:rsidRPr="009C411A" w:rsidRDefault="009C411A" w:rsidP="009C411A">
            <w:pPr>
              <w:jc w:val="left"/>
              <w:rPr>
                <w:u w:val="single"/>
                <w:lang w:eastAsia="ru-RU"/>
              </w:rPr>
            </w:pPr>
            <w:r w:rsidRPr="009C411A">
              <w:rPr>
                <w:u w:val="single"/>
                <w:lang w:eastAsia="ru-RU"/>
              </w:rPr>
              <w:t>Заступник міського голови з питань діяльності виконавчих органів ради</w:t>
            </w:r>
          </w:p>
          <w:p w:rsidR="009C411A" w:rsidRPr="009C411A" w:rsidRDefault="009C411A" w:rsidP="009C411A">
            <w:pPr>
              <w:jc w:val="left"/>
              <w:rPr>
                <w:lang w:eastAsia="ru-RU"/>
              </w:rPr>
            </w:pPr>
            <w:r w:rsidRPr="009C411A">
              <w:rPr>
                <w:u w:val="single"/>
                <w:lang w:eastAsia="ru-RU"/>
              </w:rPr>
              <w:t>Пак С.Я.</w:t>
            </w:r>
          </w:p>
          <w:p w:rsidR="009C411A" w:rsidRPr="009C411A" w:rsidRDefault="009C411A" w:rsidP="009C411A">
            <w:pPr>
              <w:jc w:val="left"/>
              <w:rPr>
                <w:sz w:val="20"/>
                <w:szCs w:val="20"/>
                <w:lang w:val="ru-RU" w:eastAsia="ru-RU"/>
              </w:rPr>
            </w:pPr>
            <w:r w:rsidRPr="009C411A">
              <w:rPr>
                <w:sz w:val="20"/>
                <w:szCs w:val="20"/>
                <w:lang w:val="ru-RU" w:eastAsia="ru-RU"/>
              </w:rPr>
              <w:t xml:space="preserve"> (П.І.Б. та посада </w:t>
            </w:r>
            <w:proofErr w:type="spellStart"/>
            <w:r w:rsidRPr="009C411A">
              <w:rPr>
                <w:sz w:val="20"/>
                <w:szCs w:val="20"/>
                <w:lang w:val="ru-RU" w:eastAsia="ru-RU"/>
              </w:rPr>
              <w:t>керівника</w:t>
            </w:r>
            <w:proofErr w:type="spellEnd"/>
            <w:r w:rsidRPr="009C411A">
              <w:rPr>
                <w:sz w:val="20"/>
                <w:szCs w:val="20"/>
                <w:lang w:val="ru-RU" w:eastAsia="ru-RU"/>
              </w:rPr>
              <w:t xml:space="preserve">) </w:t>
            </w:r>
          </w:p>
          <w:p w:rsidR="009C411A" w:rsidRPr="009C411A" w:rsidRDefault="009C411A" w:rsidP="009C411A">
            <w:pPr>
              <w:jc w:val="left"/>
              <w:rPr>
                <w:lang w:val="ru-RU" w:eastAsia="ru-RU"/>
              </w:rPr>
            </w:pPr>
            <w:r w:rsidRPr="009C411A">
              <w:rPr>
                <w:lang w:val="ru-RU" w:eastAsia="ru-RU"/>
              </w:rPr>
              <w:t>______________________________</w:t>
            </w:r>
          </w:p>
          <w:p w:rsidR="009C411A" w:rsidRPr="009C411A" w:rsidRDefault="009C411A" w:rsidP="009C411A">
            <w:pPr>
              <w:jc w:val="left"/>
              <w:rPr>
                <w:sz w:val="20"/>
                <w:szCs w:val="20"/>
                <w:lang w:val="ru-RU" w:eastAsia="ru-RU"/>
              </w:rPr>
            </w:pPr>
            <w:r w:rsidRPr="009C411A">
              <w:rPr>
                <w:sz w:val="20"/>
                <w:szCs w:val="20"/>
                <w:lang w:val="ru-RU" w:eastAsia="ru-RU"/>
              </w:rPr>
              <w:t>(</w:t>
            </w:r>
            <w:proofErr w:type="spellStart"/>
            <w:proofErr w:type="gramStart"/>
            <w:r w:rsidRPr="009C411A">
              <w:rPr>
                <w:sz w:val="20"/>
                <w:szCs w:val="20"/>
                <w:lang w:val="ru-RU" w:eastAsia="ru-RU"/>
              </w:rPr>
              <w:t>п</w:t>
            </w:r>
            <w:proofErr w:type="gramEnd"/>
            <w:r w:rsidRPr="009C411A">
              <w:rPr>
                <w:sz w:val="20"/>
                <w:szCs w:val="20"/>
                <w:lang w:val="ru-RU" w:eastAsia="ru-RU"/>
              </w:rPr>
              <w:t>ідпис</w:t>
            </w:r>
            <w:proofErr w:type="spellEnd"/>
            <w:r w:rsidRPr="009C411A">
              <w:rPr>
                <w:sz w:val="20"/>
                <w:szCs w:val="20"/>
                <w:lang w:val="ru-RU" w:eastAsia="ru-RU"/>
              </w:rPr>
              <w:t>)</w:t>
            </w:r>
          </w:p>
          <w:p w:rsidR="009C411A" w:rsidRPr="009C411A" w:rsidRDefault="009C411A" w:rsidP="009C411A">
            <w:pPr>
              <w:jc w:val="left"/>
              <w:rPr>
                <w:lang w:val="ru-RU" w:eastAsia="ru-RU"/>
              </w:rPr>
            </w:pPr>
            <w:r w:rsidRPr="009C411A">
              <w:rPr>
                <w:lang w:val="ru-RU" w:eastAsia="ru-RU"/>
              </w:rPr>
              <w:t xml:space="preserve">     МП</w:t>
            </w:r>
          </w:p>
          <w:p w:rsidR="009C411A" w:rsidRPr="009C411A" w:rsidRDefault="009C411A" w:rsidP="009C411A">
            <w:pPr>
              <w:jc w:val="left"/>
              <w:rPr>
                <w:lang w:val="ru-RU" w:eastAsia="ru-RU"/>
              </w:rPr>
            </w:pPr>
            <w:r w:rsidRPr="009C411A">
              <w:rPr>
                <w:lang w:val="ru-RU" w:eastAsia="ru-RU"/>
              </w:rPr>
              <w:t>«</w:t>
            </w:r>
            <w:r w:rsidRPr="009C411A">
              <w:rPr>
                <w:lang w:eastAsia="ru-RU"/>
              </w:rPr>
              <w:t>____</w:t>
            </w:r>
            <w:r w:rsidRPr="009C411A">
              <w:rPr>
                <w:lang w:val="ru-RU" w:eastAsia="ru-RU"/>
              </w:rPr>
              <w:t xml:space="preserve">» </w:t>
            </w:r>
            <w:r w:rsidRPr="009C411A">
              <w:rPr>
                <w:lang w:eastAsia="ru-RU"/>
              </w:rPr>
              <w:t xml:space="preserve">__________________ </w:t>
            </w:r>
            <w:r w:rsidRPr="009C411A">
              <w:rPr>
                <w:lang w:val="ru-RU" w:eastAsia="ru-RU"/>
              </w:rPr>
              <w:t>2020 р.</w:t>
            </w:r>
          </w:p>
          <w:p w:rsidR="009C411A" w:rsidRPr="009C411A" w:rsidRDefault="009C411A" w:rsidP="009C411A">
            <w:pPr>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AF33C2" w:rsidRPr="00AF33C2" w:rsidRDefault="00AF33C2" w:rsidP="00AF33C2">
      <w:pPr>
        <w:jc w:val="center"/>
        <w:rPr>
          <w:b/>
          <w:sz w:val="24"/>
          <w:szCs w:val="24"/>
          <w:lang w:eastAsia="ru-RU"/>
        </w:rPr>
      </w:pPr>
      <w:r w:rsidRPr="00AF33C2">
        <w:rPr>
          <w:b/>
          <w:sz w:val="24"/>
          <w:szCs w:val="24"/>
          <w:lang w:eastAsia="ru-RU"/>
        </w:rPr>
        <w:t>АДМІНІСТРАТИВНОЇ ПОСЛУГИ</w:t>
      </w:r>
    </w:p>
    <w:p w:rsidR="00AF33C2" w:rsidRDefault="00AF33C2" w:rsidP="00AF33C2">
      <w:pPr>
        <w:jc w:val="center"/>
        <w:rPr>
          <w:b/>
          <w:sz w:val="24"/>
          <w:szCs w:val="24"/>
          <w:lang w:val="ru-RU" w:eastAsia="ru-RU"/>
        </w:rPr>
      </w:pPr>
    </w:p>
    <w:p w:rsidR="00C97B2D" w:rsidRDefault="00C97B2D" w:rsidP="00AF33C2">
      <w:pPr>
        <w:jc w:val="center"/>
        <w:rPr>
          <w:b/>
          <w:sz w:val="24"/>
          <w:szCs w:val="24"/>
          <w:lang w:val="ru-RU" w:eastAsia="ru-RU"/>
        </w:rPr>
      </w:pPr>
    </w:p>
    <w:p w:rsidR="00C300BE" w:rsidRDefault="00C300BE" w:rsidP="00C449C2">
      <w:pPr>
        <w:jc w:val="center"/>
        <w:rPr>
          <w:sz w:val="24"/>
          <w:szCs w:val="24"/>
          <w:lang w:eastAsia="uk-UA"/>
        </w:rPr>
      </w:pPr>
      <w:r w:rsidRPr="00C300BE">
        <w:rPr>
          <w:sz w:val="24"/>
          <w:szCs w:val="24"/>
          <w:lang w:eastAsia="uk-UA"/>
        </w:rPr>
        <w:t xml:space="preserve">з </w:t>
      </w:r>
      <w:r w:rsidR="00D3151F" w:rsidRPr="00D3151F">
        <w:rPr>
          <w:sz w:val="24"/>
          <w:szCs w:val="24"/>
          <w:lang w:eastAsia="uk-UA"/>
        </w:rPr>
        <w:t xml:space="preserve">підтвердження відомостей про кінцевого </w:t>
      </w:r>
      <w:proofErr w:type="spellStart"/>
      <w:r w:rsidR="00D3151F" w:rsidRPr="00D3151F">
        <w:rPr>
          <w:sz w:val="24"/>
          <w:szCs w:val="24"/>
          <w:lang w:eastAsia="uk-UA"/>
        </w:rPr>
        <w:t>бенефіціарного</w:t>
      </w:r>
      <w:proofErr w:type="spellEnd"/>
      <w:r w:rsidR="00D3151F" w:rsidRPr="00D3151F">
        <w:rPr>
          <w:sz w:val="24"/>
          <w:szCs w:val="24"/>
          <w:lang w:eastAsia="uk-UA"/>
        </w:rPr>
        <w:t xml:space="preserve"> власника юридичної особи</w:t>
      </w:r>
    </w:p>
    <w:p w:rsidR="00AF33C2" w:rsidRPr="00AF33C2" w:rsidRDefault="00AF33C2" w:rsidP="00AF33C2">
      <w:pPr>
        <w:jc w:val="center"/>
        <w:rPr>
          <w:sz w:val="6"/>
          <w:szCs w:val="6"/>
          <w:lang w:eastAsia="ru-RU"/>
        </w:rPr>
      </w:pPr>
      <w:r w:rsidRPr="00AF33C2">
        <w:rPr>
          <w:b/>
          <w:sz w:val="6"/>
          <w:szCs w:val="6"/>
          <w:lang w:eastAsia="ru-RU"/>
        </w:rPr>
        <w:t>___________________________________________________________________________________________________________________________________________________________________________________________</w:t>
      </w:r>
      <w:r w:rsidR="00A10DD5">
        <w:rPr>
          <w:b/>
          <w:sz w:val="6"/>
          <w:szCs w:val="6"/>
          <w:lang w:eastAsia="ru-RU"/>
        </w:rPr>
        <w:t>___________________________________________________________________________________________________________________________________________________</w:t>
      </w:r>
      <w:r w:rsidRPr="00AF33C2">
        <w:rPr>
          <w:b/>
          <w:sz w:val="6"/>
          <w:szCs w:val="6"/>
          <w:lang w:eastAsia="ru-RU"/>
        </w:rPr>
        <w:t>_</w:t>
      </w:r>
    </w:p>
    <w:p w:rsidR="00AF33C2" w:rsidRPr="00AF33C2" w:rsidRDefault="00AF33C2" w:rsidP="00AF33C2">
      <w:pPr>
        <w:jc w:val="center"/>
        <w:rPr>
          <w:sz w:val="20"/>
          <w:szCs w:val="20"/>
          <w:lang w:eastAsia="ru-RU"/>
        </w:rPr>
      </w:pPr>
      <w:r w:rsidRPr="00AF33C2">
        <w:rPr>
          <w:sz w:val="20"/>
          <w:szCs w:val="20"/>
          <w:lang w:eastAsia="ru-RU"/>
        </w:rPr>
        <w:t>(назва адміністративної послуги)</w:t>
      </w:r>
    </w:p>
    <w:p w:rsidR="00AF33C2" w:rsidRPr="00AF33C2" w:rsidRDefault="00AF33C2" w:rsidP="00AF33C2">
      <w:pPr>
        <w:jc w:val="center"/>
        <w:rPr>
          <w:sz w:val="24"/>
          <w:szCs w:val="24"/>
          <w:lang w:eastAsia="ru-RU"/>
        </w:rPr>
      </w:pPr>
      <w:r w:rsidRPr="00AF33C2">
        <w:rPr>
          <w:sz w:val="24"/>
          <w:szCs w:val="24"/>
          <w:lang w:eastAsia="ru-RU"/>
        </w:rPr>
        <w:tab/>
      </w:r>
    </w:p>
    <w:p w:rsidR="00AF33C2" w:rsidRPr="00AF33C2" w:rsidRDefault="00AF33C2" w:rsidP="00AF33C2">
      <w:pPr>
        <w:jc w:val="center"/>
        <w:rPr>
          <w:sz w:val="24"/>
          <w:szCs w:val="24"/>
          <w:lang w:eastAsia="ru-RU"/>
        </w:rPr>
      </w:pPr>
      <w:r w:rsidRPr="00AF33C2">
        <w:rPr>
          <w:sz w:val="24"/>
          <w:szCs w:val="24"/>
          <w:lang w:eastAsia="ru-RU"/>
        </w:rPr>
        <w:t xml:space="preserve">Управління «Центр надання адміністративних послуг у м. Суми» </w:t>
      </w:r>
    </w:p>
    <w:p w:rsidR="00AF33C2" w:rsidRPr="00AF33C2" w:rsidRDefault="00AF33C2" w:rsidP="00C8006F">
      <w:pPr>
        <w:tabs>
          <w:tab w:val="left" w:pos="885"/>
          <w:tab w:val="center" w:pos="5032"/>
        </w:tabs>
        <w:jc w:val="center"/>
        <w:rPr>
          <w:sz w:val="24"/>
          <w:szCs w:val="24"/>
          <w:lang w:eastAsia="ru-RU"/>
        </w:rPr>
      </w:pPr>
      <w:r w:rsidRPr="00AF33C2">
        <w:rPr>
          <w:sz w:val="24"/>
          <w:szCs w:val="24"/>
          <w:lang w:eastAsia="ru-RU"/>
        </w:rPr>
        <w:t>Сумської міської ради</w:t>
      </w:r>
    </w:p>
    <w:p w:rsidR="00AF33C2" w:rsidRPr="00AF33C2" w:rsidRDefault="00C8006F" w:rsidP="00AF33C2">
      <w:pPr>
        <w:tabs>
          <w:tab w:val="left" w:pos="1710"/>
        </w:tabs>
        <w:jc w:val="left"/>
        <w:rPr>
          <w:b/>
          <w:sz w:val="6"/>
          <w:szCs w:val="6"/>
          <w:lang w:eastAsia="ru-RU"/>
        </w:rPr>
      </w:pPr>
      <w:r>
        <w:rPr>
          <w:sz w:val="6"/>
          <w:szCs w:val="6"/>
          <w:lang w:eastAsia="ru-RU"/>
        </w:rPr>
        <w:tab/>
      </w:r>
      <w:r w:rsidR="00AF33C2" w:rsidRPr="00AF33C2">
        <w:rPr>
          <w:b/>
          <w:sz w:val="6"/>
          <w:szCs w:val="6"/>
          <w:lang w:eastAsia="ru-RU"/>
        </w:rPr>
        <w:t>____________________________________________________________________________________________________________________________________________________________________________________________________________</w:t>
      </w:r>
      <w:r>
        <w:rPr>
          <w:b/>
          <w:sz w:val="6"/>
          <w:szCs w:val="6"/>
          <w:lang w:eastAsia="ru-RU"/>
        </w:rPr>
        <w:t>________________________</w:t>
      </w:r>
      <w:r w:rsidR="00AF33C2" w:rsidRPr="00AF33C2">
        <w:rPr>
          <w:b/>
          <w:sz w:val="6"/>
          <w:szCs w:val="6"/>
          <w:lang w:eastAsia="ru-RU"/>
        </w:rPr>
        <w:t>___</w:t>
      </w:r>
    </w:p>
    <w:p w:rsidR="00AF33C2" w:rsidRPr="00AF33C2" w:rsidRDefault="00AF33C2" w:rsidP="00AF33C2">
      <w:pPr>
        <w:jc w:val="center"/>
        <w:rPr>
          <w:sz w:val="20"/>
          <w:szCs w:val="20"/>
          <w:lang w:eastAsia="ru-RU"/>
        </w:rPr>
      </w:pPr>
      <w:r w:rsidRPr="00AF33C2">
        <w:rPr>
          <w:sz w:val="20"/>
          <w:szCs w:val="20"/>
          <w:lang w:eastAsia="ru-RU"/>
        </w:rPr>
        <w:t>(найменування суб’єкта надання адміністративної послуги)</w:t>
      </w: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513ED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513ED2" w:rsidRDefault="00AF33C2" w:rsidP="00AF33C2">
            <w:pPr>
              <w:jc w:val="center"/>
              <w:rPr>
                <w:sz w:val="24"/>
                <w:szCs w:val="24"/>
                <w:lang w:eastAsia="ru-RU"/>
              </w:rPr>
            </w:pPr>
            <w:r w:rsidRPr="00513ED2">
              <w:rPr>
                <w:b/>
                <w:sz w:val="24"/>
                <w:szCs w:val="24"/>
                <w:lang w:eastAsia="ru-RU"/>
              </w:rPr>
              <w:t>Інформація про центр надання адміністративної послуги</w:t>
            </w:r>
          </w:p>
        </w:tc>
      </w:tr>
      <w:tr w:rsidR="00AF33C2" w:rsidRPr="00513ED2" w:rsidTr="00A10DD5">
        <w:tc>
          <w:tcPr>
            <w:tcW w:w="3652" w:type="dxa"/>
            <w:gridSpan w:val="3"/>
            <w:tcBorders>
              <w:top w:val="single" w:sz="4" w:space="0" w:color="auto"/>
              <w:left w:val="single" w:sz="4" w:space="0" w:color="auto"/>
              <w:bottom w:val="single" w:sz="4" w:space="0" w:color="auto"/>
              <w:right w:val="single" w:sz="4" w:space="0" w:color="auto"/>
            </w:tcBorders>
          </w:tcPr>
          <w:p w:rsidR="00AF33C2" w:rsidRPr="00513ED2" w:rsidRDefault="00AF33C2" w:rsidP="00AF33C2">
            <w:pPr>
              <w:jc w:val="center"/>
              <w:rPr>
                <w:sz w:val="24"/>
                <w:szCs w:val="24"/>
                <w:lang w:eastAsia="ru-RU"/>
              </w:rPr>
            </w:pPr>
            <w:r w:rsidRPr="00513ED2">
              <w:rPr>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AF33C2" w:rsidRPr="00513ED2" w:rsidRDefault="00AF33C2" w:rsidP="00AF33C2">
            <w:pPr>
              <w:rPr>
                <w:color w:val="333333"/>
                <w:sz w:val="24"/>
                <w:szCs w:val="24"/>
                <w:lang w:eastAsia="ru-RU"/>
              </w:rPr>
            </w:pPr>
            <w:r w:rsidRPr="00513ED2">
              <w:rPr>
                <w:color w:val="333333"/>
                <w:sz w:val="24"/>
                <w:szCs w:val="24"/>
                <w:lang w:eastAsia="ru-RU"/>
              </w:rPr>
              <w:t xml:space="preserve">Управління «Центр надання адміністративних послуг у </w:t>
            </w:r>
            <w:r w:rsidRPr="00513ED2">
              <w:rPr>
                <w:color w:val="333333"/>
                <w:sz w:val="24"/>
                <w:szCs w:val="24"/>
                <w:lang w:eastAsia="ru-RU"/>
              </w:rPr>
              <w:br/>
              <w:t>м. Суми» Сумської міської ради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rPr>
                <w:color w:val="333333"/>
                <w:sz w:val="24"/>
                <w:szCs w:val="24"/>
                <w:lang w:eastAsia="ru-RU"/>
              </w:rPr>
            </w:pPr>
            <w:r w:rsidRPr="00513ED2">
              <w:rPr>
                <w:color w:val="333333"/>
                <w:sz w:val="24"/>
                <w:szCs w:val="24"/>
                <w:lang w:eastAsia="ru-RU"/>
              </w:rPr>
              <w:t>м. Суми, вул. Горького, 21</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Г.Кондратьєва, 165/71 </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223D85">
            <w:pPr>
              <w:rPr>
                <w:color w:val="333333"/>
                <w:sz w:val="24"/>
                <w:szCs w:val="24"/>
                <w:lang w:eastAsia="ru-RU"/>
              </w:rPr>
            </w:pPr>
            <w:r w:rsidRPr="00513ED2">
              <w:rPr>
                <w:color w:val="333333"/>
                <w:sz w:val="24"/>
                <w:szCs w:val="24"/>
                <w:lang w:eastAsia="ru-RU"/>
              </w:rPr>
              <w:t>м. Суми, с. Піщане, вул. Шкільна, 41а</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Інформація щодо режиму роботи центру надання адміністративних послуг та його територіальних підрозділів</w:t>
            </w: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Default="00161825" w:rsidP="00AF33C2">
            <w:pPr>
              <w:jc w:val="center"/>
              <w:rPr>
                <w:sz w:val="24"/>
                <w:szCs w:val="24"/>
                <w:lang w:eastAsia="ru-RU"/>
              </w:rPr>
            </w:pPr>
          </w:p>
          <w:p w:rsidR="0047083D" w:rsidRPr="00513ED2" w:rsidRDefault="0047083D"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r w:rsidRPr="00513ED2">
              <w:rPr>
                <w:sz w:val="24"/>
                <w:szCs w:val="24"/>
                <w:lang w:eastAsia="ru-RU"/>
              </w:rPr>
              <w:lastRenderedPageBreak/>
              <w:t>Реквізити представника   (</w:t>
            </w:r>
            <w:proofErr w:type="spellStart"/>
            <w:r w:rsidRPr="00513ED2">
              <w:rPr>
                <w:sz w:val="24"/>
                <w:szCs w:val="24"/>
                <w:lang w:eastAsia="ru-RU"/>
              </w:rPr>
              <w:t>-ів</w:t>
            </w:r>
            <w:proofErr w:type="spellEnd"/>
            <w:r w:rsidRPr="00513ED2">
              <w:rPr>
                <w:sz w:val="24"/>
                <w:szCs w:val="24"/>
                <w:lang w:eastAsia="ru-RU"/>
              </w:rPr>
              <w:t>)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lastRenderedPageBreak/>
              <w:t> Центр надання адміністративних послуг (м. Суми, вул. Горького, 21):</w:t>
            </w:r>
          </w:p>
          <w:p w:rsidR="00161825" w:rsidRPr="00513ED2" w:rsidRDefault="00161825" w:rsidP="00AF33C2">
            <w:pPr>
              <w:rPr>
                <w:color w:val="333333"/>
                <w:sz w:val="24"/>
                <w:szCs w:val="24"/>
                <w:lang w:eastAsia="ru-RU"/>
              </w:rPr>
            </w:pPr>
            <w:r w:rsidRPr="00513ED2">
              <w:rPr>
                <w:color w:val="333333"/>
                <w:sz w:val="24"/>
                <w:szCs w:val="24"/>
                <w:lang w:eastAsia="ru-RU"/>
              </w:rPr>
              <w:t xml:space="preserve">понеділок: 800-1715, вівторок: 800-2000, середа: 800-1715, четвер: 800-2000, п’ятниця: 800-1600, субота: 800-1400, </w:t>
            </w:r>
          </w:p>
          <w:p w:rsidR="00161825" w:rsidRPr="00513ED2" w:rsidRDefault="00161825" w:rsidP="00AF33C2">
            <w:pPr>
              <w:rPr>
                <w:color w:val="333333"/>
                <w:sz w:val="24"/>
                <w:szCs w:val="24"/>
                <w:lang w:eastAsia="ru-RU"/>
              </w:rPr>
            </w:pPr>
            <w:r w:rsidRPr="00513ED2">
              <w:rPr>
                <w:color w:val="333333"/>
                <w:sz w:val="24"/>
                <w:szCs w:val="24"/>
                <w:lang w:eastAsia="ru-RU"/>
              </w:rPr>
              <w:t>вихідний день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вул. Г.Кондратьєва, 165/71):</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 xml:space="preserve">Територіальний підрозділ (м.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с. Піщане, вул. Шкільна, 41а):</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lastRenderedPageBreak/>
              <w:t xml:space="preserve">Начальник відділу державної реєстрації юридичних осіб та фізичних осіб-підприємців </w:t>
            </w:r>
          </w:p>
          <w:p w:rsidR="00161825" w:rsidRPr="00513ED2" w:rsidRDefault="00161825" w:rsidP="00AF33C2">
            <w:pPr>
              <w:rPr>
                <w:color w:val="333333"/>
                <w:sz w:val="24"/>
                <w:szCs w:val="24"/>
                <w:lang w:eastAsia="ru-RU"/>
              </w:rPr>
            </w:pPr>
            <w:r w:rsidRPr="00513ED2">
              <w:rPr>
                <w:color w:val="333333"/>
                <w:sz w:val="24"/>
                <w:szCs w:val="24"/>
                <w:lang w:eastAsia="ru-RU"/>
              </w:rPr>
              <w:t xml:space="preserve">Гримайло Валерія Валеріївна </w:t>
            </w:r>
          </w:p>
          <w:p w:rsidR="00513ED2" w:rsidRPr="00513ED2" w:rsidRDefault="00161825" w:rsidP="00AF33C2">
            <w:pPr>
              <w:rPr>
                <w:color w:val="333333"/>
                <w:sz w:val="24"/>
                <w:szCs w:val="24"/>
                <w:lang w:eastAsia="ru-RU"/>
              </w:rPr>
            </w:pPr>
            <w:r w:rsidRPr="00513ED2">
              <w:rPr>
                <w:color w:val="333333"/>
                <w:sz w:val="24"/>
                <w:szCs w:val="24"/>
                <w:lang w:eastAsia="ru-RU"/>
              </w:rPr>
              <w:t xml:space="preserve">м. Суми, вул. Горького, 21 </w:t>
            </w:r>
          </w:p>
          <w:p w:rsidR="00161825" w:rsidRPr="00513ED2" w:rsidRDefault="00161825" w:rsidP="00513ED2">
            <w:pPr>
              <w:rPr>
                <w:color w:val="333333"/>
                <w:sz w:val="24"/>
                <w:szCs w:val="24"/>
                <w:lang w:eastAsia="ru-RU"/>
              </w:rPr>
            </w:pPr>
            <w:r w:rsidRPr="00513ED2">
              <w:rPr>
                <w:color w:val="333333"/>
                <w:sz w:val="24"/>
                <w:szCs w:val="24"/>
                <w:lang w:eastAsia="ru-RU"/>
              </w:rPr>
              <w:t>тел. (0542) 700659</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C03E25">
            <w:pPr>
              <w:rPr>
                <w:color w:val="333333"/>
                <w:sz w:val="24"/>
                <w:szCs w:val="24"/>
                <w:lang w:eastAsia="ru-RU"/>
              </w:rPr>
            </w:pPr>
            <w:r w:rsidRPr="00513ED2">
              <w:rPr>
                <w:color w:val="333333"/>
                <w:sz w:val="24"/>
                <w:szCs w:val="24"/>
                <w:lang w:eastAsia="ru-RU"/>
              </w:rPr>
              <w:t>тел. 700-574, 700-575</w:t>
            </w:r>
          </w:p>
          <w:p w:rsidR="00161825" w:rsidRPr="00513ED2" w:rsidRDefault="00161825" w:rsidP="00C03E25">
            <w:pPr>
              <w:rPr>
                <w:color w:val="333333"/>
                <w:sz w:val="24"/>
                <w:szCs w:val="24"/>
                <w:lang w:eastAsia="ru-RU"/>
              </w:rPr>
            </w:pPr>
            <w:r w:rsidRPr="00513ED2">
              <w:rPr>
                <w:color w:val="333333"/>
                <w:sz w:val="24"/>
                <w:szCs w:val="24"/>
                <w:lang w:eastAsia="ru-RU"/>
              </w:rPr>
              <w:t>e-</w:t>
            </w:r>
            <w:proofErr w:type="spellStart"/>
            <w:r w:rsidRPr="00513ED2">
              <w:rPr>
                <w:color w:val="333333"/>
                <w:sz w:val="24"/>
                <w:szCs w:val="24"/>
                <w:lang w:eastAsia="ru-RU"/>
              </w:rPr>
              <w:t>mail</w:t>
            </w:r>
            <w:proofErr w:type="spellEnd"/>
            <w:r w:rsidRPr="00513ED2">
              <w:rPr>
                <w:color w:val="333333"/>
                <w:sz w:val="24"/>
                <w:szCs w:val="24"/>
                <w:lang w:eastAsia="ru-RU"/>
              </w:rPr>
              <w:t xml:space="preserve">: </w:t>
            </w:r>
            <w:hyperlink r:id="rId8" w:history="1">
              <w:r w:rsidRPr="00513ED2">
                <w:rPr>
                  <w:color w:val="333333"/>
                  <w:sz w:val="24"/>
                  <w:szCs w:val="24"/>
                  <w:lang w:eastAsia="ru-RU"/>
                </w:rPr>
                <w:t>cnap@smr.gov.ua</w:t>
              </w:r>
            </w:hyperlink>
          </w:p>
          <w:p w:rsidR="00161825" w:rsidRPr="00513ED2" w:rsidRDefault="00161825" w:rsidP="00C03E25">
            <w:pPr>
              <w:rPr>
                <w:color w:val="333333"/>
                <w:sz w:val="24"/>
                <w:szCs w:val="24"/>
                <w:lang w:eastAsia="ru-RU"/>
              </w:rPr>
            </w:pPr>
            <w:r w:rsidRPr="00513ED2">
              <w:rPr>
                <w:color w:val="333333"/>
                <w:sz w:val="24"/>
                <w:szCs w:val="24"/>
                <w:lang w:eastAsia="ru-RU"/>
              </w:rPr>
              <w:t>http://cnap.gov.ua</w:t>
            </w:r>
          </w:p>
        </w:tc>
      </w:tr>
      <w:tr w:rsidR="00161825" w:rsidRPr="00513ED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DD5904">
            <w:pPr>
              <w:jc w:val="center"/>
              <w:rPr>
                <w:b/>
                <w:color w:val="333333"/>
                <w:sz w:val="24"/>
                <w:szCs w:val="24"/>
                <w:lang w:eastAsia="ru-RU"/>
              </w:rPr>
            </w:pPr>
            <w:r w:rsidRPr="00DD5904">
              <w:rPr>
                <w:b/>
                <w:color w:val="333333"/>
                <w:sz w:val="24"/>
                <w:szCs w:val="24"/>
                <w:lang w:eastAsia="ru-RU"/>
              </w:rPr>
              <w:t>Нормативні акти, якими регламентується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067A23" w:rsidP="00AF33C2">
            <w:pPr>
              <w:rPr>
                <w:color w:val="333333"/>
                <w:sz w:val="24"/>
                <w:szCs w:val="24"/>
                <w:lang w:eastAsia="ru-RU"/>
              </w:rPr>
            </w:pPr>
            <w:r>
              <w:rPr>
                <w:color w:val="333333"/>
                <w:sz w:val="24"/>
                <w:szCs w:val="24"/>
                <w:lang w:eastAsia="ru-RU"/>
              </w:rPr>
              <w:t>-</w:t>
            </w:r>
          </w:p>
        </w:tc>
      </w:tr>
      <w:tr w:rsidR="00C300BE" w:rsidRPr="00513ED2" w:rsidTr="00A10DD5">
        <w:tc>
          <w:tcPr>
            <w:tcW w:w="67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keepNext/>
              <w:spacing w:line="276" w:lineRule="auto"/>
              <w:rPr>
                <w:sz w:val="24"/>
                <w:szCs w:val="24"/>
                <w:lang w:eastAsia="uk-UA"/>
              </w:rPr>
            </w:pPr>
            <w:r w:rsidRPr="00D3151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D3151F" w:rsidRPr="00D3151F" w:rsidRDefault="00D3151F" w:rsidP="00D3151F">
            <w:pPr>
              <w:keepNext/>
              <w:spacing w:line="276" w:lineRule="auto"/>
              <w:rPr>
                <w:sz w:val="24"/>
                <w:szCs w:val="24"/>
                <w:lang w:eastAsia="uk-UA"/>
              </w:rPr>
            </w:pPr>
            <w:r w:rsidRPr="00D3151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3151F" w:rsidRPr="00D3151F" w:rsidRDefault="00D3151F" w:rsidP="00D3151F">
            <w:pPr>
              <w:keepNext/>
              <w:spacing w:line="276" w:lineRule="auto"/>
              <w:rPr>
                <w:sz w:val="24"/>
                <w:szCs w:val="24"/>
                <w:lang w:eastAsia="uk-UA"/>
              </w:rPr>
            </w:pPr>
            <w:r w:rsidRPr="00D3151F">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p>
          <w:p w:rsidR="00C300BE" w:rsidRPr="00C02214" w:rsidRDefault="00D3151F" w:rsidP="00D3151F">
            <w:pPr>
              <w:keepNext/>
              <w:spacing w:line="276" w:lineRule="auto"/>
              <w:rPr>
                <w:sz w:val="24"/>
                <w:szCs w:val="24"/>
                <w:lang w:eastAsia="uk-UA"/>
              </w:rPr>
            </w:pPr>
            <w:r w:rsidRPr="00D3151F">
              <w:rPr>
                <w:sz w:val="24"/>
                <w:szCs w:val="24"/>
                <w:lang w:eastAsia="uk-UA"/>
              </w:rPr>
              <w:t>№ 427/28557</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7.</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w:t>
            </w:r>
          </w:p>
        </w:tc>
      </w:tr>
      <w:tr w:rsidR="00161825" w:rsidRPr="00513ED2" w:rsidTr="00A10DD5">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161825">
            <w:pPr>
              <w:jc w:val="center"/>
              <w:rPr>
                <w:b/>
                <w:color w:val="333333"/>
                <w:sz w:val="24"/>
                <w:szCs w:val="24"/>
                <w:lang w:eastAsia="ru-RU"/>
              </w:rPr>
            </w:pPr>
            <w:r w:rsidRPr="00DD5904">
              <w:rPr>
                <w:b/>
                <w:color w:val="333333"/>
                <w:sz w:val="24"/>
                <w:szCs w:val="24"/>
                <w:lang w:eastAsia="ru-RU"/>
              </w:rPr>
              <w:t>Умови отримання адміністративної послуги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D3151F" w:rsidP="00D3151F">
            <w:pPr>
              <w:spacing w:line="276" w:lineRule="auto"/>
              <w:ind w:firstLine="217"/>
              <w:rPr>
                <w:sz w:val="24"/>
                <w:szCs w:val="24"/>
                <w:lang w:eastAsia="uk-UA"/>
              </w:rPr>
            </w:pPr>
            <w:r w:rsidRPr="00D3151F">
              <w:rPr>
                <w:sz w:val="24"/>
                <w:szCs w:val="24"/>
              </w:rPr>
              <w:t>Звернення уповноваженого представника юридичної особи (далі – заявник)</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spacing w:line="276" w:lineRule="auto"/>
              <w:ind w:firstLine="217"/>
              <w:rPr>
                <w:sz w:val="24"/>
                <w:szCs w:val="24"/>
                <w:lang w:eastAsia="uk-UA"/>
              </w:rPr>
            </w:pPr>
            <w:r w:rsidRPr="00D3151F">
              <w:rPr>
                <w:sz w:val="24"/>
                <w:szCs w:val="24"/>
                <w:lang w:eastAsia="uk-UA"/>
              </w:rPr>
              <w:t xml:space="preserve">Заява про підтвердження відомостей про кінцевого </w:t>
            </w:r>
            <w:proofErr w:type="spellStart"/>
            <w:r w:rsidRPr="00D3151F">
              <w:rPr>
                <w:sz w:val="24"/>
                <w:szCs w:val="24"/>
                <w:lang w:eastAsia="uk-UA"/>
              </w:rPr>
              <w:t>бенефіціарного</w:t>
            </w:r>
            <w:proofErr w:type="spellEnd"/>
            <w:r w:rsidRPr="00D3151F">
              <w:rPr>
                <w:sz w:val="24"/>
                <w:szCs w:val="24"/>
                <w:lang w:eastAsia="uk-UA"/>
              </w:rPr>
              <w:t xml:space="preserve"> власника;</w:t>
            </w:r>
          </w:p>
          <w:p w:rsidR="00D3151F" w:rsidRPr="00D3151F" w:rsidRDefault="00D3151F" w:rsidP="00D3151F">
            <w:pPr>
              <w:spacing w:line="276" w:lineRule="auto"/>
              <w:ind w:firstLine="217"/>
              <w:rPr>
                <w:sz w:val="24"/>
                <w:szCs w:val="24"/>
                <w:lang w:eastAsia="uk-UA"/>
              </w:rPr>
            </w:pPr>
            <w:r w:rsidRPr="00D3151F">
              <w:rPr>
                <w:sz w:val="24"/>
                <w:szCs w:val="24"/>
                <w:lang w:eastAsia="uk-UA"/>
              </w:rPr>
              <w:t>структура власності за формою та змістом, визначеними відповідно до законодавства;</w:t>
            </w:r>
          </w:p>
          <w:p w:rsidR="00D3151F" w:rsidRPr="00D3151F" w:rsidRDefault="00D3151F" w:rsidP="00D3151F">
            <w:pPr>
              <w:spacing w:line="276" w:lineRule="auto"/>
              <w:ind w:firstLine="217"/>
              <w:rPr>
                <w:sz w:val="24"/>
                <w:szCs w:val="24"/>
                <w:lang w:eastAsia="uk-UA"/>
              </w:rPr>
            </w:pPr>
            <w:r w:rsidRPr="00D3151F">
              <w:rPr>
                <w:sz w:val="24"/>
                <w:szCs w:val="24"/>
                <w:lang w:eastAsia="uk-UA"/>
              </w:rPr>
              <w:t xml:space="preserve">витяг, виписка чи інший документ з торговельного, банківського, судового реєстру тощо, що підтверджує </w:t>
            </w:r>
            <w:r w:rsidRPr="00D3151F">
              <w:rPr>
                <w:sz w:val="24"/>
                <w:szCs w:val="24"/>
                <w:lang w:eastAsia="uk-UA"/>
              </w:rPr>
              <w:lastRenderedPageBreak/>
              <w:t>реєстрацію юридичної особи - нерезидента в країні її місцезнаходження - у разі, якщо засновником юридичної особи є юридична особа - нерезидент;</w:t>
            </w:r>
          </w:p>
          <w:p w:rsidR="00D3151F" w:rsidRPr="00D3151F" w:rsidRDefault="00D3151F" w:rsidP="00D3151F">
            <w:pPr>
              <w:spacing w:line="276" w:lineRule="auto"/>
              <w:ind w:firstLine="217"/>
              <w:rPr>
                <w:sz w:val="24"/>
                <w:szCs w:val="24"/>
                <w:lang w:eastAsia="uk-UA"/>
              </w:rPr>
            </w:pPr>
            <w:r w:rsidRPr="00D3151F">
              <w:rPr>
                <w:sz w:val="24"/>
                <w:szCs w:val="24"/>
                <w:lang w:eastAsia="uk-UA"/>
              </w:rPr>
              <w:t xml:space="preserve">нотаріально засвідчена копія документа, що посвідчує особу, яка є кінцевим </w:t>
            </w:r>
            <w:proofErr w:type="spellStart"/>
            <w:r w:rsidRPr="00D3151F">
              <w:rPr>
                <w:sz w:val="24"/>
                <w:szCs w:val="24"/>
                <w:lang w:eastAsia="uk-UA"/>
              </w:rPr>
              <w:t>бенефіціарним</w:t>
            </w:r>
            <w:proofErr w:type="spellEnd"/>
            <w:r w:rsidRPr="00D3151F">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D3151F" w:rsidRPr="00D3151F" w:rsidRDefault="00D3151F" w:rsidP="00D3151F">
            <w:pPr>
              <w:spacing w:line="276" w:lineRule="auto"/>
              <w:ind w:firstLine="217"/>
              <w:rPr>
                <w:sz w:val="24"/>
                <w:szCs w:val="24"/>
                <w:lang w:eastAsia="uk-UA"/>
              </w:rPr>
            </w:pPr>
            <w:r w:rsidRPr="00D3151F">
              <w:rPr>
                <w:sz w:val="24"/>
                <w:szCs w:val="24"/>
                <w:lang w:eastAsia="uk-UA"/>
              </w:rPr>
              <w:t>Якщо документи подаються особисто,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3151F" w:rsidRPr="00D3151F" w:rsidRDefault="00D3151F" w:rsidP="00D3151F">
            <w:pPr>
              <w:spacing w:line="276" w:lineRule="auto"/>
              <w:ind w:firstLine="217"/>
              <w:rPr>
                <w:sz w:val="24"/>
                <w:szCs w:val="24"/>
                <w:lang w:eastAsia="uk-UA"/>
              </w:rPr>
            </w:pPr>
            <w:r w:rsidRPr="00D3151F">
              <w:rPr>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D3151F" w:rsidRPr="00D3151F" w:rsidRDefault="00D3151F" w:rsidP="00D3151F">
            <w:pPr>
              <w:spacing w:line="276" w:lineRule="auto"/>
              <w:ind w:firstLine="217"/>
              <w:rPr>
                <w:sz w:val="24"/>
                <w:szCs w:val="24"/>
                <w:lang w:eastAsia="uk-UA"/>
              </w:rPr>
            </w:pPr>
            <w:r w:rsidRPr="00D3151F">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C300BE" w:rsidRPr="00BA1223" w:rsidRDefault="00D3151F" w:rsidP="00D3151F">
            <w:pPr>
              <w:ind w:firstLine="217"/>
              <w:rPr>
                <w:sz w:val="24"/>
                <w:szCs w:val="24"/>
                <w:lang w:eastAsia="uk-UA"/>
              </w:rPr>
            </w:pPr>
            <w:r w:rsidRPr="00D3151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151F">
              <w:rPr>
                <w:sz w:val="24"/>
                <w:szCs w:val="24"/>
              </w:rPr>
              <w:t>1. У паперовій формі документи подаються заявником особисто або поштовим відправленням.</w:t>
            </w:r>
          </w:p>
          <w:p w:rsidR="00513ED2" w:rsidRPr="00513ED2" w:rsidRDefault="00D3151F" w:rsidP="00D3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151F">
              <w:rPr>
                <w:sz w:val="24"/>
                <w:szCs w:val="24"/>
              </w:rPr>
              <w:t>2. В електронній формі документи подаються через портал електронних сервісів*</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D3151F" w:rsidP="00513ED2">
            <w:pPr>
              <w:rPr>
                <w:color w:val="333333"/>
                <w:sz w:val="24"/>
                <w:szCs w:val="24"/>
                <w:lang w:eastAsia="ru-RU"/>
              </w:rPr>
            </w:pPr>
            <w:r w:rsidRPr="00D3151F">
              <w:rPr>
                <w:sz w:val="24"/>
                <w:szCs w:val="24"/>
                <w:lang w:eastAsia="uk-UA"/>
              </w:rPr>
              <w:t>Безоплатно</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D3151F" w:rsidP="00067A23">
            <w:pPr>
              <w:rPr>
                <w:sz w:val="24"/>
                <w:szCs w:val="24"/>
                <w:lang w:eastAsia="uk-UA"/>
              </w:rPr>
            </w:pPr>
            <w:r>
              <w:rPr>
                <w:sz w:val="24"/>
                <w:szCs w:val="24"/>
                <w:lang w:eastAsia="uk-UA"/>
              </w:rPr>
              <w:t>-</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D3151F" w:rsidP="00C449C2">
            <w:pPr>
              <w:rPr>
                <w:sz w:val="24"/>
                <w:szCs w:val="24"/>
                <w:lang w:eastAsia="uk-UA"/>
              </w:rPr>
            </w:pPr>
            <w:r>
              <w:rPr>
                <w:sz w:val="24"/>
                <w:szCs w:val="24"/>
                <w:lang w:eastAsia="uk-UA"/>
              </w:rPr>
              <w:t>-</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lastRenderedPageBreak/>
              <w:t>11.3.</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590111" w:rsidP="00B17EA0">
            <w:pPr>
              <w:rPr>
                <w:sz w:val="24"/>
                <w:szCs w:val="24"/>
                <w:lang w:eastAsia="uk-UA"/>
              </w:rPr>
            </w:pPr>
            <w:r>
              <w:rPr>
                <w:sz w:val="24"/>
                <w:szCs w:val="24"/>
                <w:lang w:eastAsia="uk-UA"/>
              </w:rPr>
              <w:t>-</w:t>
            </w:r>
            <w:bookmarkStart w:id="0" w:name="_GoBack"/>
            <w:bookmarkEnd w:id="0"/>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rPr>
                <w:sz w:val="24"/>
                <w:szCs w:val="24"/>
                <w:lang w:eastAsia="uk-UA"/>
              </w:rPr>
            </w:pPr>
            <w:r w:rsidRPr="00D3151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3151F" w:rsidRPr="00D3151F" w:rsidRDefault="00D3151F" w:rsidP="00D3151F">
            <w:pPr>
              <w:rPr>
                <w:sz w:val="24"/>
                <w:szCs w:val="24"/>
                <w:lang w:eastAsia="uk-UA"/>
              </w:rPr>
            </w:pPr>
            <w:r w:rsidRPr="00D3151F">
              <w:rPr>
                <w:sz w:val="24"/>
                <w:szCs w:val="24"/>
                <w:lang w:eastAsia="uk-UA"/>
              </w:rPr>
              <w:t>Зупинення розгляду документів здійснюється у строк, встановлений для державної реєстрації.</w:t>
            </w:r>
          </w:p>
          <w:p w:rsidR="00513ED2" w:rsidRPr="00513ED2" w:rsidRDefault="00D3151F" w:rsidP="00D315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151F">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Default="00D3151F" w:rsidP="00D3151F">
            <w:pPr>
              <w:tabs>
                <w:tab w:val="left" w:pos="-67"/>
              </w:tabs>
              <w:ind w:firstLine="217"/>
              <w:rPr>
                <w:sz w:val="24"/>
                <w:szCs w:val="24"/>
                <w:lang w:eastAsia="uk-UA"/>
              </w:rPr>
            </w:pPr>
            <w:r w:rsidRPr="00D3151F">
              <w:rPr>
                <w:sz w:val="24"/>
                <w:szCs w:val="24"/>
                <w:lang w:eastAsia="uk-UA"/>
              </w:rPr>
              <w:t>Перелік підстав для зупинення розгляду документів, поданих для державної реєстрації</w:t>
            </w:r>
            <w:r>
              <w:rPr>
                <w:sz w:val="24"/>
                <w:szCs w:val="24"/>
                <w:lang w:eastAsia="uk-UA"/>
              </w:rPr>
              <w:t>:</w:t>
            </w:r>
          </w:p>
          <w:p w:rsidR="00D3151F" w:rsidRPr="00D3151F" w:rsidRDefault="00D3151F" w:rsidP="00D3151F">
            <w:pPr>
              <w:tabs>
                <w:tab w:val="left" w:pos="-67"/>
              </w:tabs>
              <w:ind w:firstLine="217"/>
              <w:rPr>
                <w:sz w:val="24"/>
                <w:szCs w:val="24"/>
                <w:lang w:eastAsia="uk-UA"/>
              </w:rPr>
            </w:pPr>
            <w:r w:rsidRPr="00D3151F">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3151F" w:rsidRPr="00D3151F" w:rsidRDefault="00D3151F" w:rsidP="00D3151F">
            <w:pPr>
              <w:tabs>
                <w:tab w:val="left" w:pos="-67"/>
              </w:tabs>
              <w:ind w:firstLine="217"/>
              <w:rPr>
                <w:sz w:val="24"/>
                <w:szCs w:val="24"/>
                <w:lang w:eastAsia="uk-UA"/>
              </w:rPr>
            </w:pPr>
            <w:r w:rsidRPr="00D3151F">
              <w:rPr>
                <w:sz w:val="24"/>
                <w:szCs w:val="24"/>
                <w:lang w:eastAsia="uk-UA"/>
              </w:rPr>
              <w:t xml:space="preserve">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13ED2" w:rsidRDefault="00D3151F" w:rsidP="00D3151F">
            <w:pPr>
              <w:tabs>
                <w:tab w:val="left" w:pos="-67"/>
              </w:tabs>
              <w:ind w:firstLine="217"/>
              <w:rPr>
                <w:sz w:val="24"/>
                <w:szCs w:val="24"/>
                <w:lang w:eastAsia="uk-UA"/>
              </w:rPr>
            </w:pPr>
            <w:r w:rsidRPr="00D3151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цього Закону</w:t>
            </w:r>
          </w:p>
          <w:p w:rsidR="00D3151F" w:rsidRDefault="00D3151F" w:rsidP="00D3151F">
            <w:pPr>
              <w:tabs>
                <w:tab w:val="left" w:pos="-67"/>
              </w:tabs>
              <w:ind w:firstLine="217"/>
              <w:rPr>
                <w:sz w:val="24"/>
                <w:szCs w:val="24"/>
                <w:lang w:eastAsia="uk-UA"/>
              </w:rPr>
            </w:pPr>
          </w:p>
          <w:p w:rsidR="00D3151F" w:rsidRDefault="00D3151F" w:rsidP="00D3151F">
            <w:pPr>
              <w:tabs>
                <w:tab w:val="left" w:pos="-67"/>
              </w:tabs>
              <w:ind w:firstLine="217"/>
              <w:rPr>
                <w:sz w:val="24"/>
                <w:szCs w:val="24"/>
                <w:lang w:eastAsia="uk-UA"/>
              </w:rPr>
            </w:pPr>
            <w:r w:rsidRPr="00D3151F">
              <w:rPr>
                <w:sz w:val="24"/>
                <w:szCs w:val="24"/>
                <w:lang w:eastAsia="uk-UA"/>
              </w:rPr>
              <w:t>Перелік підстав для відмови у наданні адміністративної послуги</w:t>
            </w:r>
          </w:p>
          <w:p w:rsidR="00D3151F" w:rsidRPr="00D3151F" w:rsidRDefault="00D3151F" w:rsidP="00D3151F">
            <w:pPr>
              <w:tabs>
                <w:tab w:val="left" w:pos="-67"/>
              </w:tabs>
              <w:ind w:firstLine="217"/>
              <w:rPr>
                <w:sz w:val="24"/>
                <w:szCs w:val="24"/>
                <w:lang w:eastAsia="uk-UA"/>
              </w:rPr>
            </w:pPr>
            <w:r w:rsidRPr="00D3151F">
              <w:rPr>
                <w:sz w:val="24"/>
                <w:szCs w:val="24"/>
                <w:lang w:eastAsia="uk-UA"/>
              </w:rPr>
              <w:t>Документи подано особою, яка не має на це повноважень;</w:t>
            </w:r>
          </w:p>
          <w:p w:rsidR="00D3151F" w:rsidRPr="00D3151F" w:rsidRDefault="00D3151F" w:rsidP="00D3151F">
            <w:pPr>
              <w:tabs>
                <w:tab w:val="left" w:pos="-67"/>
              </w:tabs>
              <w:ind w:firstLine="217"/>
              <w:rPr>
                <w:sz w:val="24"/>
                <w:szCs w:val="24"/>
                <w:lang w:eastAsia="uk-UA"/>
              </w:rPr>
            </w:pPr>
            <w:r w:rsidRPr="00D3151F">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3151F" w:rsidRPr="00D3151F" w:rsidRDefault="00D3151F" w:rsidP="00D3151F">
            <w:pPr>
              <w:tabs>
                <w:tab w:val="left" w:pos="-67"/>
              </w:tabs>
              <w:ind w:firstLine="217"/>
              <w:rPr>
                <w:sz w:val="24"/>
                <w:szCs w:val="24"/>
                <w:lang w:eastAsia="uk-UA"/>
              </w:rPr>
            </w:pPr>
            <w:r w:rsidRPr="00D3151F">
              <w:rPr>
                <w:sz w:val="24"/>
                <w:szCs w:val="24"/>
                <w:lang w:eastAsia="uk-UA"/>
              </w:rPr>
              <w:t>документи подані до неналежного суб’єкта державної реєстрації;</w:t>
            </w:r>
          </w:p>
          <w:p w:rsidR="00D3151F" w:rsidRPr="00D3151F" w:rsidRDefault="00D3151F" w:rsidP="00D3151F">
            <w:pPr>
              <w:tabs>
                <w:tab w:val="left" w:pos="-67"/>
              </w:tabs>
              <w:ind w:firstLine="217"/>
              <w:rPr>
                <w:sz w:val="24"/>
                <w:szCs w:val="24"/>
                <w:lang w:eastAsia="uk-UA"/>
              </w:rPr>
            </w:pPr>
            <w:r w:rsidRPr="00D3151F">
              <w:rPr>
                <w:sz w:val="24"/>
                <w:szCs w:val="24"/>
                <w:lang w:eastAsia="uk-UA"/>
              </w:rPr>
              <w:t>не усунуто підстави для зупинення розгляду документів протягом встановленого строку;</w:t>
            </w:r>
          </w:p>
          <w:p w:rsidR="00D3151F" w:rsidRPr="00D3151F" w:rsidRDefault="00D3151F" w:rsidP="00D3151F">
            <w:pPr>
              <w:tabs>
                <w:tab w:val="left" w:pos="-67"/>
              </w:tabs>
              <w:ind w:firstLine="217"/>
              <w:rPr>
                <w:sz w:val="24"/>
                <w:szCs w:val="24"/>
                <w:lang w:eastAsia="uk-UA"/>
              </w:rPr>
            </w:pPr>
            <w:r w:rsidRPr="00D3151F">
              <w:rPr>
                <w:sz w:val="24"/>
                <w:szCs w:val="24"/>
                <w:lang w:eastAsia="uk-UA"/>
              </w:rPr>
              <w:t>документи суперечать вимогам Конституції та законів України;</w:t>
            </w:r>
          </w:p>
          <w:p w:rsidR="00D3151F" w:rsidRPr="00D3151F" w:rsidRDefault="00D3151F" w:rsidP="00D3151F">
            <w:pPr>
              <w:tabs>
                <w:tab w:val="left" w:pos="-67"/>
              </w:tabs>
              <w:ind w:firstLine="217"/>
              <w:rPr>
                <w:sz w:val="24"/>
                <w:szCs w:val="24"/>
                <w:lang w:eastAsia="uk-UA"/>
              </w:rPr>
            </w:pPr>
            <w:r w:rsidRPr="00D3151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D3151F" w:rsidRPr="00067A23" w:rsidRDefault="00D3151F" w:rsidP="00D3151F">
            <w:pPr>
              <w:tabs>
                <w:tab w:val="left" w:pos="-67"/>
              </w:tabs>
              <w:ind w:firstLine="217"/>
              <w:rPr>
                <w:sz w:val="24"/>
                <w:szCs w:val="24"/>
                <w:lang w:eastAsia="uk-UA"/>
              </w:rPr>
            </w:pPr>
            <w:r w:rsidRPr="00D3151F">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w:t>
            </w:r>
            <w:r w:rsidRPr="00D3151F">
              <w:rPr>
                <w:sz w:val="24"/>
                <w:szCs w:val="24"/>
                <w:lang w:eastAsia="uk-UA"/>
              </w:rPr>
              <w:lastRenderedPageBreak/>
              <w:t>осіб, фізичних осіб – підприємців та громадських формувань»</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tabs>
                <w:tab w:val="left" w:pos="358"/>
                <w:tab w:val="left" w:pos="449"/>
              </w:tabs>
              <w:ind w:firstLine="217"/>
              <w:rPr>
                <w:sz w:val="24"/>
                <w:szCs w:val="24"/>
                <w:lang w:eastAsia="uk-UA"/>
              </w:rPr>
            </w:pPr>
            <w:r w:rsidRPr="00D3151F">
              <w:rPr>
                <w:sz w:val="24"/>
                <w:szCs w:val="24"/>
                <w:lang w:eastAsia="uk-UA"/>
              </w:rPr>
              <w:t>Внесення відповідного запису до Єдиного державного реєстру;</w:t>
            </w:r>
          </w:p>
          <w:p w:rsidR="00C300BE" w:rsidRPr="00BA1223" w:rsidRDefault="00D3151F" w:rsidP="00D3151F">
            <w:pPr>
              <w:tabs>
                <w:tab w:val="left" w:pos="358"/>
                <w:tab w:val="left" w:pos="449"/>
              </w:tabs>
              <w:ind w:firstLine="217"/>
              <w:rPr>
                <w:sz w:val="24"/>
                <w:szCs w:val="24"/>
                <w:lang w:eastAsia="uk-UA"/>
              </w:rPr>
            </w:pPr>
            <w:r w:rsidRPr="00D3151F">
              <w:rPr>
                <w:sz w:val="24"/>
                <w:szCs w:val="24"/>
                <w:lang w:eastAsia="uk-UA"/>
              </w:rPr>
              <w:t>повідомлення про відмову у державній реєстрації із зазначенням виключного переліку підстав для відмови</w:t>
            </w:r>
          </w:p>
        </w:tc>
      </w:tr>
      <w:tr w:rsidR="00C300BE" w:rsidRPr="00513ED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pStyle w:val="a7"/>
              <w:tabs>
                <w:tab w:val="left" w:pos="358"/>
              </w:tabs>
              <w:ind w:left="0" w:firstLine="217"/>
              <w:rPr>
                <w:sz w:val="24"/>
                <w:szCs w:val="24"/>
                <w:lang w:eastAsia="uk-UA"/>
              </w:rPr>
            </w:pPr>
            <w:r w:rsidRPr="00D3151F">
              <w:rPr>
                <w:sz w:val="24"/>
                <w:szCs w:val="24"/>
                <w:lang w:eastAsia="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300BE" w:rsidRPr="00BA1223" w:rsidRDefault="00D3151F" w:rsidP="00D3151F">
            <w:pPr>
              <w:pStyle w:val="a7"/>
              <w:tabs>
                <w:tab w:val="left" w:pos="358"/>
              </w:tabs>
              <w:ind w:left="0" w:firstLine="217"/>
              <w:rPr>
                <w:sz w:val="24"/>
                <w:szCs w:val="24"/>
                <w:lang w:eastAsia="uk-UA"/>
              </w:rPr>
            </w:pPr>
            <w:r w:rsidRPr="00D3151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Примітка</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sz w:val="24"/>
                <w:szCs w:val="24"/>
                <w:lang w:eastAsia="ru-RU"/>
              </w:rPr>
            </w:pPr>
            <w:r w:rsidRPr="00513ED2">
              <w:rPr>
                <w:sz w:val="24"/>
                <w:szCs w:val="24"/>
                <w:lang w:eastAsia="ru-RU"/>
              </w:rPr>
              <w:t>-</w:t>
            </w:r>
          </w:p>
        </w:tc>
      </w:tr>
    </w:tbl>
    <w:p w:rsidR="00AF33C2" w:rsidRPr="00AF33C2" w:rsidRDefault="00AF33C2" w:rsidP="00AF33C2">
      <w:pPr>
        <w:autoSpaceDE w:val="0"/>
        <w:autoSpaceDN w:val="0"/>
        <w:adjustRightInd w:val="0"/>
        <w:jc w:val="left"/>
        <w:rPr>
          <w:bCs/>
          <w:color w:val="000000"/>
          <w:lang w:eastAsia="ru-RU"/>
        </w:rPr>
      </w:pPr>
    </w:p>
    <w:p w:rsidR="00AF33C2" w:rsidRPr="00AF33C2" w:rsidRDefault="00AF33C2"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r>
      <w:proofErr w:type="spellStart"/>
      <w:r w:rsidRPr="00AF33C2">
        <w:rPr>
          <w:lang w:eastAsia="ru-RU"/>
        </w:rPr>
        <w:t>Стрижова</w:t>
      </w:r>
      <w:proofErr w:type="spellEnd"/>
      <w:r w:rsidRPr="00AF33C2">
        <w:rPr>
          <w:lang w:eastAsia="ru-RU"/>
        </w:rPr>
        <w:t xml:space="preserve">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9"/>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19" w:rsidRDefault="00BD3419" w:rsidP="00776DE0">
      <w:r>
        <w:separator/>
      </w:r>
    </w:p>
  </w:endnote>
  <w:endnote w:type="continuationSeparator" w:id="0">
    <w:p w:rsidR="00BD3419" w:rsidRDefault="00BD3419"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19" w:rsidRDefault="00BD3419" w:rsidP="00776DE0">
      <w:r>
        <w:separator/>
      </w:r>
    </w:p>
  </w:footnote>
  <w:footnote w:type="continuationSeparator" w:id="0">
    <w:p w:rsidR="00BD3419" w:rsidRDefault="00BD3419" w:rsidP="0077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590111" w:rsidRPr="00590111">
      <w:rPr>
        <w:noProof/>
        <w:sz w:val="24"/>
        <w:szCs w:val="24"/>
        <w:lang w:val="ru-RU"/>
      </w:rPr>
      <w:t>2</w:t>
    </w:r>
    <w:r w:rsidRPr="00F331A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2D97"/>
    <w:rsid w:val="00034FD5"/>
    <w:rsid w:val="00057854"/>
    <w:rsid w:val="00057A06"/>
    <w:rsid w:val="00057BF1"/>
    <w:rsid w:val="00067953"/>
    <w:rsid w:val="00067A23"/>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357FE"/>
    <w:rsid w:val="00136A1C"/>
    <w:rsid w:val="001440C1"/>
    <w:rsid w:val="00161825"/>
    <w:rsid w:val="001844E1"/>
    <w:rsid w:val="00193E60"/>
    <w:rsid w:val="001A17BD"/>
    <w:rsid w:val="001A2E00"/>
    <w:rsid w:val="001A4A9F"/>
    <w:rsid w:val="001C4478"/>
    <w:rsid w:val="001C52B8"/>
    <w:rsid w:val="001C7371"/>
    <w:rsid w:val="001C744B"/>
    <w:rsid w:val="001D0069"/>
    <w:rsid w:val="001F38C6"/>
    <w:rsid w:val="00202FAC"/>
    <w:rsid w:val="002145DA"/>
    <w:rsid w:val="0022597E"/>
    <w:rsid w:val="00234C80"/>
    <w:rsid w:val="00243B17"/>
    <w:rsid w:val="002466E9"/>
    <w:rsid w:val="00246D41"/>
    <w:rsid w:val="002650B0"/>
    <w:rsid w:val="002676CB"/>
    <w:rsid w:val="002717A3"/>
    <w:rsid w:val="00272F1D"/>
    <w:rsid w:val="00283586"/>
    <w:rsid w:val="00291B5A"/>
    <w:rsid w:val="002947BE"/>
    <w:rsid w:val="002A12AE"/>
    <w:rsid w:val="002A1550"/>
    <w:rsid w:val="002A1DF6"/>
    <w:rsid w:val="002A24A6"/>
    <w:rsid w:val="002B6275"/>
    <w:rsid w:val="002D1280"/>
    <w:rsid w:val="002F0E8B"/>
    <w:rsid w:val="002F23E3"/>
    <w:rsid w:val="002F5FBD"/>
    <w:rsid w:val="002F6AFF"/>
    <w:rsid w:val="00305836"/>
    <w:rsid w:val="00310EF4"/>
    <w:rsid w:val="00340B26"/>
    <w:rsid w:val="00347702"/>
    <w:rsid w:val="00351461"/>
    <w:rsid w:val="00352DC4"/>
    <w:rsid w:val="00353862"/>
    <w:rsid w:val="00356B8E"/>
    <w:rsid w:val="00356BE6"/>
    <w:rsid w:val="00367165"/>
    <w:rsid w:val="00367625"/>
    <w:rsid w:val="0037546C"/>
    <w:rsid w:val="0038251F"/>
    <w:rsid w:val="00391E58"/>
    <w:rsid w:val="00397357"/>
    <w:rsid w:val="003A50F0"/>
    <w:rsid w:val="003B5D12"/>
    <w:rsid w:val="003F0B60"/>
    <w:rsid w:val="00407EA8"/>
    <w:rsid w:val="00416046"/>
    <w:rsid w:val="00432186"/>
    <w:rsid w:val="00444427"/>
    <w:rsid w:val="00464672"/>
    <w:rsid w:val="00470831"/>
    <w:rsid w:val="0047083D"/>
    <w:rsid w:val="00476847"/>
    <w:rsid w:val="004811DB"/>
    <w:rsid w:val="004868AF"/>
    <w:rsid w:val="00496C84"/>
    <w:rsid w:val="004A7D64"/>
    <w:rsid w:val="004B10C8"/>
    <w:rsid w:val="004B62E4"/>
    <w:rsid w:val="004C6B22"/>
    <w:rsid w:val="004D2057"/>
    <w:rsid w:val="004D3616"/>
    <w:rsid w:val="004E2E1F"/>
    <w:rsid w:val="004F3246"/>
    <w:rsid w:val="004F5C88"/>
    <w:rsid w:val="0050594D"/>
    <w:rsid w:val="00513ED2"/>
    <w:rsid w:val="00520A9F"/>
    <w:rsid w:val="00527CB6"/>
    <w:rsid w:val="00567815"/>
    <w:rsid w:val="005871C2"/>
    <w:rsid w:val="00590111"/>
    <w:rsid w:val="00591753"/>
    <w:rsid w:val="00595F9F"/>
    <w:rsid w:val="005A4619"/>
    <w:rsid w:val="005A4DCD"/>
    <w:rsid w:val="005B1B82"/>
    <w:rsid w:val="005C0D64"/>
    <w:rsid w:val="005D541D"/>
    <w:rsid w:val="005F1B50"/>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2293E"/>
    <w:rsid w:val="007274A5"/>
    <w:rsid w:val="00731C01"/>
    <w:rsid w:val="00740F9E"/>
    <w:rsid w:val="007425D0"/>
    <w:rsid w:val="00755F3B"/>
    <w:rsid w:val="007744D0"/>
    <w:rsid w:val="00776DE0"/>
    <w:rsid w:val="0078486E"/>
    <w:rsid w:val="007C1BB3"/>
    <w:rsid w:val="007D05FA"/>
    <w:rsid w:val="007D1A45"/>
    <w:rsid w:val="007D426C"/>
    <w:rsid w:val="007F21E6"/>
    <w:rsid w:val="008269D7"/>
    <w:rsid w:val="00831A73"/>
    <w:rsid w:val="008454AB"/>
    <w:rsid w:val="00846E0D"/>
    <w:rsid w:val="00861A85"/>
    <w:rsid w:val="008656C2"/>
    <w:rsid w:val="00890E9B"/>
    <w:rsid w:val="00891BE5"/>
    <w:rsid w:val="008A3057"/>
    <w:rsid w:val="008C2BB1"/>
    <w:rsid w:val="008C57F4"/>
    <w:rsid w:val="008D40FD"/>
    <w:rsid w:val="008E62D5"/>
    <w:rsid w:val="008E7C17"/>
    <w:rsid w:val="00904860"/>
    <w:rsid w:val="00906324"/>
    <w:rsid w:val="0091169B"/>
    <w:rsid w:val="009133D9"/>
    <w:rsid w:val="00917F95"/>
    <w:rsid w:val="00921C0A"/>
    <w:rsid w:val="00925A79"/>
    <w:rsid w:val="009275C3"/>
    <w:rsid w:val="009370DD"/>
    <w:rsid w:val="00951A5B"/>
    <w:rsid w:val="00953882"/>
    <w:rsid w:val="0095427D"/>
    <w:rsid w:val="0096256D"/>
    <w:rsid w:val="0099287B"/>
    <w:rsid w:val="009A067F"/>
    <w:rsid w:val="009A0C3E"/>
    <w:rsid w:val="009C411A"/>
    <w:rsid w:val="009D03CB"/>
    <w:rsid w:val="009E33D0"/>
    <w:rsid w:val="009E501F"/>
    <w:rsid w:val="009E6D44"/>
    <w:rsid w:val="009F090B"/>
    <w:rsid w:val="00A032E9"/>
    <w:rsid w:val="00A0503D"/>
    <w:rsid w:val="00A05468"/>
    <w:rsid w:val="00A10DD5"/>
    <w:rsid w:val="00A25722"/>
    <w:rsid w:val="00A372C3"/>
    <w:rsid w:val="00A61B6D"/>
    <w:rsid w:val="00A638C6"/>
    <w:rsid w:val="00A719DC"/>
    <w:rsid w:val="00A90757"/>
    <w:rsid w:val="00AB6F39"/>
    <w:rsid w:val="00AF33C2"/>
    <w:rsid w:val="00B04AFE"/>
    <w:rsid w:val="00B17EA0"/>
    <w:rsid w:val="00B30EF6"/>
    <w:rsid w:val="00B348F2"/>
    <w:rsid w:val="00B37C4C"/>
    <w:rsid w:val="00B55459"/>
    <w:rsid w:val="00B642E3"/>
    <w:rsid w:val="00B80D86"/>
    <w:rsid w:val="00B82373"/>
    <w:rsid w:val="00B8448A"/>
    <w:rsid w:val="00B8566F"/>
    <w:rsid w:val="00B9136D"/>
    <w:rsid w:val="00BD042A"/>
    <w:rsid w:val="00BD3419"/>
    <w:rsid w:val="00BD61C0"/>
    <w:rsid w:val="00BD685A"/>
    <w:rsid w:val="00BD739F"/>
    <w:rsid w:val="00BD7DB2"/>
    <w:rsid w:val="00BF2B22"/>
    <w:rsid w:val="00C02214"/>
    <w:rsid w:val="00C03E25"/>
    <w:rsid w:val="00C04CE7"/>
    <w:rsid w:val="00C14B41"/>
    <w:rsid w:val="00C300BE"/>
    <w:rsid w:val="00C3466D"/>
    <w:rsid w:val="00C368D4"/>
    <w:rsid w:val="00C449C2"/>
    <w:rsid w:val="00C8006F"/>
    <w:rsid w:val="00C97B2D"/>
    <w:rsid w:val="00CB5CEF"/>
    <w:rsid w:val="00CB7ADC"/>
    <w:rsid w:val="00CD73B3"/>
    <w:rsid w:val="00CE68BF"/>
    <w:rsid w:val="00CF5213"/>
    <w:rsid w:val="00D00374"/>
    <w:rsid w:val="00D04FFD"/>
    <w:rsid w:val="00D3151F"/>
    <w:rsid w:val="00D34D34"/>
    <w:rsid w:val="00D36E80"/>
    <w:rsid w:val="00D56889"/>
    <w:rsid w:val="00D70BB1"/>
    <w:rsid w:val="00D80353"/>
    <w:rsid w:val="00D9540B"/>
    <w:rsid w:val="00DA1E68"/>
    <w:rsid w:val="00DB06CF"/>
    <w:rsid w:val="00DC2D51"/>
    <w:rsid w:val="00DD5904"/>
    <w:rsid w:val="00DE3B8B"/>
    <w:rsid w:val="00E04BD3"/>
    <w:rsid w:val="00E22B15"/>
    <w:rsid w:val="00E25F13"/>
    <w:rsid w:val="00E458C9"/>
    <w:rsid w:val="00E60B7B"/>
    <w:rsid w:val="00E843C3"/>
    <w:rsid w:val="00E85384"/>
    <w:rsid w:val="00E93BAB"/>
    <w:rsid w:val="00EA5F86"/>
    <w:rsid w:val="00EB09BD"/>
    <w:rsid w:val="00EB3E6B"/>
    <w:rsid w:val="00EB7A13"/>
    <w:rsid w:val="00F0286B"/>
    <w:rsid w:val="00F04907"/>
    <w:rsid w:val="00F06368"/>
    <w:rsid w:val="00F15032"/>
    <w:rsid w:val="00F21050"/>
    <w:rsid w:val="00F23CF0"/>
    <w:rsid w:val="00F331A8"/>
    <w:rsid w:val="00F41A32"/>
    <w:rsid w:val="00F460DF"/>
    <w:rsid w:val="00F63360"/>
    <w:rsid w:val="00F63AB5"/>
    <w:rsid w:val="00F94EC9"/>
    <w:rsid w:val="00FA34DA"/>
    <w:rsid w:val="00FA6936"/>
    <w:rsid w:val="00FB2895"/>
    <w:rsid w:val="00FB3CA3"/>
    <w:rsid w:val="00FE476D"/>
    <w:rsid w:val="00FF3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074">
      <w:bodyDiv w:val="1"/>
      <w:marLeft w:val="0"/>
      <w:marRight w:val="0"/>
      <w:marTop w:val="0"/>
      <w:marBottom w:val="0"/>
      <w:divBdr>
        <w:top w:val="none" w:sz="0" w:space="0" w:color="auto"/>
        <w:left w:val="none" w:sz="0" w:space="0" w:color="auto"/>
        <w:bottom w:val="none" w:sz="0" w:space="0" w:color="auto"/>
        <w:right w:val="none" w:sz="0" w:space="0" w:color="auto"/>
      </w:divBdr>
    </w:div>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34691196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481040862">
      <w:bodyDiv w:val="1"/>
      <w:marLeft w:val="0"/>
      <w:marRight w:val="0"/>
      <w:marTop w:val="0"/>
      <w:marBottom w:val="0"/>
      <w:divBdr>
        <w:top w:val="none" w:sz="0" w:space="0" w:color="auto"/>
        <w:left w:val="none" w:sz="0" w:space="0" w:color="auto"/>
        <w:bottom w:val="none" w:sz="0" w:space="0" w:color="auto"/>
        <w:right w:val="none" w:sz="0" w:space="0" w:color="auto"/>
      </w:divBdr>
    </w:div>
    <w:div w:id="486897390">
      <w:bodyDiv w:val="1"/>
      <w:marLeft w:val="0"/>
      <w:marRight w:val="0"/>
      <w:marTop w:val="0"/>
      <w:marBottom w:val="0"/>
      <w:divBdr>
        <w:top w:val="none" w:sz="0" w:space="0" w:color="auto"/>
        <w:left w:val="none" w:sz="0" w:space="0" w:color="auto"/>
        <w:bottom w:val="none" w:sz="0" w:space="0" w:color="auto"/>
        <w:right w:val="none" w:sz="0" w:space="0" w:color="auto"/>
      </w:divBdr>
    </w:div>
    <w:div w:id="493108626">
      <w:bodyDiv w:val="1"/>
      <w:marLeft w:val="0"/>
      <w:marRight w:val="0"/>
      <w:marTop w:val="0"/>
      <w:marBottom w:val="0"/>
      <w:divBdr>
        <w:top w:val="none" w:sz="0" w:space="0" w:color="auto"/>
        <w:left w:val="none" w:sz="0" w:space="0" w:color="auto"/>
        <w:bottom w:val="none" w:sz="0" w:space="0" w:color="auto"/>
        <w:right w:val="none" w:sz="0" w:space="0" w:color="auto"/>
      </w:divBdr>
    </w:div>
    <w:div w:id="550072505">
      <w:bodyDiv w:val="1"/>
      <w:marLeft w:val="0"/>
      <w:marRight w:val="0"/>
      <w:marTop w:val="0"/>
      <w:marBottom w:val="0"/>
      <w:divBdr>
        <w:top w:val="none" w:sz="0" w:space="0" w:color="auto"/>
        <w:left w:val="none" w:sz="0" w:space="0" w:color="auto"/>
        <w:bottom w:val="none" w:sz="0" w:space="0" w:color="auto"/>
        <w:right w:val="none" w:sz="0" w:space="0" w:color="auto"/>
      </w:divBdr>
    </w:div>
    <w:div w:id="581909498">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107699281">
      <w:bodyDiv w:val="1"/>
      <w:marLeft w:val="0"/>
      <w:marRight w:val="0"/>
      <w:marTop w:val="0"/>
      <w:marBottom w:val="0"/>
      <w:divBdr>
        <w:top w:val="none" w:sz="0" w:space="0" w:color="auto"/>
        <w:left w:val="none" w:sz="0" w:space="0" w:color="auto"/>
        <w:bottom w:val="none" w:sz="0" w:space="0" w:color="auto"/>
        <w:right w:val="none" w:sz="0" w:space="0" w:color="auto"/>
      </w:divBdr>
    </w:div>
    <w:div w:id="1168135043">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460150699">
      <w:bodyDiv w:val="1"/>
      <w:marLeft w:val="0"/>
      <w:marRight w:val="0"/>
      <w:marTop w:val="0"/>
      <w:marBottom w:val="0"/>
      <w:divBdr>
        <w:top w:val="none" w:sz="0" w:space="0" w:color="auto"/>
        <w:left w:val="none" w:sz="0" w:space="0" w:color="auto"/>
        <w:bottom w:val="none" w:sz="0" w:space="0" w:color="auto"/>
        <w:right w:val="none" w:sz="0" w:space="0" w:color="auto"/>
      </w:divBdr>
    </w:div>
    <w:div w:id="1486388971">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775393612">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1950626988">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Лера</cp:lastModifiedBy>
  <cp:revision>4</cp:revision>
  <cp:lastPrinted>2020-08-03T16:41:00Z</cp:lastPrinted>
  <dcterms:created xsi:type="dcterms:W3CDTF">2020-08-03T16:43:00Z</dcterms:created>
  <dcterms:modified xsi:type="dcterms:W3CDTF">2020-08-03T16:48:00Z</dcterms:modified>
</cp:coreProperties>
</file>