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D1" w:rsidRPr="00C80020" w:rsidRDefault="002C41D1" w:rsidP="002C41D1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C80020">
        <w:rPr>
          <w:sz w:val="28"/>
          <w:szCs w:val="28"/>
          <w:lang w:val="uk-UA"/>
        </w:rPr>
        <w:t>ЗАТВЕРДЖЕНО</w:t>
      </w:r>
    </w:p>
    <w:p w:rsidR="002C41D1" w:rsidRPr="00C80020" w:rsidRDefault="002C41D1" w:rsidP="002C41D1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C80020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BF476E" w:rsidRDefault="00BF476E" w:rsidP="00BF476E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 № 28-ОД</w:t>
      </w:r>
    </w:p>
    <w:p w:rsidR="00EB5648" w:rsidRPr="00C80020" w:rsidRDefault="00EB5648" w:rsidP="004E4626">
      <w:pPr>
        <w:jc w:val="center"/>
        <w:rPr>
          <w:b/>
          <w:sz w:val="28"/>
          <w:szCs w:val="28"/>
          <w:lang w:val="uk-UA"/>
        </w:rPr>
      </w:pPr>
    </w:p>
    <w:p w:rsidR="00EB5648" w:rsidRPr="00C80020" w:rsidRDefault="00EB5648" w:rsidP="004E4626">
      <w:pPr>
        <w:jc w:val="center"/>
        <w:rPr>
          <w:b/>
          <w:sz w:val="28"/>
          <w:szCs w:val="28"/>
          <w:lang w:val="uk-UA"/>
        </w:rPr>
      </w:pPr>
    </w:p>
    <w:p w:rsidR="004E4626" w:rsidRPr="00C80020" w:rsidRDefault="004E4626" w:rsidP="004E4626">
      <w:pPr>
        <w:jc w:val="center"/>
        <w:rPr>
          <w:b/>
          <w:sz w:val="28"/>
          <w:szCs w:val="28"/>
          <w:lang w:val="uk-UA"/>
        </w:rPr>
      </w:pPr>
      <w:r w:rsidRPr="00C80020">
        <w:rPr>
          <w:b/>
          <w:sz w:val="28"/>
          <w:szCs w:val="28"/>
          <w:lang w:val="uk-UA"/>
        </w:rPr>
        <w:t xml:space="preserve">ІНФОРМАЦІЙНА КАРТКА </w:t>
      </w:r>
    </w:p>
    <w:p w:rsidR="004E4626" w:rsidRPr="00C80020" w:rsidRDefault="004E4626" w:rsidP="004E4626">
      <w:pPr>
        <w:jc w:val="center"/>
        <w:rPr>
          <w:b/>
          <w:sz w:val="28"/>
          <w:szCs w:val="28"/>
          <w:lang w:val="uk-UA"/>
        </w:rPr>
      </w:pPr>
      <w:r w:rsidRPr="00C80020">
        <w:rPr>
          <w:b/>
          <w:sz w:val="28"/>
          <w:szCs w:val="28"/>
          <w:lang w:val="uk-UA"/>
        </w:rPr>
        <w:t>АДМІНІСТРАТИВНОЇ ПОСЛУГИ</w:t>
      </w:r>
    </w:p>
    <w:p w:rsidR="004E4626" w:rsidRPr="00C80020" w:rsidRDefault="004E4626" w:rsidP="004E4626">
      <w:pPr>
        <w:jc w:val="center"/>
        <w:rPr>
          <w:b/>
          <w:lang w:val="uk-UA"/>
        </w:rPr>
      </w:pPr>
    </w:p>
    <w:p w:rsidR="001973B9" w:rsidRPr="00C80020" w:rsidRDefault="001973B9" w:rsidP="001973B9">
      <w:pPr>
        <w:jc w:val="center"/>
        <w:rPr>
          <w:sz w:val="28"/>
          <w:szCs w:val="28"/>
          <w:shd w:val="clear" w:color="auto" w:fill="FFFFFF"/>
          <w:lang w:val="uk-UA"/>
        </w:rPr>
      </w:pPr>
      <w:r w:rsidRPr="00C80020">
        <w:rPr>
          <w:b/>
          <w:sz w:val="28"/>
          <w:szCs w:val="28"/>
          <w:shd w:val="clear" w:color="auto" w:fill="FFFFFF"/>
          <w:lang w:val="uk-UA"/>
        </w:rPr>
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</w:t>
      </w:r>
      <w:r w:rsidR="00B45306" w:rsidRPr="00C80020">
        <w:rPr>
          <w:b/>
          <w:sz w:val="28"/>
          <w:szCs w:val="28"/>
          <w:shd w:val="clear" w:color="auto" w:fill="FFFFFF"/>
          <w:lang w:val="uk-UA"/>
        </w:rPr>
        <w:t>,</w:t>
      </w:r>
      <w:r w:rsidRPr="00C80020">
        <w:rPr>
          <w:b/>
          <w:sz w:val="28"/>
          <w:szCs w:val="28"/>
          <w:shd w:val="clear" w:color="auto" w:fill="FFFFFF"/>
          <w:lang w:val="uk-UA"/>
        </w:rPr>
        <w:t xml:space="preserve"> які провадять свою діяльність у межах відповідних адміністративно-територіальних одиниць)</w:t>
      </w:r>
    </w:p>
    <w:p w:rsidR="004E4626" w:rsidRPr="00C80020" w:rsidRDefault="004E4626" w:rsidP="004E4626">
      <w:pPr>
        <w:jc w:val="center"/>
        <w:rPr>
          <w:sz w:val="6"/>
          <w:szCs w:val="6"/>
          <w:lang w:val="uk-UA"/>
        </w:rPr>
      </w:pPr>
      <w:r w:rsidRPr="00C80020">
        <w:rPr>
          <w:b/>
          <w:sz w:val="6"/>
          <w:szCs w:val="6"/>
          <w:lang w:val="uk-UA"/>
        </w:rPr>
        <w:t>____________________________________________________________________________________________________________________________________________________________________________________________</w:t>
      </w:r>
    </w:p>
    <w:p w:rsidR="004E4626" w:rsidRPr="00C80020" w:rsidRDefault="004E4626" w:rsidP="004E4626">
      <w:pPr>
        <w:jc w:val="center"/>
        <w:rPr>
          <w:lang w:val="uk-UA"/>
        </w:rPr>
      </w:pPr>
      <w:r w:rsidRPr="00C80020">
        <w:rPr>
          <w:lang w:val="uk-UA"/>
        </w:rPr>
        <w:t>(назва адміністративної послуги)</w:t>
      </w:r>
    </w:p>
    <w:p w:rsidR="00B45306" w:rsidRPr="00C80020" w:rsidRDefault="00B45306" w:rsidP="004E4626">
      <w:pPr>
        <w:jc w:val="center"/>
        <w:rPr>
          <w:lang w:val="uk-UA"/>
        </w:rPr>
      </w:pPr>
    </w:p>
    <w:p w:rsidR="002C41D1" w:rsidRPr="00C80020" w:rsidRDefault="002C41D1" w:rsidP="002C41D1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C80020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4E4626" w:rsidRPr="00C80020" w:rsidRDefault="002C41D1" w:rsidP="002C41D1">
      <w:pPr>
        <w:jc w:val="center"/>
        <w:rPr>
          <w:lang w:val="uk-UA"/>
        </w:rPr>
      </w:pPr>
      <w:r w:rsidRPr="00C80020">
        <w:rPr>
          <w:lang w:val="uk-UA"/>
        </w:rPr>
        <w:t xml:space="preserve"> </w:t>
      </w:r>
      <w:r w:rsidR="004E4626" w:rsidRPr="00C80020">
        <w:rPr>
          <w:lang w:val="uk-UA"/>
        </w:rPr>
        <w:t>(найменування суб’єкта надання адміністративної послуги)</w:t>
      </w:r>
    </w:p>
    <w:p w:rsidR="004E4626" w:rsidRPr="00C80020" w:rsidRDefault="004E4626" w:rsidP="004E4626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119"/>
        <w:gridCol w:w="5811"/>
      </w:tblGrid>
      <w:tr w:rsidR="004E4626" w:rsidRPr="00C80020" w:rsidTr="00AA034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AA0343">
            <w:pPr>
              <w:jc w:val="center"/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A5" w:rsidRPr="00881D39" w:rsidRDefault="00300CA5" w:rsidP="00300CA5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4E4626" w:rsidRPr="00C80020" w:rsidRDefault="00300CA5" w:rsidP="00300CA5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</w:p>
        </w:tc>
      </w:tr>
      <w:tr w:rsidR="002C41D1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70780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AA0343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A5" w:rsidRPr="00881D39" w:rsidRDefault="00300CA5" w:rsidP="00300CA5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За місцем реєстрації центру надання адміністративних послуг</w:t>
            </w:r>
          </w:p>
          <w:p w:rsidR="004E4626" w:rsidRPr="00300CA5" w:rsidRDefault="004E4626" w:rsidP="00AA0343">
            <w:pPr>
              <w:jc w:val="center"/>
              <w:rPr>
                <w:lang w:val="uk-UA"/>
              </w:rPr>
            </w:pPr>
          </w:p>
        </w:tc>
      </w:tr>
      <w:tr w:rsidR="00C80020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70780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05" w:rsidRPr="00C80020" w:rsidRDefault="00D15005" w:rsidP="00D15005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D15005" w:rsidRPr="00C80020" w:rsidRDefault="00D15005" w:rsidP="00D15005">
            <w:pPr>
              <w:jc w:val="center"/>
            </w:pPr>
          </w:p>
          <w:p w:rsidR="00D15005" w:rsidRPr="00C80020" w:rsidRDefault="00D15005" w:rsidP="00D15005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  <w:p w:rsidR="004E4626" w:rsidRPr="00C80020" w:rsidRDefault="004E4626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5" w:rsidRPr="00881D39" w:rsidRDefault="00300CA5" w:rsidP="00300CA5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2C41D1" w:rsidRPr="00C80020" w:rsidRDefault="002C41D1" w:rsidP="002C41D1">
            <w:pPr>
              <w:jc w:val="center"/>
              <w:rPr>
                <w:lang w:val="uk-UA"/>
              </w:rPr>
            </w:pPr>
          </w:p>
          <w:p w:rsidR="00300CA5" w:rsidRDefault="00300CA5" w:rsidP="0033549D">
            <w:pPr>
              <w:jc w:val="center"/>
              <w:rPr>
                <w:lang w:val="uk-UA"/>
              </w:rPr>
            </w:pPr>
          </w:p>
          <w:p w:rsidR="00300CA5" w:rsidRDefault="00300CA5" w:rsidP="0033549D">
            <w:pPr>
              <w:jc w:val="center"/>
              <w:rPr>
                <w:lang w:val="uk-UA"/>
              </w:rPr>
            </w:pPr>
          </w:p>
          <w:p w:rsidR="00300CA5" w:rsidRDefault="00300CA5" w:rsidP="0033549D">
            <w:pPr>
              <w:jc w:val="center"/>
              <w:rPr>
                <w:lang w:val="uk-UA"/>
              </w:rPr>
            </w:pPr>
          </w:p>
          <w:p w:rsidR="00D15005" w:rsidRPr="00C80020" w:rsidRDefault="00D15005" w:rsidP="00300CA5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Заступник начальника </w:t>
            </w:r>
            <w:r w:rsidR="006643E9" w:rsidRPr="00C80020">
              <w:rPr>
                <w:lang w:val="uk-UA"/>
              </w:rPr>
              <w:t>управління</w:t>
            </w:r>
            <w:r w:rsidR="002C41D1" w:rsidRPr="00C80020">
              <w:rPr>
                <w:lang w:val="uk-UA"/>
              </w:rPr>
              <w:t xml:space="preserve"> </w:t>
            </w:r>
            <w:r w:rsidR="006643E9" w:rsidRPr="00C80020">
              <w:rPr>
                <w:lang w:val="uk-UA"/>
              </w:rPr>
              <w:t>-</w:t>
            </w:r>
            <w:r w:rsidR="002C41D1" w:rsidRPr="00C80020">
              <w:rPr>
                <w:lang w:val="uk-UA"/>
              </w:rPr>
              <w:t xml:space="preserve"> </w:t>
            </w:r>
            <w:r w:rsidR="006643E9" w:rsidRPr="00C80020">
              <w:rPr>
                <w:lang w:val="uk-UA"/>
              </w:rPr>
              <w:t xml:space="preserve">начальник </w:t>
            </w:r>
            <w:r w:rsidRPr="00C80020">
              <w:rPr>
                <w:lang w:val="uk-UA"/>
              </w:rPr>
              <w:t xml:space="preserve">відділу культурно-мистецької діяльності </w:t>
            </w:r>
            <w:r w:rsidR="002C41D1" w:rsidRPr="00C80020">
              <w:rPr>
                <w:lang w:val="uk-UA"/>
              </w:rPr>
              <w:t>та мистецької освіти</w:t>
            </w:r>
            <w:r w:rsidRPr="00C80020">
              <w:rPr>
                <w:lang w:val="uk-UA"/>
              </w:rPr>
              <w:t xml:space="preserve"> управління культури </w:t>
            </w:r>
            <w:r w:rsidR="002C41D1" w:rsidRPr="00C80020">
              <w:rPr>
                <w:lang w:val="uk-UA"/>
              </w:rPr>
              <w:t xml:space="preserve">Департаменту культури, туризму та релігій </w:t>
            </w:r>
            <w:r w:rsidRPr="00C80020">
              <w:rPr>
                <w:lang w:val="uk-UA"/>
              </w:rPr>
              <w:t>Сумської обласної державної адміністрації</w:t>
            </w:r>
            <w:r w:rsidR="000F0E65" w:rsidRPr="00C80020">
              <w:rPr>
                <w:lang w:val="uk-UA"/>
              </w:rPr>
              <w:t>,</w:t>
            </w:r>
          </w:p>
          <w:p w:rsidR="004E4626" w:rsidRPr="00C80020" w:rsidRDefault="002C41D1" w:rsidP="00300CA5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e-mail: </w:t>
            </w:r>
            <w:r w:rsidRPr="00C80020">
              <w:rPr>
                <w:lang w:val="en-US"/>
              </w:rPr>
              <w:t>dktr@sm.gov.ua</w:t>
            </w:r>
          </w:p>
        </w:tc>
      </w:tr>
      <w:tr w:rsidR="004E4626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70780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A5" w:rsidRPr="00881D39" w:rsidRDefault="00300CA5" w:rsidP="00300CA5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0F0E65" w:rsidRPr="00C80020" w:rsidRDefault="000F0E65" w:rsidP="002C41D1">
            <w:pPr>
              <w:jc w:val="center"/>
              <w:rPr>
                <w:lang w:val="uk-UA"/>
              </w:rPr>
            </w:pPr>
          </w:p>
        </w:tc>
      </w:tr>
      <w:tr w:rsidR="004E4626" w:rsidRPr="00C80020" w:rsidTr="00EB5648">
        <w:trPr>
          <w:trHeight w:val="4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6" w:rsidRPr="00C80020" w:rsidRDefault="004E4626" w:rsidP="0033549D">
            <w:pPr>
              <w:jc w:val="center"/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3549D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70780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lastRenderedPageBreak/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Закони України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3549D" w:rsidP="0033549D">
            <w:pPr>
              <w:pStyle w:val="2"/>
              <w:ind w:firstLine="0"/>
              <w:rPr>
                <w:sz w:val="24"/>
              </w:rPr>
            </w:pPr>
            <w:r w:rsidRPr="00C80020">
              <w:rPr>
                <w:rStyle w:val="FontStyle26"/>
                <w:color w:val="auto"/>
                <w:sz w:val="24"/>
                <w:szCs w:val="24"/>
              </w:rPr>
              <w:t xml:space="preserve">«Про адміністративні послуги», </w:t>
            </w:r>
            <w:r w:rsidR="004E4626" w:rsidRPr="00C80020">
              <w:rPr>
                <w:sz w:val="24"/>
              </w:rPr>
              <w:t>«Про кінематографію» (частина третя статті 8)</w:t>
            </w:r>
          </w:p>
        </w:tc>
      </w:tr>
      <w:tr w:rsidR="0033549D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70780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6643E9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Постанова Кабінету Міністрів України </w:t>
            </w:r>
            <w:r w:rsidR="0033549D" w:rsidRPr="00C80020">
              <w:rPr>
                <w:lang w:val="uk-UA"/>
              </w:rPr>
              <w:t xml:space="preserve">від 14 січня 2004 року № 27 </w:t>
            </w:r>
            <w:r w:rsidRPr="00C80020">
              <w:rPr>
                <w:lang w:val="uk-UA"/>
              </w:rPr>
              <w:t xml:space="preserve">«Про затвердження Положення про Державний реєстр виробників, розповсюджувачів і демонстраторів фільмів» </w:t>
            </w:r>
            <w:r w:rsidR="00EB5648" w:rsidRPr="00C80020">
              <w:rPr>
                <w:lang w:val="uk-UA"/>
              </w:rPr>
              <w:t>(із змінами)</w:t>
            </w:r>
            <w:r w:rsidR="0033549D" w:rsidRPr="00C80020">
              <w:rPr>
                <w:lang w:val="uk-UA"/>
              </w:rPr>
              <w:t xml:space="preserve"> </w:t>
            </w:r>
            <w:r w:rsidRPr="00C80020">
              <w:rPr>
                <w:lang w:val="uk-UA"/>
              </w:rPr>
              <w:t xml:space="preserve">(абзац </w:t>
            </w:r>
            <w:r w:rsidR="0033549D" w:rsidRPr="00C80020">
              <w:rPr>
                <w:lang w:val="uk-UA"/>
              </w:rPr>
              <w:t>треті</w:t>
            </w:r>
            <w:r w:rsidRPr="00C80020">
              <w:rPr>
                <w:lang w:val="uk-UA"/>
              </w:rPr>
              <w:t>й пункту 6</w:t>
            </w:r>
            <w:r w:rsidR="0033549D" w:rsidRPr="00C80020">
              <w:rPr>
                <w:lang w:val="uk-UA"/>
              </w:rPr>
              <w:t xml:space="preserve"> Положення</w:t>
            </w:r>
            <w:r w:rsidRPr="00C80020">
              <w:rPr>
                <w:lang w:val="uk-UA"/>
              </w:rPr>
              <w:t>)</w:t>
            </w:r>
            <w:r w:rsidR="006643E9" w:rsidRPr="00C80020">
              <w:rPr>
                <w:lang w:val="uk-UA"/>
              </w:rPr>
              <w:t>, розпорядження Кабінету Міністрів України від 16 травня 2014 р. № 523 «Деякі питання надання адміністративних послуг через центри надання адміністративних послуг»</w:t>
            </w:r>
            <w:r w:rsidR="006E0722" w:rsidRPr="00C80020">
              <w:rPr>
                <w:lang w:val="uk-UA"/>
              </w:rPr>
              <w:t xml:space="preserve"> (із змінами) (№ 403 Переліку)</w:t>
            </w:r>
          </w:p>
        </w:tc>
      </w:tr>
      <w:tr w:rsidR="0033549D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70780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EB5648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Наказ Міністерства культури і мистецтв України від 09.02.2004 №</w:t>
            </w:r>
            <w:r w:rsidR="00EB5648" w:rsidRPr="00C80020">
              <w:rPr>
                <w:lang w:val="uk-UA"/>
              </w:rPr>
              <w:t> </w:t>
            </w:r>
            <w:r w:rsidRPr="00C80020">
              <w:rPr>
                <w:lang w:val="uk-UA"/>
              </w:rPr>
              <w:t>74 «Про затвердження Порядку ведення Державного реєстру виробників, розповсюджувачів і дем</w:t>
            </w:r>
            <w:r w:rsidR="0033549D" w:rsidRPr="00C80020">
              <w:rPr>
                <w:lang w:val="uk-UA"/>
              </w:rPr>
              <w:t>онстраторів фільмів» (пункт 1.7 Порядку</w:t>
            </w:r>
            <w:r w:rsidRPr="00C80020">
              <w:rPr>
                <w:lang w:val="uk-UA"/>
              </w:rPr>
              <w:t>)</w:t>
            </w:r>
          </w:p>
        </w:tc>
      </w:tr>
      <w:tr w:rsidR="0033549D" w:rsidRPr="00C80020" w:rsidTr="00A52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9D" w:rsidRPr="00C80020" w:rsidRDefault="0033549D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9D" w:rsidRPr="00C80020" w:rsidRDefault="0033549D" w:rsidP="00A76D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80020">
              <w:rPr>
                <w:bCs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9D" w:rsidRPr="00C80020" w:rsidRDefault="0033549D" w:rsidP="00A76D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80020">
              <w:rPr>
                <w:bCs/>
                <w:sz w:val="24"/>
              </w:rPr>
              <w:t>-</w:t>
            </w:r>
          </w:p>
        </w:tc>
      </w:tr>
      <w:tr w:rsidR="004E4626" w:rsidRPr="00C80020" w:rsidTr="00EB5648">
        <w:trPr>
          <w:trHeight w:val="47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6" w:rsidRPr="00C80020" w:rsidRDefault="004E4626" w:rsidP="0033549D">
            <w:pPr>
              <w:jc w:val="center"/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880598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880598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880598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Заява та пакет документів</w:t>
            </w:r>
          </w:p>
        </w:tc>
      </w:tr>
      <w:tr w:rsidR="002A3A29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880598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7" w:rsidRPr="00C80020" w:rsidRDefault="004E462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1.</w:t>
            </w:r>
            <w:r w:rsidR="00980797" w:rsidRPr="00C80020">
              <w:rPr>
                <w:lang w:val="uk-UA"/>
              </w:rPr>
              <w:t> </w:t>
            </w:r>
            <w:r w:rsidR="00D62156" w:rsidRPr="00C80020">
              <w:rPr>
                <w:lang w:val="uk-UA"/>
              </w:rPr>
              <w:t>З</w:t>
            </w:r>
            <w:r w:rsidRPr="00C80020">
              <w:rPr>
                <w:lang w:val="uk-UA"/>
              </w:rPr>
              <w:t xml:space="preserve">аява </w:t>
            </w:r>
            <w:r w:rsidR="00980797" w:rsidRPr="00C80020">
              <w:rPr>
                <w:lang w:val="uk-UA"/>
              </w:rPr>
              <w:t>встановле</w:t>
            </w:r>
            <w:r w:rsidR="00230024" w:rsidRPr="00C80020">
              <w:rPr>
                <w:lang w:val="uk-UA"/>
              </w:rPr>
              <w:t>ної форми</w:t>
            </w:r>
            <w:r w:rsidR="00980797" w:rsidRPr="00C80020">
              <w:rPr>
                <w:lang w:val="uk-UA"/>
              </w:rPr>
              <w:t>,</w:t>
            </w:r>
            <w:r w:rsidRPr="00C80020">
              <w:rPr>
                <w:lang w:val="uk-UA"/>
              </w:rPr>
              <w:t xml:space="preserve"> </w:t>
            </w:r>
            <w:r w:rsidR="00880598" w:rsidRPr="00C80020">
              <w:rPr>
                <w:lang w:val="uk-UA"/>
              </w:rPr>
              <w:t>у</w:t>
            </w:r>
            <w:r w:rsidR="00980797" w:rsidRPr="00C80020">
              <w:rPr>
                <w:lang w:val="uk-UA"/>
              </w:rPr>
              <w:t xml:space="preserve"> якій зазначаються такі відомості</w:t>
            </w:r>
            <w:r w:rsidRPr="00C80020">
              <w:rPr>
                <w:lang w:val="uk-UA"/>
              </w:rPr>
              <w:t>:</w:t>
            </w:r>
          </w:p>
          <w:p w:rsidR="004E4626" w:rsidRPr="00C80020" w:rsidRDefault="00980797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1.1. виробниками фільмів </w:t>
            </w:r>
            <w:r w:rsidR="00A65FA7" w:rsidRPr="00C80020">
              <w:rPr>
                <w:lang w:val="uk-UA"/>
              </w:rPr>
              <w:t>–</w:t>
            </w:r>
            <w:r w:rsidRPr="00C80020">
              <w:rPr>
                <w:lang w:val="uk-UA"/>
              </w:rPr>
              <w:t xml:space="preserve"> про наявність власної або найманої (орендованої) виробничої бази для знімання фільмів, а також про види фільмів, способи їх знімання та виготовлення оригіналів фільмових матеріалів на кіноплівці, магнітних чи інших електронних носіях;</w:t>
            </w:r>
            <w:r w:rsidR="004E4626" w:rsidRPr="00C80020">
              <w:rPr>
                <w:lang w:val="uk-UA"/>
              </w:rPr>
              <w:t xml:space="preserve"> </w:t>
            </w:r>
          </w:p>
          <w:p w:rsidR="004E4626" w:rsidRPr="00C80020" w:rsidRDefault="004E462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1.</w:t>
            </w:r>
            <w:r w:rsidR="00980797" w:rsidRPr="00C80020">
              <w:rPr>
                <w:lang w:val="uk-UA"/>
              </w:rPr>
              <w:t>2</w:t>
            </w:r>
            <w:r w:rsidRPr="00C80020">
              <w:rPr>
                <w:lang w:val="uk-UA"/>
              </w:rPr>
              <w:t>.</w:t>
            </w:r>
            <w:r w:rsidR="00980797" w:rsidRPr="00C80020">
              <w:rPr>
                <w:lang w:val="uk-UA"/>
              </w:rPr>
              <w:t xml:space="preserve"> розповсюджувачами фільмів </w:t>
            </w:r>
            <w:r w:rsidR="00A65FA7" w:rsidRPr="00C80020">
              <w:rPr>
                <w:lang w:val="uk-UA"/>
              </w:rPr>
              <w:t>–</w:t>
            </w:r>
            <w:r w:rsidR="00980797" w:rsidRPr="00C80020">
              <w:rPr>
                <w:lang w:val="uk-UA"/>
              </w:rPr>
              <w:t xml:space="preserve"> про наявність власної або найманої (орендованої) виробничої бази для тиражування фільмів на кіноплівці, магнітних чи інших електронних носіях; про види розповсюдження (тиражування, продаж, прокат)</w:t>
            </w:r>
            <w:r w:rsidR="00FC5C69" w:rsidRPr="00C80020">
              <w:rPr>
                <w:lang w:val="uk-UA"/>
              </w:rPr>
              <w:t>;</w:t>
            </w:r>
          </w:p>
          <w:p w:rsidR="004E4626" w:rsidRPr="00C80020" w:rsidRDefault="004E462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1.</w:t>
            </w:r>
            <w:r w:rsidR="00980797" w:rsidRPr="00C80020">
              <w:rPr>
                <w:lang w:val="uk-UA"/>
              </w:rPr>
              <w:t>3</w:t>
            </w:r>
            <w:r w:rsidRPr="00C80020">
              <w:rPr>
                <w:lang w:val="uk-UA"/>
              </w:rPr>
              <w:t>.</w:t>
            </w:r>
            <w:r w:rsidR="00980797" w:rsidRPr="00C80020">
              <w:rPr>
                <w:lang w:val="uk-UA"/>
              </w:rPr>
              <w:t xml:space="preserve"> демонстраторами фільмів </w:t>
            </w:r>
            <w:r w:rsidR="00A65FA7" w:rsidRPr="00C80020">
              <w:rPr>
                <w:lang w:val="uk-UA"/>
              </w:rPr>
              <w:t>–</w:t>
            </w:r>
            <w:r w:rsidR="00980797" w:rsidRPr="00C80020">
              <w:rPr>
                <w:lang w:val="uk-UA"/>
              </w:rPr>
              <w:t xml:space="preserve"> про прийняття в експлуатацію новозбудованого, реконструйованого або переоснащеного кінотеатру, відеозалу, кіноустановки, відеоустановки міжвідомчою комісією (копія акта)</w:t>
            </w:r>
            <w:r w:rsidR="00EB5648" w:rsidRPr="00C80020">
              <w:rPr>
                <w:lang w:val="uk-UA"/>
              </w:rPr>
              <w:t>.</w:t>
            </w:r>
            <w:r w:rsidRPr="00C80020">
              <w:rPr>
                <w:lang w:val="uk-UA"/>
              </w:rPr>
              <w:t xml:space="preserve"> </w:t>
            </w:r>
          </w:p>
          <w:p w:rsidR="00B45306" w:rsidRPr="00C80020" w:rsidRDefault="00B4530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2. Копії паспорта, довідки про присвоєння ідентифікаційного номера та довідки про внесення відомостей до Єдиного державного демографічного реєстру (для фізичних осіб).</w:t>
            </w:r>
          </w:p>
          <w:p w:rsidR="00B45306" w:rsidRPr="00C80020" w:rsidRDefault="00B4530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3. Витяг з Державного реєстру юридичних осіб, фізичних осіб-підприємців та громадських формувань.</w:t>
            </w:r>
          </w:p>
          <w:p w:rsidR="004E4626" w:rsidRPr="00C80020" w:rsidRDefault="00B4530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4</w:t>
            </w:r>
            <w:r w:rsidR="004E4626" w:rsidRPr="00C80020">
              <w:rPr>
                <w:lang w:val="uk-UA"/>
              </w:rPr>
              <w:t>.</w:t>
            </w:r>
            <w:r w:rsidR="00EB5648" w:rsidRPr="00C80020">
              <w:rPr>
                <w:lang w:val="uk-UA"/>
              </w:rPr>
              <w:t> </w:t>
            </w:r>
            <w:r w:rsidRPr="00C80020">
              <w:rPr>
                <w:lang w:val="uk-UA"/>
              </w:rPr>
              <w:t>Нотаріально засвідчена та скріплена копія статуту - для юридичної особи</w:t>
            </w:r>
            <w:r w:rsidR="00980797" w:rsidRPr="00C80020">
              <w:rPr>
                <w:lang w:val="uk-UA"/>
              </w:rPr>
              <w:t>.</w:t>
            </w:r>
          </w:p>
          <w:p w:rsidR="004E4626" w:rsidRPr="00C80020" w:rsidRDefault="002A3A29" w:rsidP="002A3A29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5</w:t>
            </w:r>
            <w:r w:rsidR="004E4626" w:rsidRPr="00C80020">
              <w:rPr>
                <w:lang w:val="uk-UA"/>
              </w:rPr>
              <w:t>.</w:t>
            </w:r>
            <w:r w:rsidR="00EB5648" w:rsidRPr="00C80020">
              <w:rPr>
                <w:lang w:val="uk-UA"/>
              </w:rPr>
              <w:t> </w:t>
            </w:r>
            <w:r w:rsidR="004E4626" w:rsidRPr="00C80020">
              <w:rPr>
                <w:lang w:val="uk-UA"/>
              </w:rPr>
              <w:t>Копія довіреності, на підставі якої інтереси заявника представляє уповноважена особа</w:t>
            </w:r>
            <w:r w:rsidRPr="00C80020">
              <w:rPr>
                <w:lang w:val="uk-UA"/>
              </w:rPr>
              <w:t xml:space="preserve"> (</w:t>
            </w:r>
            <w:r w:rsidR="004E4626" w:rsidRPr="00C80020">
              <w:rPr>
                <w:lang w:val="uk-UA"/>
              </w:rPr>
              <w:t>у разі потреби</w:t>
            </w:r>
            <w:r w:rsidRPr="00C80020">
              <w:rPr>
                <w:lang w:val="uk-UA"/>
              </w:rPr>
              <w:t>)</w:t>
            </w:r>
          </w:p>
        </w:tc>
      </w:tr>
      <w:tr w:rsidR="005B1186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5B1186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 xml:space="preserve">Порядок та спосіб подання документів, необхідних для </w:t>
            </w:r>
            <w:r w:rsidRPr="00C80020">
              <w:rPr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5B1186" w:rsidP="002A3A29">
            <w:pPr>
              <w:jc w:val="both"/>
              <w:rPr>
                <w:lang w:val="uk-UA"/>
              </w:rPr>
            </w:pPr>
            <w:r w:rsidRPr="00C80020">
              <w:rPr>
                <w:rStyle w:val="apple-style-span"/>
                <w:lang w:val="uk-UA"/>
              </w:rPr>
              <w:lastRenderedPageBreak/>
              <w:t xml:space="preserve">Подаються </w:t>
            </w:r>
            <w:r w:rsidR="002A3A29" w:rsidRPr="00C80020">
              <w:rPr>
                <w:rStyle w:val="apple-style-span"/>
                <w:lang w:val="uk-UA"/>
              </w:rPr>
              <w:t>особисто</w:t>
            </w:r>
            <w:r w:rsidRPr="00C80020">
              <w:rPr>
                <w:rStyle w:val="apple-style-span"/>
                <w:lang w:val="uk-UA"/>
              </w:rPr>
              <w:t xml:space="preserve"> </w:t>
            </w:r>
            <w:r w:rsidR="002A3A29" w:rsidRPr="00C80020">
              <w:rPr>
                <w:rStyle w:val="apple-style-span"/>
                <w:lang w:val="uk-UA"/>
              </w:rPr>
              <w:t xml:space="preserve">фізичною особою, фізичною особою-підприємцем, керівником юридичної особи </w:t>
            </w:r>
            <w:r w:rsidR="002A3A29" w:rsidRPr="00C80020">
              <w:rPr>
                <w:rStyle w:val="apple-style-span"/>
                <w:lang w:val="uk-UA"/>
              </w:rPr>
              <w:lastRenderedPageBreak/>
              <w:t xml:space="preserve">або через законного представника, </w:t>
            </w:r>
            <w:r w:rsidRPr="00C80020">
              <w:rPr>
                <w:rStyle w:val="apple-style-span"/>
                <w:lang w:val="uk-UA"/>
              </w:rPr>
              <w:t>у письмовій формі</w:t>
            </w:r>
            <w:r w:rsidR="00BF5E72" w:rsidRPr="00C80020">
              <w:rPr>
                <w:rStyle w:val="apple-style-span"/>
                <w:lang w:val="uk-UA"/>
              </w:rPr>
              <w:t xml:space="preserve"> або засобами поштового зв’язку </w:t>
            </w:r>
          </w:p>
        </w:tc>
      </w:tr>
      <w:tr w:rsidR="005B1186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lastRenderedPageBreak/>
              <w:t>1</w:t>
            </w:r>
            <w:r w:rsidR="005B1186" w:rsidRPr="00C80020">
              <w:rPr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5B118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353C96" w:rsidP="005B118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Б</w:t>
            </w:r>
            <w:r w:rsidR="004E4626" w:rsidRPr="00C80020">
              <w:rPr>
                <w:lang w:val="uk-UA"/>
              </w:rPr>
              <w:t>езоплатно</w:t>
            </w:r>
          </w:p>
        </w:tc>
      </w:tr>
      <w:tr w:rsidR="005B1186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</w:t>
            </w:r>
            <w:r w:rsidR="005B1186" w:rsidRPr="00C80020">
              <w:rPr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 30 календарних днів</w:t>
            </w:r>
            <w:r w:rsidR="005B1186" w:rsidRPr="00C80020">
              <w:rPr>
                <w:lang w:val="uk-UA"/>
              </w:rPr>
              <w:t xml:space="preserve"> з дати реєстрації заяви</w:t>
            </w:r>
          </w:p>
        </w:tc>
      </w:tr>
      <w:tr w:rsidR="00A3247D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</w:t>
            </w:r>
            <w:r w:rsidR="005B1186" w:rsidRPr="00C80020">
              <w:rPr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7D" w:rsidRPr="00C80020" w:rsidRDefault="00A3247D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1) діяльність суб’єкта кінематографії проводиться з порушенням вимог, установлених Законом України «Про кінематографію» та іншими актами законодавства, щодо заборони пропаганди порнографії, культу насильства і жорстокості, виробництва і вживання наркотиків і психотропних речовин;</w:t>
            </w:r>
          </w:p>
          <w:p w:rsidR="00A3247D" w:rsidRPr="00C80020" w:rsidRDefault="00A3247D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2) подання заявником документів, що містять недостовірні відомості;</w:t>
            </w:r>
          </w:p>
          <w:p w:rsidR="00A3247D" w:rsidRPr="00C80020" w:rsidRDefault="00A3247D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3) подання заявником неповного переліку документів, необхідних для отримання адміністративної послуги;</w:t>
            </w:r>
          </w:p>
          <w:p w:rsidR="004E4626" w:rsidRPr="00C80020" w:rsidRDefault="00A3247D" w:rsidP="00A3247D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4</w:t>
            </w:r>
            <w:r w:rsidR="00E432F8" w:rsidRPr="00C80020">
              <w:rPr>
                <w:lang w:val="uk-UA"/>
              </w:rPr>
              <w:t>)</w:t>
            </w:r>
            <w:r w:rsidRPr="00C80020">
              <w:rPr>
                <w:lang w:val="uk-UA"/>
              </w:rPr>
              <w:t> статутними документами не передбачено провадження діяльності, пов’язаної з виробниками, розповсюджувачами і демонстраторами фільмів</w:t>
            </w:r>
          </w:p>
        </w:tc>
      </w:tr>
      <w:tr w:rsidR="00A3247D" w:rsidRPr="00C80020" w:rsidTr="00A528B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</w:t>
            </w:r>
            <w:r w:rsidR="00AD40DC" w:rsidRPr="00C80020">
              <w:rPr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7D" w:rsidRPr="00C80020" w:rsidRDefault="00A3247D" w:rsidP="00A3247D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1) ріше</w:t>
            </w:r>
            <w:r w:rsidR="006E0722" w:rsidRPr="00C80020">
              <w:rPr>
                <w:lang w:val="uk-UA"/>
              </w:rPr>
              <w:t>ння про внесення до Реєстру суб’єкта</w:t>
            </w:r>
            <w:r w:rsidRPr="00C80020">
              <w:rPr>
                <w:lang w:val="uk-UA"/>
              </w:rPr>
              <w:t xml:space="preserve"> кінематографії;</w:t>
            </w:r>
          </w:p>
          <w:p w:rsidR="004E4626" w:rsidRPr="00C80020" w:rsidRDefault="00A3247D" w:rsidP="00A3247D">
            <w:pPr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2) ві</w:t>
            </w:r>
            <w:r w:rsidR="006E0722" w:rsidRPr="00C80020">
              <w:rPr>
                <w:lang w:val="uk-UA"/>
              </w:rPr>
              <w:t>дмова у внесенні до Реєстру суб’єкта</w:t>
            </w:r>
            <w:r w:rsidRPr="00C80020">
              <w:rPr>
                <w:lang w:val="uk-UA"/>
              </w:rPr>
              <w:t xml:space="preserve"> кінематографії</w:t>
            </w:r>
          </w:p>
        </w:tc>
      </w:tr>
      <w:tr w:rsidR="00F80413" w:rsidRPr="00C80020" w:rsidTr="00A528B6">
        <w:trPr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 w:rsidP="00A528B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</w:t>
            </w:r>
            <w:r w:rsidR="00C717A3" w:rsidRPr="00C80020">
              <w:rPr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4E4626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6" w:rsidRPr="00C80020" w:rsidRDefault="00A3247D" w:rsidP="00F80413">
            <w:pPr>
              <w:jc w:val="both"/>
            </w:pPr>
            <w:r w:rsidRPr="00C80020">
              <w:rPr>
                <w:lang w:val="uk-UA"/>
              </w:rPr>
              <w:t>О</w:t>
            </w:r>
            <w:r w:rsidR="00F80413" w:rsidRPr="00C80020">
              <w:rPr>
                <w:lang w:val="uk-UA"/>
              </w:rPr>
              <w:t>с</w:t>
            </w:r>
            <w:r w:rsidRPr="00C80020">
              <w:rPr>
                <w:lang w:val="uk-UA"/>
              </w:rPr>
              <w:t>обисто</w:t>
            </w:r>
            <w:r w:rsidR="00F80413" w:rsidRPr="00C80020">
              <w:rPr>
                <w:lang w:val="uk-UA"/>
              </w:rPr>
              <w:t xml:space="preserve"> заявнику</w:t>
            </w:r>
            <w:r w:rsidR="00C717A3" w:rsidRPr="00C80020">
              <w:rPr>
                <w:lang w:val="uk-UA"/>
              </w:rPr>
              <w:t xml:space="preserve"> або </w:t>
            </w:r>
            <w:r w:rsidR="00F80413" w:rsidRPr="00C80020">
              <w:rPr>
                <w:lang w:val="uk-UA"/>
              </w:rPr>
              <w:t>через законного представника</w:t>
            </w:r>
            <w:r w:rsidR="004B6C42" w:rsidRPr="00C80020">
              <w:rPr>
                <w:lang w:val="uk-UA"/>
              </w:rPr>
              <w:t xml:space="preserve">, </w:t>
            </w:r>
            <w:r w:rsidR="006D2621" w:rsidRPr="00C80020">
              <w:rPr>
                <w:lang w:val="uk-UA"/>
              </w:rPr>
              <w:t xml:space="preserve">або </w:t>
            </w:r>
            <w:r w:rsidR="00F80413" w:rsidRPr="00C80020">
              <w:rPr>
                <w:lang w:val="uk-UA"/>
              </w:rPr>
              <w:t>поштовим відправленням на вказану при поданні заяви адресу</w:t>
            </w:r>
          </w:p>
        </w:tc>
      </w:tr>
    </w:tbl>
    <w:p w:rsidR="004E4626" w:rsidRPr="00C80020" w:rsidRDefault="004E4626" w:rsidP="004E4626">
      <w:pPr>
        <w:rPr>
          <w:lang w:val="uk-UA"/>
        </w:rPr>
      </w:pPr>
    </w:p>
    <w:p w:rsidR="00114FD0" w:rsidRPr="00C80020" w:rsidRDefault="00114FD0" w:rsidP="0042726C">
      <w:pPr>
        <w:tabs>
          <w:tab w:val="left" w:pos="5387"/>
        </w:tabs>
        <w:spacing w:line="360" w:lineRule="auto"/>
        <w:ind w:left="5529"/>
        <w:jc w:val="both"/>
        <w:rPr>
          <w:lang w:val="uk-UA"/>
        </w:rPr>
      </w:pPr>
      <w:bookmarkStart w:id="0" w:name="_GoBack"/>
      <w:bookmarkEnd w:id="0"/>
    </w:p>
    <w:sectPr w:rsidR="00114FD0" w:rsidRPr="00C80020" w:rsidSect="00114FD0">
      <w:headerReference w:type="default" r:id="rId6"/>
      <w:type w:val="continuous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67" w:rsidRDefault="00500F67" w:rsidP="00802234">
      <w:r>
        <w:separator/>
      </w:r>
    </w:p>
  </w:endnote>
  <w:endnote w:type="continuationSeparator" w:id="0">
    <w:p w:rsidR="00500F67" w:rsidRDefault="00500F67" w:rsidP="0080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67" w:rsidRDefault="00500F67" w:rsidP="00802234">
      <w:r>
        <w:separator/>
      </w:r>
    </w:p>
  </w:footnote>
  <w:footnote w:type="continuationSeparator" w:id="0">
    <w:p w:rsidR="00500F67" w:rsidRDefault="00500F67" w:rsidP="0080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34" w:rsidRDefault="008022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26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765B"/>
    <w:rsid w:val="00032868"/>
    <w:rsid w:val="00043081"/>
    <w:rsid w:val="00053C97"/>
    <w:rsid w:val="000555B0"/>
    <w:rsid w:val="00056062"/>
    <w:rsid w:val="00060090"/>
    <w:rsid w:val="00062689"/>
    <w:rsid w:val="00071597"/>
    <w:rsid w:val="0008224D"/>
    <w:rsid w:val="00085F1E"/>
    <w:rsid w:val="000A194B"/>
    <w:rsid w:val="000A20EB"/>
    <w:rsid w:val="000C205A"/>
    <w:rsid w:val="000C72A5"/>
    <w:rsid w:val="000F0E65"/>
    <w:rsid w:val="00114FD0"/>
    <w:rsid w:val="00144D4B"/>
    <w:rsid w:val="001724D5"/>
    <w:rsid w:val="00185EA7"/>
    <w:rsid w:val="00186014"/>
    <w:rsid w:val="00194B43"/>
    <w:rsid w:val="001973B9"/>
    <w:rsid w:val="001B049F"/>
    <w:rsid w:val="001C03A7"/>
    <w:rsid w:val="001C7269"/>
    <w:rsid w:val="001E2748"/>
    <w:rsid w:val="001E2C76"/>
    <w:rsid w:val="001E3347"/>
    <w:rsid w:val="001E35D8"/>
    <w:rsid w:val="001F0F05"/>
    <w:rsid w:val="001F1ED8"/>
    <w:rsid w:val="00212207"/>
    <w:rsid w:val="0021690E"/>
    <w:rsid w:val="00230024"/>
    <w:rsid w:val="0024422F"/>
    <w:rsid w:val="00244915"/>
    <w:rsid w:val="002521E2"/>
    <w:rsid w:val="002522BC"/>
    <w:rsid w:val="00263812"/>
    <w:rsid w:val="00267A8D"/>
    <w:rsid w:val="00277943"/>
    <w:rsid w:val="002948D0"/>
    <w:rsid w:val="002A3A29"/>
    <w:rsid w:val="002B4808"/>
    <w:rsid w:val="002C41D1"/>
    <w:rsid w:val="002D446E"/>
    <w:rsid w:val="002F3A90"/>
    <w:rsid w:val="00300CA5"/>
    <w:rsid w:val="0031792F"/>
    <w:rsid w:val="0033549D"/>
    <w:rsid w:val="003362DB"/>
    <w:rsid w:val="00353C96"/>
    <w:rsid w:val="003553AA"/>
    <w:rsid w:val="00363CA0"/>
    <w:rsid w:val="00370780"/>
    <w:rsid w:val="00391340"/>
    <w:rsid w:val="003A6330"/>
    <w:rsid w:val="003B1728"/>
    <w:rsid w:val="003B43BD"/>
    <w:rsid w:val="003C0C74"/>
    <w:rsid w:val="003D59A1"/>
    <w:rsid w:val="003E3471"/>
    <w:rsid w:val="003E7250"/>
    <w:rsid w:val="003E7846"/>
    <w:rsid w:val="003F43CC"/>
    <w:rsid w:val="00402BBB"/>
    <w:rsid w:val="00405751"/>
    <w:rsid w:val="004177D8"/>
    <w:rsid w:val="0042726C"/>
    <w:rsid w:val="0043509C"/>
    <w:rsid w:val="00440A12"/>
    <w:rsid w:val="00443FDE"/>
    <w:rsid w:val="00456A9C"/>
    <w:rsid w:val="00487FC2"/>
    <w:rsid w:val="00496422"/>
    <w:rsid w:val="004B109C"/>
    <w:rsid w:val="004B21FE"/>
    <w:rsid w:val="004B518C"/>
    <w:rsid w:val="004B6C42"/>
    <w:rsid w:val="004D2DEE"/>
    <w:rsid w:val="004D6872"/>
    <w:rsid w:val="004D6BFD"/>
    <w:rsid w:val="004D6E91"/>
    <w:rsid w:val="004E4626"/>
    <w:rsid w:val="00500F67"/>
    <w:rsid w:val="00503474"/>
    <w:rsid w:val="00506E13"/>
    <w:rsid w:val="00507CEF"/>
    <w:rsid w:val="00510C05"/>
    <w:rsid w:val="00511260"/>
    <w:rsid w:val="00514187"/>
    <w:rsid w:val="00515BB3"/>
    <w:rsid w:val="005320A7"/>
    <w:rsid w:val="00537BB3"/>
    <w:rsid w:val="00552B0B"/>
    <w:rsid w:val="005612F2"/>
    <w:rsid w:val="005649A2"/>
    <w:rsid w:val="00564E25"/>
    <w:rsid w:val="00571313"/>
    <w:rsid w:val="0057788F"/>
    <w:rsid w:val="00583692"/>
    <w:rsid w:val="00591E98"/>
    <w:rsid w:val="005A5AAD"/>
    <w:rsid w:val="005B1186"/>
    <w:rsid w:val="005B2E87"/>
    <w:rsid w:val="005B64C0"/>
    <w:rsid w:val="005C775C"/>
    <w:rsid w:val="005D6952"/>
    <w:rsid w:val="00600B48"/>
    <w:rsid w:val="00610D53"/>
    <w:rsid w:val="00627037"/>
    <w:rsid w:val="006376D0"/>
    <w:rsid w:val="00647E5F"/>
    <w:rsid w:val="00651E74"/>
    <w:rsid w:val="00652A53"/>
    <w:rsid w:val="00657EAA"/>
    <w:rsid w:val="006632F6"/>
    <w:rsid w:val="006637EB"/>
    <w:rsid w:val="006643E9"/>
    <w:rsid w:val="006703AD"/>
    <w:rsid w:val="00680FE3"/>
    <w:rsid w:val="0069770B"/>
    <w:rsid w:val="00697886"/>
    <w:rsid w:val="006A7142"/>
    <w:rsid w:val="006B78F4"/>
    <w:rsid w:val="006C3AC7"/>
    <w:rsid w:val="006D2621"/>
    <w:rsid w:val="006E0722"/>
    <w:rsid w:val="006E365A"/>
    <w:rsid w:val="006E3874"/>
    <w:rsid w:val="006E5050"/>
    <w:rsid w:val="006E6735"/>
    <w:rsid w:val="006F4996"/>
    <w:rsid w:val="006F79F2"/>
    <w:rsid w:val="007015F2"/>
    <w:rsid w:val="0073279E"/>
    <w:rsid w:val="00750FA0"/>
    <w:rsid w:val="00760DA7"/>
    <w:rsid w:val="00764B9E"/>
    <w:rsid w:val="00767078"/>
    <w:rsid w:val="00777585"/>
    <w:rsid w:val="00784D82"/>
    <w:rsid w:val="00797A50"/>
    <w:rsid w:val="007A19E1"/>
    <w:rsid w:val="007B08A0"/>
    <w:rsid w:val="007B2134"/>
    <w:rsid w:val="007B4203"/>
    <w:rsid w:val="007B6175"/>
    <w:rsid w:val="007D0405"/>
    <w:rsid w:val="007D55C9"/>
    <w:rsid w:val="007E1549"/>
    <w:rsid w:val="007F1ABD"/>
    <w:rsid w:val="00802234"/>
    <w:rsid w:val="00824DE9"/>
    <w:rsid w:val="00826F6F"/>
    <w:rsid w:val="00833F2A"/>
    <w:rsid w:val="00841C9C"/>
    <w:rsid w:val="00842018"/>
    <w:rsid w:val="00850A8D"/>
    <w:rsid w:val="00853016"/>
    <w:rsid w:val="008626E2"/>
    <w:rsid w:val="00880598"/>
    <w:rsid w:val="00885AB6"/>
    <w:rsid w:val="00886C78"/>
    <w:rsid w:val="008A3EAF"/>
    <w:rsid w:val="008B209A"/>
    <w:rsid w:val="008B6409"/>
    <w:rsid w:val="008F1651"/>
    <w:rsid w:val="008F22AC"/>
    <w:rsid w:val="008F47F1"/>
    <w:rsid w:val="008F4EAA"/>
    <w:rsid w:val="008F739F"/>
    <w:rsid w:val="0091057E"/>
    <w:rsid w:val="00925AAD"/>
    <w:rsid w:val="00940969"/>
    <w:rsid w:val="009473BF"/>
    <w:rsid w:val="00963022"/>
    <w:rsid w:val="00975103"/>
    <w:rsid w:val="00980797"/>
    <w:rsid w:val="00987151"/>
    <w:rsid w:val="00987589"/>
    <w:rsid w:val="009928A5"/>
    <w:rsid w:val="009B4DF0"/>
    <w:rsid w:val="009C46ED"/>
    <w:rsid w:val="009D6976"/>
    <w:rsid w:val="009E0B1F"/>
    <w:rsid w:val="009E4373"/>
    <w:rsid w:val="009F16C8"/>
    <w:rsid w:val="009F3D75"/>
    <w:rsid w:val="009F4B15"/>
    <w:rsid w:val="00A00FFC"/>
    <w:rsid w:val="00A246EF"/>
    <w:rsid w:val="00A3247D"/>
    <w:rsid w:val="00A448DB"/>
    <w:rsid w:val="00A50C65"/>
    <w:rsid w:val="00A528B6"/>
    <w:rsid w:val="00A54DD6"/>
    <w:rsid w:val="00A57D4D"/>
    <w:rsid w:val="00A6487D"/>
    <w:rsid w:val="00A65FA7"/>
    <w:rsid w:val="00A66738"/>
    <w:rsid w:val="00A76DC0"/>
    <w:rsid w:val="00AA0343"/>
    <w:rsid w:val="00AA2087"/>
    <w:rsid w:val="00AA2B92"/>
    <w:rsid w:val="00AB1193"/>
    <w:rsid w:val="00AD0B8F"/>
    <w:rsid w:val="00AD2EDF"/>
    <w:rsid w:val="00AD40DC"/>
    <w:rsid w:val="00B00437"/>
    <w:rsid w:val="00B12C02"/>
    <w:rsid w:val="00B13ED1"/>
    <w:rsid w:val="00B45306"/>
    <w:rsid w:val="00B45439"/>
    <w:rsid w:val="00B5401B"/>
    <w:rsid w:val="00B55798"/>
    <w:rsid w:val="00B626C6"/>
    <w:rsid w:val="00BA78CC"/>
    <w:rsid w:val="00BC0FB7"/>
    <w:rsid w:val="00BC41F1"/>
    <w:rsid w:val="00BD6C10"/>
    <w:rsid w:val="00BE0452"/>
    <w:rsid w:val="00BE1FBD"/>
    <w:rsid w:val="00BE2EB2"/>
    <w:rsid w:val="00BE5CBC"/>
    <w:rsid w:val="00BF476E"/>
    <w:rsid w:val="00BF5E72"/>
    <w:rsid w:val="00BF62DB"/>
    <w:rsid w:val="00C0000E"/>
    <w:rsid w:val="00C02B90"/>
    <w:rsid w:val="00C13852"/>
    <w:rsid w:val="00C16FFC"/>
    <w:rsid w:val="00C1725E"/>
    <w:rsid w:val="00C44FDB"/>
    <w:rsid w:val="00C471E7"/>
    <w:rsid w:val="00C626DD"/>
    <w:rsid w:val="00C66409"/>
    <w:rsid w:val="00C717A3"/>
    <w:rsid w:val="00C745FC"/>
    <w:rsid w:val="00C80020"/>
    <w:rsid w:val="00C8047A"/>
    <w:rsid w:val="00C8255E"/>
    <w:rsid w:val="00C83458"/>
    <w:rsid w:val="00C949E8"/>
    <w:rsid w:val="00CB1D01"/>
    <w:rsid w:val="00CB43DB"/>
    <w:rsid w:val="00CB77CF"/>
    <w:rsid w:val="00CC7229"/>
    <w:rsid w:val="00CD1BC1"/>
    <w:rsid w:val="00CD1F1A"/>
    <w:rsid w:val="00CD6450"/>
    <w:rsid w:val="00CF48E5"/>
    <w:rsid w:val="00D0128E"/>
    <w:rsid w:val="00D15005"/>
    <w:rsid w:val="00D1720F"/>
    <w:rsid w:val="00D326BB"/>
    <w:rsid w:val="00D407A2"/>
    <w:rsid w:val="00D42F85"/>
    <w:rsid w:val="00D4376C"/>
    <w:rsid w:val="00D62156"/>
    <w:rsid w:val="00D75858"/>
    <w:rsid w:val="00DA2C66"/>
    <w:rsid w:val="00DA46DF"/>
    <w:rsid w:val="00DC5A01"/>
    <w:rsid w:val="00DE0DCE"/>
    <w:rsid w:val="00DE6AE3"/>
    <w:rsid w:val="00DF1E66"/>
    <w:rsid w:val="00E06FEB"/>
    <w:rsid w:val="00E432F8"/>
    <w:rsid w:val="00E4596C"/>
    <w:rsid w:val="00E5424D"/>
    <w:rsid w:val="00E603A4"/>
    <w:rsid w:val="00E61ABA"/>
    <w:rsid w:val="00E74A9D"/>
    <w:rsid w:val="00EB5648"/>
    <w:rsid w:val="00EC1D19"/>
    <w:rsid w:val="00EF0D1F"/>
    <w:rsid w:val="00EF5E50"/>
    <w:rsid w:val="00EF619C"/>
    <w:rsid w:val="00F10374"/>
    <w:rsid w:val="00F14802"/>
    <w:rsid w:val="00F229F1"/>
    <w:rsid w:val="00F26C98"/>
    <w:rsid w:val="00F61309"/>
    <w:rsid w:val="00F62E5A"/>
    <w:rsid w:val="00F639FB"/>
    <w:rsid w:val="00F80006"/>
    <w:rsid w:val="00F80413"/>
    <w:rsid w:val="00F904ED"/>
    <w:rsid w:val="00F90F94"/>
    <w:rsid w:val="00F94062"/>
    <w:rsid w:val="00F96D76"/>
    <w:rsid w:val="00FC30C3"/>
    <w:rsid w:val="00FC5C69"/>
    <w:rsid w:val="00FD0B2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080725-E62C-4FB1-8AE7-30666C40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223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2234"/>
    <w:rPr>
      <w:sz w:val="24"/>
      <w:szCs w:val="24"/>
    </w:rPr>
  </w:style>
  <w:style w:type="paragraph" w:customStyle="1" w:styleId="NoSpacing">
    <w:name w:val="No Spacing"/>
    <w:rsid w:val="00963022"/>
    <w:rPr>
      <w:rFonts w:ascii="Calibri" w:hAnsi="Calibri"/>
      <w:sz w:val="22"/>
      <w:szCs w:val="22"/>
      <w:lang w:val="ru-RU"/>
    </w:rPr>
  </w:style>
  <w:style w:type="character" w:customStyle="1" w:styleId="FontStyle26">
    <w:name w:val="Font Style26"/>
    <w:rsid w:val="00D15005"/>
    <w:rPr>
      <w:rFonts w:ascii="Times New Roman" w:hAnsi="Times New Roman" w:cs="Times New Roman"/>
      <w:color w:val="000000"/>
      <w:sz w:val="14"/>
      <w:szCs w:val="14"/>
    </w:rPr>
  </w:style>
  <w:style w:type="character" w:styleId="a9">
    <w:name w:val="Hyperlink"/>
    <w:rsid w:val="00D15005"/>
    <w:rPr>
      <w:color w:val="0000FF"/>
      <w:u w:val="single"/>
    </w:rPr>
  </w:style>
  <w:style w:type="paragraph" w:styleId="2">
    <w:name w:val="Body Text Indent 2"/>
    <w:basedOn w:val="a"/>
    <w:link w:val="20"/>
    <w:rsid w:val="0033549D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33549D"/>
    <w:rPr>
      <w:sz w:val="28"/>
      <w:szCs w:val="24"/>
      <w:lang w:val="uk-UA"/>
    </w:rPr>
  </w:style>
  <w:style w:type="character" w:customStyle="1" w:styleId="apple-style-span">
    <w:name w:val="apple-style-span"/>
    <w:rsid w:val="005B1186"/>
  </w:style>
  <w:style w:type="paragraph" w:styleId="HTML">
    <w:name w:val="HTML Preformatted"/>
    <w:basedOn w:val="a"/>
    <w:link w:val="HTML0"/>
    <w:rsid w:val="0011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4F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Ганненко Павло Віталійович</cp:lastModifiedBy>
  <cp:revision>2</cp:revision>
  <cp:lastPrinted>2025-02-04T13:30:00Z</cp:lastPrinted>
  <dcterms:created xsi:type="dcterms:W3CDTF">2025-02-25T12:48:00Z</dcterms:created>
  <dcterms:modified xsi:type="dcterms:W3CDTF">2025-02-25T12:48:00Z</dcterms:modified>
</cp:coreProperties>
</file>