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C13967" w:rsidRPr="009C411A" w:rsidTr="002E6F03">
        <w:trPr>
          <w:trHeight w:val="1155"/>
        </w:trPr>
        <w:tc>
          <w:tcPr>
            <w:tcW w:w="4572" w:type="dxa"/>
          </w:tcPr>
          <w:p w:rsidR="00C13967" w:rsidRPr="007E6A8C" w:rsidRDefault="00C13967" w:rsidP="00C13967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ЗАТВЕРДЖЕНО</w:t>
            </w:r>
          </w:p>
          <w:p w:rsidR="00C13967" w:rsidRPr="007E6A8C" w:rsidRDefault="00C13967" w:rsidP="00C13967">
            <w:pPr>
              <w:jc w:val="left"/>
              <w:rPr>
                <w:u w:val="single"/>
                <w:lang w:eastAsia="ru-RU"/>
              </w:rPr>
            </w:pPr>
            <w:r w:rsidRPr="007E6A8C">
              <w:rPr>
                <w:u w:val="single"/>
                <w:lang w:eastAsia="ru-RU"/>
              </w:rPr>
              <w:t>Керуюча справами Виконавчого комітету Сумської міської ради</w:t>
            </w:r>
          </w:p>
          <w:p w:rsidR="00C13967" w:rsidRPr="007E6A8C" w:rsidRDefault="00C13967" w:rsidP="00C13967">
            <w:pPr>
              <w:jc w:val="left"/>
              <w:rPr>
                <w:lang w:eastAsia="ru-RU"/>
              </w:rPr>
            </w:pPr>
            <w:r w:rsidRPr="007E6A8C">
              <w:rPr>
                <w:u w:val="single"/>
                <w:lang w:eastAsia="ru-RU"/>
              </w:rPr>
              <w:t>Павлик Ю.А.</w:t>
            </w:r>
          </w:p>
          <w:p w:rsidR="00C13967" w:rsidRPr="007E6A8C" w:rsidRDefault="00C13967" w:rsidP="00C13967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7E6A8C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C13967" w:rsidRPr="007E6A8C" w:rsidRDefault="00C13967" w:rsidP="00C13967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______________________________</w:t>
            </w:r>
          </w:p>
          <w:p w:rsidR="00C13967" w:rsidRPr="007E6A8C" w:rsidRDefault="00C13967" w:rsidP="00C13967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7E6A8C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C13967" w:rsidRPr="007E6A8C" w:rsidRDefault="00C13967" w:rsidP="00C13967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 xml:space="preserve">     МП</w:t>
            </w:r>
          </w:p>
          <w:p w:rsidR="00C13967" w:rsidRPr="009C411A" w:rsidRDefault="00C13967" w:rsidP="00C13967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«</w:t>
            </w:r>
            <w:r w:rsidRPr="007E6A8C">
              <w:rPr>
                <w:u w:val="single"/>
                <w:lang w:val="ru-RU" w:eastAsia="ru-RU"/>
              </w:rPr>
              <w:t>0</w:t>
            </w:r>
            <w:r w:rsidR="00EA28ED">
              <w:rPr>
                <w:u w:val="single"/>
                <w:lang w:val="ru-RU" w:eastAsia="ru-RU"/>
              </w:rPr>
              <w:t>2</w:t>
            </w:r>
            <w:r w:rsidRPr="007E6A8C">
              <w:rPr>
                <w:lang w:val="ru-RU" w:eastAsia="ru-RU"/>
              </w:rPr>
              <w:t xml:space="preserve">» </w:t>
            </w:r>
            <w:r w:rsidR="00EA28ED" w:rsidRPr="00EA28ED">
              <w:rPr>
                <w:u w:val="single"/>
                <w:lang w:val="ru-RU" w:eastAsia="ru-RU"/>
              </w:rPr>
              <w:t>січня</w:t>
            </w:r>
            <w:r w:rsidRPr="007E6A8C">
              <w:rPr>
                <w:lang w:eastAsia="ru-RU"/>
              </w:rPr>
              <w:t xml:space="preserve"> </w:t>
            </w:r>
            <w:r w:rsidR="00EA28ED">
              <w:rPr>
                <w:lang w:val="ru-RU" w:eastAsia="ru-RU"/>
              </w:rPr>
              <w:t>2023</w:t>
            </w:r>
            <w:r w:rsidRPr="007E6A8C">
              <w:rPr>
                <w:lang w:val="ru-RU" w:eastAsia="ru-RU"/>
              </w:rPr>
              <w:t xml:space="preserve"> р.</w:t>
            </w:r>
          </w:p>
          <w:p w:rsidR="00C13967" w:rsidRPr="009C411A" w:rsidRDefault="00C13967" w:rsidP="00C13967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C13967" w:rsidRDefault="00C13967" w:rsidP="00AF33C2">
      <w:pPr>
        <w:jc w:val="center"/>
        <w:rPr>
          <w:b/>
          <w:sz w:val="24"/>
          <w:szCs w:val="24"/>
          <w:lang w:val="ru-RU" w:eastAsia="ru-RU"/>
        </w:rPr>
      </w:pPr>
    </w:p>
    <w:p w:rsidR="00C13967" w:rsidRDefault="00C13967" w:rsidP="00AF33C2">
      <w:pPr>
        <w:jc w:val="center"/>
        <w:rPr>
          <w:b/>
          <w:sz w:val="24"/>
          <w:szCs w:val="24"/>
          <w:lang w:val="ru-RU" w:eastAsia="ru-RU"/>
        </w:rPr>
      </w:pPr>
    </w:p>
    <w:p w:rsidR="00C13967" w:rsidRDefault="00C13967" w:rsidP="00AF33C2">
      <w:pPr>
        <w:jc w:val="center"/>
        <w:rPr>
          <w:b/>
          <w:sz w:val="24"/>
          <w:szCs w:val="24"/>
          <w:lang w:val="ru-RU" w:eastAsia="ru-RU"/>
        </w:rPr>
      </w:pPr>
    </w:p>
    <w:p w:rsidR="00C13967" w:rsidRDefault="00C13967" w:rsidP="00AF33C2">
      <w:pPr>
        <w:jc w:val="center"/>
        <w:rPr>
          <w:b/>
          <w:sz w:val="24"/>
          <w:szCs w:val="24"/>
          <w:lang w:val="ru-RU" w:eastAsia="ru-RU"/>
        </w:rPr>
      </w:pPr>
    </w:p>
    <w:p w:rsidR="00C13967" w:rsidRDefault="00C13967" w:rsidP="00AF33C2">
      <w:pPr>
        <w:jc w:val="center"/>
        <w:rPr>
          <w:b/>
          <w:sz w:val="24"/>
          <w:szCs w:val="24"/>
          <w:lang w:val="ru-RU" w:eastAsia="ru-RU"/>
        </w:rPr>
      </w:pPr>
    </w:p>
    <w:p w:rsidR="00C13967" w:rsidRDefault="00C13967" w:rsidP="00AF33C2">
      <w:pPr>
        <w:jc w:val="center"/>
        <w:rPr>
          <w:b/>
          <w:sz w:val="24"/>
          <w:szCs w:val="24"/>
          <w:lang w:val="ru-RU" w:eastAsia="ru-RU"/>
        </w:rPr>
      </w:pPr>
    </w:p>
    <w:p w:rsidR="00C13967" w:rsidRDefault="00C13967" w:rsidP="00AF33C2">
      <w:pPr>
        <w:jc w:val="center"/>
        <w:rPr>
          <w:b/>
          <w:sz w:val="24"/>
          <w:szCs w:val="24"/>
          <w:lang w:val="ru-RU" w:eastAsia="ru-RU"/>
        </w:rPr>
      </w:pPr>
    </w:p>
    <w:p w:rsidR="00C13967" w:rsidRDefault="00C13967" w:rsidP="00AF33C2">
      <w:pPr>
        <w:jc w:val="center"/>
        <w:rPr>
          <w:b/>
          <w:sz w:val="24"/>
          <w:szCs w:val="24"/>
          <w:lang w:val="ru-RU" w:eastAsia="ru-RU"/>
        </w:rPr>
      </w:pPr>
    </w:p>
    <w:p w:rsidR="00C13967" w:rsidRDefault="00C13967" w:rsidP="00AF33C2">
      <w:pPr>
        <w:jc w:val="center"/>
        <w:rPr>
          <w:b/>
          <w:sz w:val="24"/>
          <w:szCs w:val="24"/>
          <w:lang w:val="ru-RU" w:eastAsia="ru-RU"/>
        </w:rPr>
      </w:pPr>
    </w:p>
    <w:p w:rsidR="00C13967" w:rsidRDefault="00C13967" w:rsidP="00AF33C2">
      <w:pPr>
        <w:jc w:val="center"/>
        <w:rPr>
          <w:b/>
          <w:sz w:val="24"/>
          <w:szCs w:val="24"/>
          <w:lang w:val="ru-RU" w:eastAsia="ru-RU"/>
        </w:rPr>
      </w:pPr>
    </w:p>
    <w:p w:rsidR="00C13967" w:rsidRPr="00AF33C2" w:rsidRDefault="00C13967" w:rsidP="00AF33C2">
      <w:pPr>
        <w:jc w:val="center"/>
        <w:rPr>
          <w:b/>
          <w:sz w:val="24"/>
          <w:szCs w:val="24"/>
          <w:lang w:val="ru-RU" w:eastAsia="ru-RU"/>
        </w:rPr>
      </w:pPr>
    </w:p>
    <w:p w:rsidR="00C13967" w:rsidRPr="00AF33C2" w:rsidRDefault="00C13967" w:rsidP="00C13967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C13967" w:rsidRDefault="00C13967" w:rsidP="00C13967">
      <w:pPr>
        <w:jc w:val="center"/>
        <w:rPr>
          <w:sz w:val="24"/>
          <w:szCs w:val="24"/>
          <w:u w:val="single"/>
          <w:lang w:eastAsia="uk-UA"/>
        </w:rPr>
      </w:pPr>
      <w:r w:rsidRPr="00C13967">
        <w:rPr>
          <w:sz w:val="24"/>
          <w:szCs w:val="24"/>
          <w:u w:val="single"/>
          <w:lang w:eastAsia="ru-RU"/>
        </w:rPr>
        <w:t xml:space="preserve">адміністративної послуги </w:t>
      </w:r>
      <w:r w:rsidRPr="00C13967">
        <w:rPr>
          <w:sz w:val="24"/>
          <w:szCs w:val="24"/>
          <w:u w:val="single"/>
          <w:lang w:eastAsia="uk-UA"/>
        </w:rPr>
        <w:t xml:space="preserve">з </w:t>
      </w:r>
      <w:bookmarkStart w:id="0" w:name="n12"/>
      <w:bookmarkEnd w:id="0"/>
      <w:r w:rsidRPr="00C13967">
        <w:rPr>
          <w:sz w:val="24"/>
          <w:szCs w:val="24"/>
          <w:u w:val="single"/>
          <w:lang w:eastAsia="uk-UA"/>
        </w:rPr>
        <w:t>державної реєстрації</w:t>
      </w:r>
      <w:r w:rsidR="00053ABA" w:rsidRPr="00C13967">
        <w:rPr>
          <w:sz w:val="24"/>
          <w:szCs w:val="24"/>
          <w:u w:val="single"/>
          <w:lang w:eastAsia="uk-UA"/>
        </w:rPr>
        <w:t xml:space="preserve">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</w:t>
      </w:r>
      <w:r w:rsidR="00EA28ED" w:rsidRPr="006E6BE8">
        <w:rPr>
          <w:sz w:val="24"/>
          <w:szCs w:val="24"/>
          <w:u w:val="single"/>
          <w:lang w:eastAsia="ru-RU"/>
        </w:rPr>
        <w:t>крім громадського формування та релігійної організації</w:t>
      </w:r>
      <w:bookmarkStart w:id="1" w:name="_GoBack"/>
      <w:bookmarkEnd w:id="1"/>
      <w:r w:rsidR="00053ABA" w:rsidRPr="00C13967">
        <w:rPr>
          <w:sz w:val="24"/>
          <w:szCs w:val="24"/>
          <w:u w:val="single"/>
          <w:lang w:eastAsia="uk-UA"/>
        </w:rPr>
        <w:t>)</w:t>
      </w:r>
    </w:p>
    <w:p w:rsidR="00AF33C2" w:rsidRPr="00C13967" w:rsidRDefault="00AF33C2" w:rsidP="00C13967">
      <w:pPr>
        <w:jc w:val="center"/>
        <w:rPr>
          <w:sz w:val="24"/>
          <w:szCs w:val="24"/>
          <w:u w:val="single"/>
          <w:lang w:eastAsia="ru-RU"/>
        </w:rPr>
      </w:pPr>
      <w:r w:rsidRPr="00C13967">
        <w:rPr>
          <w:sz w:val="24"/>
          <w:szCs w:val="24"/>
          <w:u w:val="single"/>
          <w:lang w:eastAsia="ru-RU"/>
        </w:rPr>
        <w:t>Управління «Центр надання адміністративних послуг у м. Суми» Сумської міської ради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C13967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67" w:rsidRPr="009B40BA" w:rsidRDefault="00C13967" w:rsidP="00C13967">
            <w:pPr>
              <w:jc w:val="center"/>
              <w:rPr>
                <w:sz w:val="24"/>
                <w:szCs w:val="24"/>
                <w:lang w:eastAsia="ru-RU"/>
              </w:rPr>
            </w:pPr>
            <w:r w:rsidRPr="009B40BA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C13967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C13967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3336D4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9B40BA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C13967" w:rsidRPr="009B40BA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C13967" w:rsidRPr="009B40BA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C13967" w:rsidRPr="00513ED2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C13967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C13967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3336D4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9B40BA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 Центр надання адміністративних послуг (м. Суми, вул. Горького, 21):</w:t>
            </w:r>
          </w:p>
          <w:p w:rsidR="00C13967" w:rsidRPr="009B40BA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Понеділок – четвер: 8.00-17.15, п’ятниця: 8.00-16.00, субота: 8.00-14.00, </w:t>
            </w:r>
          </w:p>
          <w:p w:rsidR="00C13967" w:rsidRPr="009B40BA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C13967" w:rsidRPr="009B40BA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C13967" w:rsidRPr="009B40BA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C13967" w:rsidRPr="009B40BA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вул.Романа Атаманюка, 49А):</w:t>
            </w:r>
          </w:p>
          <w:p w:rsidR="00C13967" w:rsidRPr="009B40BA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C13967" w:rsidRPr="009B40BA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вул.Шкільна, 41а):</w:t>
            </w:r>
          </w:p>
          <w:p w:rsidR="00C13967" w:rsidRPr="009B40BA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</w:tc>
      </w:tr>
      <w:tr w:rsidR="00C13967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C13967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3336D4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9B40BA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тел. +38(0542)700-574, +38(0542)700-575, </w:t>
            </w:r>
          </w:p>
          <w:p w:rsidR="00C13967" w:rsidRPr="009B40BA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+38(0542) 700659</w:t>
            </w:r>
          </w:p>
          <w:p w:rsidR="00C13967" w:rsidRPr="009B40BA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9B40BA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</w:tc>
      </w:tr>
      <w:tr w:rsidR="00C13967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67" w:rsidRPr="009B40BA" w:rsidRDefault="00C13967" w:rsidP="00C13967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C13967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C13967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3336D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13967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C13967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3336D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3336D4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3336D4">
              <w:rPr>
                <w:color w:val="333333"/>
                <w:sz w:val="24"/>
                <w:szCs w:val="24"/>
                <w:lang w:eastAsia="ru-RU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C13967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C13967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3336D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3336D4" w:rsidRDefault="00C13967" w:rsidP="00C13967">
            <w:pPr>
              <w:keepNext/>
              <w:ind w:firstLine="224"/>
              <w:rPr>
                <w:color w:val="333333"/>
                <w:sz w:val="24"/>
                <w:szCs w:val="24"/>
                <w:lang w:eastAsia="ru-RU"/>
              </w:rPr>
            </w:pPr>
            <w:r w:rsidRPr="003336D4">
              <w:rPr>
                <w:color w:val="333333"/>
                <w:sz w:val="24"/>
                <w:szCs w:val="24"/>
                <w:lang w:eastAsia="ru-RU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C13967" w:rsidRPr="003336D4" w:rsidRDefault="00C13967" w:rsidP="00C13967">
            <w:pPr>
              <w:tabs>
                <w:tab w:val="left" w:pos="0"/>
              </w:tabs>
              <w:ind w:firstLine="217"/>
              <w:contextualSpacing/>
              <w:rPr>
                <w:color w:val="333333"/>
                <w:sz w:val="24"/>
                <w:szCs w:val="24"/>
                <w:lang w:eastAsia="ru-RU"/>
              </w:rPr>
            </w:pPr>
            <w:r w:rsidRPr="003336D4">
              <w:rPr>
                <w:color w:val="333333"/>
                <w:sz w:val="24"/>
                <w:szCs w:val="24"/>
                <w:lang w:eastAsia="ru-RU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13967" w:rsidRPr="003336D4" w:rsidRDefault="00C13967" w:rsidP="00C13967">
            <w:pPr>
              <w:pStyle w:val="a7"/>
              <w:tabs>
                <w:tab w:val="left" w:pos="0"/>
              </w:tabs>
              <w:ind w:left="0"/>
              <w:rPr>
                <w:color w:val="333333"/>
                <w:sz w:val="24"/>
                <w:szCs w:val="24"/>
                <w:lang w:eastAsia="ru-RU"/>
              </w:rPr>
            </w:pPr>
            <w:r w:rsidRPr="003336D4">
              <w:rPr>
                <w:color w:val="333333"/>
                <w:sz w:val="24"/>
                <w:szCs w:val="24"/>
                <w:lang w:eastAsia="ru-RU"/>
              </w:rPr>
              <w:t xml:space="preserve">  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C13967" w:rsidRPr="00513ED2" w:rsidTr="003336D4">
        <w:trPr>
          <w:trHeight w:val="118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67" w:rsidRPr="003336D4" w:rsidRDefault="00C13967" w:rsidP="00C13967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3336D4">
              <w:rPr>
                <w:b/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13967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3336D4" w:rsidP="00C139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C13967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3336D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C13967">
            <w:pPr>
              <w:ind w:firstLine="196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CB5AE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13967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3336D4" w:rsidP="00C139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C13967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3336D4" w:rsidP="003336D4">
            <w:pPr>
              <w:jc w:val="left"/>
              <w:rPr>
                <w:sz w:val="24"/>
                <w:szCs w:val="24"/>
                <w:lang w:eastAsia="ru-RU"/>
              </w:rPr>
            </w:pPr>
            <w:r w:rsidRPr="003336D4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D4" w:rsidRDefault="003336D4" w:rsidP="00C13967">
            <w:pPr>
              <w:ind w:firstLine="217"/>
              <w:rPr>
                <w:sz w:val="24"/>
                <w:szCs w:val="24"/>
                <w:lang w:eastAsia="uk-UA"/>
              </w:rPr>
            </w:pPr>
            <w:r w:rsidRPr="003336D4">
              <w:rPr>
                <w:sz w:val="24"/>
                <w:szCs w:val="24"/>
                <w:lang w:eastAsia="uk-UA"/>
              </w:rPr>
              <w:t xml:space="preserve"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формувань; </w:t>
            </w:r>
          </w:p>
          <w:p w:rsidR="003336D4" w:rsidRDefault="003336D4" w:rsidP="00C13967">
            <w:pPr>
              <w:ind w:firstLine="217"/>
              <w:rPr>
                <w:sz w:val="24"/>
                <w:szCs w:val="24"/>
                <w:lang w:eastAsia="uk-UA"/>
              </w:rPr>
            </w:pPr>
            <w:r w:rsidRPr="003336D4">
              <w:rPr>
                <w:sz w:val="24"/>
                <w:szCs w:val="24"/>
                <w:lang w:eastAsia="uk-UA"/>
              </w:rPr>
              <w:t xml:space="preserve">структура власності за формою та змістом, визначеними відповідно до законодавства; </w:t>
            </w:r>
          </w:p>
          <w:p w:rsidR="003336D4" w:rsidRDefault="003336D4" w:rsidP="00C13967">
            <w:pPr>
              <w:ind w:firstLine="217"/>
              <w:rPr>
                <w:sz w:val="24"/>
                <w:szCs w:val="24"/>
                <w:lang w:eastAsia="uk-UA"/>
              </w:rPr>
            </w:pPr>
            <w:r w:rsidRPr="003336D4">
              <w:rPr>
                <w:sz w:val="24"/>
                <w:szCs w:val="24"/>
                <w:lang w:eastAsia="uk-UA"/>
              </w:rPr>
              <w:t xml:space="preserve">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 </w:t>
            </w:r>
          </w:p>
          <w:p w:rsidR="003336D4" w:rsidRDefault="003336D4" w:rsidP="00C13967">
            <w:pPr>
              <w:ind w:firstLine="217"/>
              <w:rPr>
                <w:sz w:val="24"/>
                <w:szCs w:val="24"/>
                <w:lang w:eastAsia="uk-UA"/>
              </w:rPr>
            </w:pPr>
            <w:r w:rsidRPr="003336D4">
              <w:rPr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бенефіціарним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 для фізичної особи – резидента. </w:t>
            </w:r>
          </w:p>
          <w:p w:rsidR="003336D4" w:rsidRDefault="003336D4" w:rsidP="00C13967">
            <w:pPr>
              <w:ind w:firstLine="217"/>
              <w:rPr>
                <w:sz w:val="24"/>
                <w:szCs w:val="24"/>
                <w:lang w:eastAsia="uk-UA"/>
              </w:rPr>
            </w:pPr>
            <w:r w:rsidRPr="003336D4">
              <w:rPr>
                <w:sz w:val="24"/>
                <w:szCs w:val="24"/>
                <w:lang w:eastAsia="uk-UA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:rsidR="003336D4" w:rsidRDefault="003336D4" w:rsidP="00C13967">
            <w:pPr>
              <w:ind w:firstLine="217"/>
              <w:rPr>
                <w:sz w:val="24"/>
                <w:szCs w:val="24"/>
                <w:lang w:eastAsia="uk-UA"/>
              </w:rPr>
            </w:pPr>
            <w:r w:rsidRPr="003336D4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C13967" w:rsidRPr="00513ED2" w:rsidRDefault="003336D4" w:rsidP="00C13967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3336D4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може бути: 1) нотаріально посвідчена довіреність; 2) довіреність, видана відповідно до законодавства іноземної держави</w:t>
            </w:r>
            <w:bookmarkStart w:id="2" w:name="n1206"/>
            <w:bookmarkEnd w:id="2"/>
          </w:p>
        </w:tc>
      </w:tr>
      <w:tr w:rsidR="00C13967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3336D4" w:rsidP="003336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C13967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3336D4" w:rsidP="003336D4">
            <w:pPr>
              <w:jc w:val="left"/>
              <w:rPr>
                <w:sz w:val="24"/>
                <w:szCs w:val="24"/>
                <w:lang w:eastAsia="ru-RU"/>
              </w:rPr>
            </w:pPr>
            <w:r w:rsidRPr="003336D4">
              <w:rPr>
                <w:sz w:val="24"/>
                <w:szCs w:val="24"/>
                <w:lang w:eastAsia="ru-RU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D4" w:rsidRPr="003336D4" w:rsidRDefault="003336D4" w:rsidP="00C13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3336D4">
              <w:rPr>
                <w:sz w:val="24"/>
                <w:szCs w:val="24"/>
                <w:lang w:eastAsia="ru-RU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C13967" w:rsidRPr="00513ED2" w:rsidRDefault="003336D4" w:rsidP="0033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336D4">
              <w:rPr>
                <w:sz w:val="24"/>
                <w:szCs w:val="24"/>
                <w:lang w:eastAsia="ru-RU"/>
              </w:rPr>
              <w:t xml:space="preserve">2. 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</w:t>
            </w:r>
            <w:r w:rsidRPr="003336D4">
              <w:rPr>
                <w:sz w:val="24"/>
                <w:szCs w:val="24"/>
                <w:lang w:eastAsia="ru-RU"/>
              </w:rPr>
              <w:lastRenderedPageBreak/>
              <w:t>електронних сервісів*</w:t>
            </w:r>
          </w:p>
        </w:tc>
      </w:tr>
      <w:tr w:rsidR="00C13967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3336D4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3336D4">
              <w:rPr>
                <w:sz w:val="24"/>
                <w:szCs w:val="24"/>
                <w:lang w:eastAsia="ru-RU"/>
              </w:rPr>
              <w:t>0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3336D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C13967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13967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3336D4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3336D4">
              <w:rPr>
                <w:sz w:val="24"/>
                <w:szCs w:val="24"/>
                <w:lang w:eastAsia="ru-RU"/>
              </w:rPr>
              <w:t>1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3336D4" w:rsidP="003336D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3336D4" w:rsidP="00C1396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336D4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C13967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3336D4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3336D4">
              <w:rPr>
                <w:sz w:val="24"/>
                <w:szCs w:val="24"/>
                <w:lang w:eastAsia="ru-RU"/>
              </w:rPr>
              <w:t>2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3336D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 xml:space="preserve">Перелік підстав для відмови у </w:t>
            </w:r>
            <w:r w:rsidR="003336D4" w:rsidRPr="003336D4">
              <w:rPr>
                <w:sz w:val="24"/>
                <w:szCs w:val="24"/>
                <w:lang w:eastAsia="ru-RU"/>
              </w:rPr>
              <w:t>державній реєстрації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Default="003336D4" w:rsidP="00C1396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336D4">
              <w:rPr>
                <w:sz w:val="24"/>
                <w:szCs w:val="24"/>
                <w:lang w:eastAsia="uk-UA"/>
              </w:rPr>
              <w:t xml:space="preserve">Документи подано особою, яка не має на це повноважень; </w:t>
            </w:r>
          </w:p>
          <w:p w:rsidR="005D4701" w:rsidRDefault="003336D4" w:rsidP="00C1396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336D4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:rsidR="005D4701" w:rsidRDefault="003336D4" w:rsidP="00C1396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336D4">
              <w:rPr>
                <w:sz w:val="24"/>
                <w:szCs w:val="24"/>
                <w:lang w:eastAsia="uk-UA"/>
              </w:rPr>
              <w:t xml:space="preserve">документи подані до неналежного суб’єкта державної реєстрації; </w:t>
            </w:r>
          </w:p>
          <w:p w:rsidR="005D4701" w:rsidRDefault="003336D4" w:rsidP="00C1396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336D4">
              <w:rPr>
                <w:sz w:val="24"/>
                <w:szCs w:val="24"/>
                <w:lang w:eastAsia="uk-UA"/>
              </w:rPr>
              <w:t>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 не в повному обсязі;</w:t>
            </w:r>
          </w:p>
          <w:p w:rsidR="005D4701" w:rsidRDefault="003336D4" w:rsidP="00C1396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336D4">
              <w:rPr>
                <w:sz w:val="24"/>
                <w:szCs w:val="24"/>
                <w:lang w:eastAsia="uk-UA"/>
              </w:rPr>
              <w:t xml:space="preserve">документи суперечать вимогам Конституції та законів України; </w:t>
            </w:r>
          </w:p>
          <w:p w:rsidR="005D4701" w:rsidRDefault="003336D4" w:rsidP="00C1396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336D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3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C13967" w:rsidRPr="00513ED2" w:rsidRDefault="003336D4" w:rsidP="00C13967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3336D4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13967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5D4701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5D4701">
              <w:rPr>
                <w:sz w:val="24"/>
                <w:szCs w:val="24"/>
                <w:lang w:eastAsia="ru-RU"/>
              </w:rPr>
              <w:t>3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5D4701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Default="005D4701" w:rsidP="005D470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D4701">
              <w:rPr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5D4701" w:rsidRDefault="005D4701" w:rsidP="005D470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D4701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C13967" w:rsidRPr="00513ED2" w:rsidRDefault="005D4701" w:rsidP="005D4701">
            <w:pPr>
              <w:tabs>
                <w:tab w:val="left" w:pos="-67"/>
              </w:tabs>
              <w:ind w:firstLine="217"/>
              <w:rPr>
                <w:color w:val="333333"/>
                <w:sz w:val="24"/>
                <w:szCs w:val="24"/>
                <w:lang w:eastAsia="ru-RU"/>
              </w:rPr>
            </w:pPr>
            <w:r w:rsidRPr="005D4701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13967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5D4701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5D4701">
              <w:rPr>
                <w:sz w:val="24"/>
                <w:szCs w:val="24"/>
                <w:lang w:eastAsia="ru-RU"/>
              </w:rPr>
              <w:t>4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7" w:rsidRPr="00513ED2" w:rsidRDefault="00C13967" w:rsidP="005D4701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01" w:rsidRDefault="005D4701" w:rsidP="005D470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D4701">
              <w:rPr>
                <w:sz w:val="24"/>
                <w:szCs w:val="24"/>
                <w:lang w:eastAsia="uk-UA"/>
              </w:rPr>
              <w:t xml:space="preserve"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 </w:t>
            </w:r>
          </w:p>
          <w:p w:rsidR="005D4701" w:rsidRDefault="005D4701" w:rsidP="005D4701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5D4701">
              <w:rPr>
                <w:sz w:val="24"/>
                <w:szCs w:val="24"/>
                <w:lang w:eastAsia="uk-UA"/>
              </w:rPr>
              <w:t>За бажанням</w:t>
            </w:r>
            <w:r w:rsidRPr="005D4701">
              <w:rPr>
                <w:sz w:val="24"/>
                <w:szCs w:val="24"/>
              </w:rPr>
              <w:t xml:space="preserve"> заявника з Єдиного державного реєстру </w:t>
            </w:r>
            <w:r w:rsidRPr="005D4701">
              <w:rPr>
                <w:sz w:val="24"/>
                <w:szCs w:val="24"/>
              </w:rPr>
              <w:lastRenderedPageBreak/>
              <w:t xml:space="preserve">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 </w:t>
            </w:r>
          </w:p>
          <w:p w:rsidR="00C13967" w:rsidRPr="00513ED2" w:rsidRDefault="005D4701" w:rsidP="005D4701">
            <w:pPr>
              <w:tabs>
                <w:tab w:val="left" w:pos="-67"/>
              </w:tabs>
              <w:ind w:firstLine="217"/>
              <w:rPr>
                <w:color w:val="333333"/>
                <w:sz w:val="24"/>
                <w:szCs w:val="24"/>
                <w:lang w:eastAsia="ru-RU"/>
              </w:rPr>
            </w:pPr>
            <w:r w:rsidRPr="005D4701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33C2" w:rsidRPr="005D4701" w:rsidRDefault="005D4701" w:rsidP="00AF33C2">
      <w:pPr>
        <w:autoSpaceDE w:val="0"/>
        <w:autoSpaceDN w:val="0"/>
        <w:adjustRightInd w:val="0"/>
        <w:jc w:val="left"/>
        <w:rPr>
          <w:bCs/>
          <w:color w:val="000000"/>
          <w:sz w:val="16"/>
          <w:szCs w:val="16"/>
          <w:lang w:eastAsia="ru-RU"/>
        </w:rPr>
      </w:pPr>
      <w:r w:rsidRPr="005D4701">
        <w:rPr>
          <w:sz w:val="16"/>
          <w:szCs w:val="16"/>
        </w:rPr>
        <w:lastRenderedPageBreak/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AF33C2" w:rsidRPr="005D4701" w:rsidRDefault="00AF33C2" w:rsidP="00AF33C2">
      <w:pPr>
        <w:tabs>
          <w:tab w:val="left" w:pos="6165"/>
        </w:tabs>
        <w:jc w:val="center"/>
        <w:rPr>
          <w:sz w:val="16"/>
          <w:szCs w:val="16"/>
          <w:lang w:eastAsia="ru-RU"/>
        </w:rPr>
      </w:pPr>
    </w:p>
    <w:p w:rsidR="005D4701" w:rsidRDefault="005D4701" w:rsidP="00AF33C2">
      <w:pPr>
        <w:jc w:val="left"/>
        <w:rPr>
          <w:lang w:eastAsia="ru-RU"/>
        </w:rPr>
      </w:pPr>
    </w:p>
    <w:p w:rsidR="005D4701" w:rsidRDefault="005D4701" w:rsidP="00AF33C2">
      <w:pPr>
        <w:jc w:val="left"/>
        <w:rPr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8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EC" w:rsidRDefault="00F40DEC" w:rsidP="00776DE0">
      <w:r>
        <w:separator/>
      </w:r>
    </w:p>
  </w:endnote>
  <w:endnote w:type="continuationSeparator" w:id="0">
    <w:p w:rsidR="00F40DEC" w:rsidRDefault="00F40DEC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EC" w:rsidRDefault="00F40DEC" w:rsidP="00776DE0">
      <w:r>
        <w:separator/>
      </w:r>
    </w:p>
  </w:footnote>
  <w:footnote w:type="continuationSeparator" w:id="0">
    <w:p w:rsidR="00F40DEC" w:rsidRDefault="00F40DEC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685209" w:rsidRPr="00685209">
      <w:rPr>
        <w:noProof/>
        <w:sz w:val="24"/>
        <w:szCs w:val="24"/>
        <w:lang w:val="ru-RU"/>
      </w:rPr>
      <w:t>2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3ABA"/>
    <w:rsid w:val="00057854"/>
    <w:rsid w:val="00057A06"/>
    <w:rsid w:val="00057BF1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202FAC"/>
    <w:rsid w:val="0022597E"/>
    <w:rsid w:val="00234C80"/>
    <w:rsid w:val="00243B17"/>
    <w:rsid w:val="002466E9"/>
    <w:rsid w:val="002650B0"/>
    <w:rsid w:val="002676CB"/>
    <w:rsid w:val="002717A3"/>
    <w:rsid w:val="00272F1D"/>
    <w:rsid w:val="00283D24"/>
    <w:rsid w:val="002947BE"/>
    <w:rsid w:val="002A12AE"/>
    <w:rsid w:val="002A1550"/>
    <w:rsid w:val="002A1DF6"/>
    <w:rsid w:val="002A24A6"/>
    <w:rsid w:val="002B6275"/>
    <w:rsid w:val="002D1280"/>
    <w:rsid w:val="002F0E8B"/>
    <w:rsid w:val="002F5FBD"/>
    <w:rsid w:val="002F6AFF"/>
    <w:rsid w:val="003336D4"/>
    <w:rsid w:val="00340B26"/>
    <w:rsid w:val="00347702"/>
    <w:rsid w:val="00351461"/>
    <w:rsid w:val="00352DC4"/>
    <w:rsid w:val="00353862"/>
    <w:rsid w:val="00356B8E"/>
    <w:rsid w:val="00367165"/>
    <w:rsid w:val="00367625"/>
    <w:rsid w:val="0038251F"/>
    <w:rsid w:val="00391E58"/>
    <w:rsid w:val="003A50F0"/>
    <w:rsid w:val="003B5D12"/>
    <w:rsid w:val="003F0B60"/>
    <w:rsid w:val="00407EA8"/>
    <w:rsid w:val="00416046"/>
    <w:rsid w:val="00432186"/>
    <w:rsid w:val="00464672"/>
    <w:rsid w:val="00476847"/>
    <w:rsid w:val="004811DB"/>
    <w:rsid w:val="004868AF"/>
    <w:rsid w:val="00496C84"/>
    <w:rsid w:val="004A7D64"/>
    <w:rsid w:val="004B10C8"/>
    <w:rsid w:val="004B62E4"/>
    <w:rsid w:val="004C6B22"/>
    <w:rsid w:val="004D5FDD"/>
    <w:rsid w:val="004E2E1F"/>
    <w:rsid w:val="0050594D"/>
    <w:rsid w:val="00513ED2"/>
    <w:rsid w:val="00520A9F"/>
    <w:rsid w:val="00527CB6"/>
    <w:rsid w:val="00567815"/>
    <w:rsid w:val="005871C2"/>
    <w:rsid w:val="00595F9F"/>
    <w:rsid w:val="005A4619"/>
    <w:rsid w:val="005A4DCD"/>
    <w:rsid w:val="005B1B82"/>
    <w:rsid w:val="005C0D64"/>
    <w:rsid w:val="005D4701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5209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468"/>
    <w:rsid w:val="00A10DD5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3967"/>
    <w:rsid w:val="00C14B41"/>
    <w:rsid w:val="00C3466D"/>
    <w:rsid w:val="00C368D4"/>
    <w:rsid w:val="00C8006F"/>
    <w:rsid w:val="00C97B2D"/>
    <w:rsid w:val="00CB5CEF"/>
    <w:rsid w:val="00CD73B3"/>
    <w:rsid w:val="00CE68BF"/>
    <w:rsid w:val="00CF5213"/>
    <w:rsid w:val="00D00374"/>
    <w:rsid w:val="00D04FFD"/>
    <w:rsid w:val="00D17FD5"/>
    <w:rsid w:val="00D34D34"/>
    <w:rsid w:val="00D36E80"/>
    <w:rsid w:val="00D70BB1"/>
    <w:rsid w:val="00D80353"/>
    <w:rsid w:val="00D9540B"/>
    <w:rsid w:val="00DA1E68"/>
    <w:rsid w:val="00DB06CF"/>
    <w:rsid w:val="00DE3B8B"/>
    <w:rsid w:val="00E04BD3"/>
    <w:rsid w:val="00E22B15"/>
    <w:rsid w:val="00E458C9"/>
    <w:rsid w:val="00E60B7B"/>
    <w:rsid w:val="00E843C3"/>
    <w:rsid w:val="00E85384"/>
    <w:rsid w:val="00E93BAB"/>
    <w:rsid w:val="00EA28ED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0DEC"/>
    <w:rsid w:val="00F41A32"/>
    <w:rsid w:val="00F63360"/>
    <w:rsid w:val="00F63AB5"/>
    <w:rsid w:val="00F94EC9"/>
    <w:rsid w:val="00FA34DA"/>
    <w:rsid w:val="00FA6936"/>
    <w:rsid w:val="00FB2895"/>
    <w:rsid w:val="00FB3CA3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8D303"/>
  <w14:defaultImageDpi w14:val="0"/>
  <w15:docId w15:val="{1A121DF5-3E63-46FA-9213-9BC2AE8A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Гримайло Валерія Валеріївна</cp:lastModifiedBy>
  <cp:revision>2</cp:revision>
  <cp:lastPrinted>2023-01-02T13:19:00Z</cp:lastPrinted>
  <dcterms:created xsi:type="dcterms:W3CDTF">2023-01-02T13:20:00Z</dcterms:created>
  <dcterms:modified xsi:type="dcterms:W3CDTF">2023-01-02T13:20:00Z</dcterms:modified>
</cp:coreProperties>
</file>