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4" w:rsidRPr="00856174" w:rsidRDefault="00856174" w:rsidP="00856174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8B3339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                                                                                      </w:t>
      </w: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856174" w:rsidRPr="00856174" w:rsidRDefault="00856174" w:rsidP="00856174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856174" w:rsidRPr="00856174" w:rsidRDefault="00856174" w:rsidP="00856174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856174" w:rsidRPr="00856174" w:rsidRDefault="00856174" w:rsidP="00856174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856174" w:rsidRPr="00856174" w:rsidRDefault="00856174" w:rsidP="00856174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856174" w:rsidRPr="00856174" w:rsidRDefault="00856174" w:rsidP="00856174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856174">
        <w:rPr>
          <w:sz w:val="24"/>
          <w:szCs w:val="24"/>
          <w:shd w:val="clear" w:color="auto" w:fill="FFFFFF"/>
          <w:lang w:eastAsia="uk-UA"/>
        </w:rPr>
        <w:t>(підпис)</w:t>
      </w:r>
    </w:p>
    <w:p w:rsidR="00856174" w:rsidRPr="00856174" w:rsidRDefault="00856174" w:rsidP="00856174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856174" w:rsidRPr="00856174" w:rsidRDefault="00856174" w:rsidP="00856174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856174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6B779B" w:rsidRPr="007426D9" w:rsidRDefault="006B779B" w:rsidP="007426D9">
      <w:pPr>
        <w:ind w:left="5529"/>
        <w:jc w:val="center"/>
        <w:rPr>
          <w:b/>
          <w:bCs/>
          <w:color w:val="000000"/>
          <w:sz w:val="24"/>
          <w:szCs w:val="24"/>
          <w:lang w:val="ru-RU" w:eastAsia="uk-UA"/>
        </w:rPr>
      </w:pPr>
    </w:p>
    <w:p w:rsidR="0046292B" w:rsidRDefault="0046292B" w:rsidP="00CC122F">
      <w:pPr>
        <w:jc w:val="center"/>
        <w:rPr>
          <w:b/>
          <w:bCs/>
          <w:sz w:val="24"/>
          <w:szCs w:val="24"/>
          <w:lang w:eastAsia="uk-UA"/>
        </w:rPr>
      </w:pPr>
    </w:p>
    <w:p w:rsidR="0046292B" w:rsidRPr="00815073" w:rsidRDefault="0046292B" w:rsidP="00CC122F">
      <w:pPr>
        <w:jc w:val="center"/>
        <w:rPr>
          <w:b/>
          <w:bCs/>
          <w:sz w:val="24"/>
          <w:szCs w:val="24"/>
          <w:lang w:eastAsia="uk-UA"/>
        </w:rPr>
      </w:pPr>
    </w:p>
    <w:p w:rsidR="00CC122F" w:rsidRPr="00815073" w:rsidRDefault="003855EB" w:rsidP="00FA0735">
      <w:pPr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І</w:t>
      </w:r>
      <w:r w:rsidR="00CC122F" w:rsidRPr="00815073">
        <w:rPr>
          <w:b/>
          <w:bCs/>
          <w:sz w:val="24"/>
          <w:szCs w:val="24"/>
          <w:lang w:eastAsia="uk-UA"/>
        </w:rPr>
        <w:t>НФОРМАЦІЙНА КАРТКА</w:t>
      </w:r>
    </w:p>
    <w:p w:rsidR="00856174" w:rsidRPr="00856174" w:rsidRDefault="00856174" w:rsidP="00856174">
      <w:pPr>
        <w:jc w:val="center"/>
        <w:rPr>
          <w:b/>
          <w:sz w:val="24"/>
          <w:szCs w:val="24"/>
        </w:rPr>
      </w:pPr>
      <w:r w:rsidRPr="00856174">
        <w:rPr>
          <w:b/>
          <w:sz w:val="24"/>
          <w:szCs w:val="24"/>
        </w:rPr>
        <w:t>АДМІНІСТРАТИВНОЇ ПОСЛУГИ</w:t>
      </w:r>
    </w:p>
    <w:p w:rsidR="003356BC" w:rsidRPr="00FF2E02" w:rsidRDefault="009A31C0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  <w:r w:rsidRPr="00CF12BD">
        <w:rPr>
          <w:bCs/>
          <w:caps/>
          <w:sz w:val="24"/>
          <w:szCs w:val="24"/>
          <w:lang w:eastAsia="ru-RU"/>
        </w:rPr>
        <w:t>„</w:t>
      </w:r>
      <w:r w:rsidR="008C6A07" w:rsidRPr="00815073">
        <w:rPr>
          <w:b/>
          <w:bCs/>
          <w:caps/>
          <w:sz w:val="24"/>
          <w:szCs w:val="24"/>
        </w:rPr>
        <w:t>ПРИЗНАЧЕННЯ</w:t>
      </w:r>
      <w:r w:rsidR="00952E61" w:rsidRPr="00815073">
        <w:rPr>
          <w:b/>
          <w:bCs/>
          <w:caps/>
          <w:sz w:val="24"/>
          <w:szCs w:val="24"/>
        </w:rPr>
        <w:t xml:space="preserve"> </w:t>
      </w:r>
      <w:r w:rsidR="003356BC" w:rsidRPr="00815073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FF2E02" w:rsidRPr="00FF2E02">
        <w:rPr>
          <w:b/>
          <w:bCs/>
          <w:sz w:val="24"/>
          <w:szCs w:val="24"/>
        </w:rPr>
        <w:t>”</w:t>
      </w:r>
    </w:p>
    <w:p w:rsidR="0026405B" w:rsidRPr="00815073" w:rsidRDefault="0026405B" w:rsidP="0026405B">
      <w:pPr>
        <w:jc w:val="center"/>
        <w:rPr>
          <w:sz w:val="24"/>
          <w:szCs w:val="24"/>
          <w:u w:val="single"/>
          <w:lang w:eastAsia="uk-UA"/>
        </w:rPr>
      </w:pPr>
      <w:r w:rsidRPr="00815073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7E6DAE" w:rsidRPr="005C1DBD" w:rsidRDefault="007E6DAE" w:rsidP="00B05258">
      <w:pPr>
        <w:spacing w:after="240"/>
        <w:jc w:val="center"/>
        <w:rPr>
          <w:sz w:val="20"/>
          <w:szCs w:val="20"/>
          <w:lang w:eastAsia="uk-UA"/>
        </w:rPr>
      </w:pPr>
      <w:r w:rsidRPr="005C1DBD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5C1DBD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600"/>
        <w:gridCol w:w="2716"/>
        <w:gridCol w:w="181"/>
        <w:gridCol w:w="5983"/>
      </w:tblGrid>
      <w:tr w:rsidR="00F94EC9" w:rsidRPr="008923BB" w:rsidTr="0046292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1D2F" w:rsidRDefault="00691D2F" w:rsidP="0085617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bookmarkStart w:id="0" w:name="n14"/>
            <w:bookmarkEnd w:id="0"/>
          </w:p>
          <w:p w:rsidR="00F03E60" w:rsidRPr="008923BB" w:rsidRDefault="00FA0735" w:rsidP="00856174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923BB">
              <w:rPr>
                <w:b/>
                <w:bCs/>
                <w:sz w:val="24"/>
                <w:szCs w:val="24"/>
                <w:lang w:val="ru-RU"/>
              </w:rPr>
              <w:t xml:space="preserve">Інформація про </w:t>
            </w:r>
            <w:r w:rsidR="00856174">
              <w:rPr>
                <w:b/>
                <w:bCs/>
                <w:sz w:val="24"/>
                <w:szCs w:val="24"/>
                <w:lang w:val="ru-RU"/>
              </w:rPr>
              <w:t>центр</w:t>
            </w:r>
            <w:r w:rsidRPr="008923BB">
              <w:rPr>
                <w:b/>
                <w:bCs/>
                <w:sz w:val="24"/>
                <w:szCs w:val="24"/>
                <w:lang w:val="ru-RU"/>
              </w:rPr>
              <w:t xml:space="preserve"> надання адміністративної послуги </w:t>
            </w:r>
          </w:p>
        </w:tc>
      </w:tr>
      <w:tr w:rsidR="0046292B" w:rsidRPr="008923BB" w:rsidTr="0046292B">
        <w:trPr>
          <w:trHeight w:val="776"/>
        </w:trPr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B" w:rsidRPr="00EC4A7A" w:rsidRDefault="0046292B" w:rsidP="0046292B">
            <w:pPr>
              <w:jc w:val="center"/>
            </w:pPr>
            <w:r w:rsidRPr="0046292B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3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 xml:space="preserve">Управління </w:t>
            </w:r>
            <w:r w:rsidR="003A2BC3" w:rsidRPr="003A2BC3">
              <w:rPr>
                <w:caps/>
                <w:sz w:val="24"/>
                <w:szCs w:val="24"/>
                <w:lang w:val="ru-RU" w:eastAsia="ru-RU"/>
              </w:rPr>
              <w:t>„</w:t>
            </w:r>
            <w:r w:rsidR="003A2BC3" w:rsidRPr="003A2BC3">
              <w:rPr>
                <w:sz w:val="24"/>
                <w:szCs w:val="24"/>
                <w:lang w:val="ru-RU" w:eastAsia="ru-RU"/>
              </w:rPr>
              <w:t xml:space="preserve">Центр надання адміністративних послуг у </w:t>
            </w:r>
            <w:r w:rsidR="003A2BC3" w:rsidRPr="003A2BC3">
              <w:rPr>
                <w:sz w:val="24"/>
                <w:szCs w:val="24"/>
                <w:lang w:val="ru-RU" w:eastAsia="ru-RU"/>
              </w:rPr>
              <w:br/>
              <w:t>м. Суми</w:t>
            </w:r>
            <w:r w:rsidR="003A2BC3" w:rsidRPr="003A2BC3">
              <w:rPr>
                <w:caps/>
                <w:sz w:val="24"/>
                <w:szCs w:val="24"/>
                <w:lang w:val="ru-RU" w:eastAsia="ru-RU"/>
              </w:rPr>
              <w:t>”</w:t>
            </w:r>
            <w:r w:rsidR="003A2BC3">
              <w:rPr>
                <w:caps/>
                <w:sz w:val="24"/>
                <w:szCs w:val="24"/>
                <w:lang w:val="ru-RU" w:eastAsia="ru-RU"/>
              </w:rPr>
              <w:t xml:space="preserve"> </w:t>
            </w:r>
            <w:r w:rsidRPr="0046292B">
              <w:rPr>
                <w:sz w:val="24"/>
                <w:szCs w:val="24"/>
              </w:rPr>
              <w:t>Сумської міської ради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</w:p>
          <w:p w:rsidR="0046292B" w:rsidRPr="00EC4A7A" w:rsidRDefault="0046292B" w:rsidP="0046292B">
            <w:r w:rsidRPr="0046292B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</w:tc>
      </w:tr>
      <w:tr w:rsidR="0046292B" w:rsidRPr="008923BB" w:rsidTr="0046292B">
        <w:trPr>
          <w:trHeight w:val="776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8923BB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Місцезнаходження центру надання адміністративних послуг, його територіальних підрозділів та віддалених робочих місць адміністраторів</w:t>
            </w:r>
          </w:p>
        </w:tc>
        <w:tc>
          <w:tcPr>
            <w:tcW w:w="3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м. Суми, вул. Британська, 21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 xml:space="preserve">м. Суми, вул. Харківська, 35 </w:t>
            </w:r>
          </w:p>
          <w:p w:rsidR="0046292B" w:rsidRPr="008923BB" w:rsidRDefault="0046292B" w:rsidP="0046292B">
            <w:pPr>
              <w:ind w:right="119"/>
              <w:rPr>
                <w:sz w:val="24"/>
                <w:szCs w:val="24"/>
              </w:rPr>
            </w:pPr>
          </w:p>
        </w:tc>
      </w:tr>
      <w:tr w:rsidR="0046292B" w:rsidRPr="008923BB" w:rsidTr="00AF5653">
        <w:trPr>
          <w:trHeight w:val="17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8923BB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AF5653" w:rsidRDefault="00AF5653" w:rsidP="00B16EB8">
            <w:pPr>
              <w:rPr>
                <w:sz w:val="24"/>
                <w:szCs w:val="24"/>
              </w:rPr>
            </w:pPr>
          </w:p>
          <w:p w:rsidR="0046292B" w:rsidRPr="0046292B" w:rsidRDefault="0046292B" w:rsidP="00AF5653">
            <w:pPr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Реквізити представника    (-ів) суб’єкта надання адміністративної послуги, відповідального за надання адміністративної послуги</w:t>
            </w:r>
          </w:p>
        </w:tc>
        <w:tc>
          <w:tcPr>
            <w:tcW w:w="3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 xml:space="preserve">Центр надання адміністративних послуг (м. Суми, </w:t>
            </w:r>
            <w:r w:rsidRPr="0046292B">
              <w:rPr>
                <w:sz w:val="24"/>
                <w:szCs w:val="24"/>
              </w:rPr>
              <w:br/>
              <w:t>вул. Британська, 21):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понеділок: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-17</w:t>
            </w:r>
            <w:r w:rsidRPr="0046292B">
              <w:rPr>
                <w:sz w:val="24"/>
                <w:szCs w:val="24"/>
                <w:vertAlign w:val="superscript"/>
              </w:rPr>
              <w:t>15</w:t>
            </w:r>
            <w:r w:rsidRPr="0046292B">
              <w:rPr>
                <w:sz w:val="24"/>
                <w:szCs w:val="24"/>
              </w:rPr>
              <w:t>, вівторок: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-20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, середа: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-17</w:t>
            </w:r>
            <w:r w:rsidRPr="0046292B">
              <w:rPr>
                <w:sz w:val="24"/>
                <w:szCs w:val="24"/>
                <w:vertAlign w:val="superscript"/>
              </w:rPr>
              <w:t>15</w:t>
            </w:r>
            <w:r w:rsidRPr="0046292B">
              <w:rPr>
                <w:sz w:val="24"/>
                <w:szCs w:val="24"/>
              </w:rPr>
              <w:t>, четвер: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-20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, п’ятниця: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-16</w:t>
            </w:r>
            <w:r w:rsidRPr="0046292B">
              <w:rPr>
                <w:sz w:val="24"/>
                <w:szCs w:val="24"/>
                <w:vertAlign w:val="superscript"/>
              </w:rPr>
              <w:t xml:space="preserve">00, </w:t>
            </w:r>
            <w:r w:rsidRPr="0046292B">
              <w:rPr>
                <w:sz w:val="24"/>
                <w:szCs w:val="24"/>
              </w:rPr>
              <w:t>субота: 8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>-14</w:t>
            </w:r>
            <w:r w:rsidRPr="0046292B">
              <w:rPr>
                <w:sz w:val="24"/>
                <w:szCs w:val="24"/>
                <w:vertAlign w:val="superscript"/>
              </w:rPr>
              <w:t>00</w:t>
            </w:r>
            <w:r w:rsidRPr="0046292B">
              <w:rPr>
                <w:sz w:val="24"/>
                <w:szCs w:val="24"/>
              </w:rPr>
              <w:t xml:space="preserve">, 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вихідний день – неділя.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</w:p>
          <w:p w:rsidR="0046292B" w:rsidRPr="0046292B" w:rsidRDefault="0046292B" w:rsidP="0046292B">
            <w:pPr>
              <w:suppressAutoHyphens/>
              <w:rPr>
                <w:sz w:val="24"/>
                <w:szCs w:val="24"/>
                <w:lang w:eastAsia="ar-SA"/>
              </w:rPr>
            </w:pPr>
            <w:r w:rsidRPr="0046292B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46292B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46292B">
              <w:rPr>
                <w:sz w:val="24"/>
                <w:szCs w:val="24"/>
                <w:lang w:eastAsia="ar-SA"/>
              </w:rPr>
              <w:t>-17</w:t>
            </w:r>
            <w:r w:rsidRPr="0046292B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46292B">
              <w:rPr>
                <w:sz w:val="24"/>
                <w:szCs w:val="24"/>
                <w:lang w:eastAsia="ar-SA"/>
              </w:rPr>
              <w:t>, п’ятниця: 8</w:t>
            </w:r>
            <w:r w:rsidRPr="0046292B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46292B">
              <w:rPr>
                <w:sz w:val="24"/>
                <w:szCs w:val="24"/>
                <w:lang w:eastAsia="ar-SA"/>
              </w:rPr>
              <w:t>-16</w:t>
            </w:r>
            <w:r w:rsidRPr="0046292B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46292B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Pr="0046292B">
              <w:rPr>
                <w:sz w:val="24"/>
                <w:szCs w:val="24"/>
                <w:lang w:eastAsia="ar-SA"/>
              </w:rPr>
              <w:t xml:space="preserve">вихідні 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 w:rsidR="003A2BC3">
              <w:rPr>
                <w:sz w:val="24"/>
                <w:szCs w:val="24"/>
                <w:lang w:eastAsia="ar-SA"/>
              </w:rPr>
              <w:t xml:space="preserve">  </w:t>
            </w:r>
            <w:r w:rsidRPr="0046292B"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AF5653" w:rsidRDefault="00AF5653" w:rsidP="00AF565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46292B" w:rsidRPr="008923BB" w:rsidRDefault="0046292B" w:rsidP="00AF565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6292B" w:rsidRPr="008923BB" w:rsidTr="0046292B">
        <w:trPr>
          <w:trHeight w:val="915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pStyle w:val="rvps12"/>
              <w:spacing w:before="0" w:beforeAutospacing="0" w:after="0" w:afterAutospacing="0"/>
              <w:ind w:left="113" w:right="113"/>
              <w:jc w:val="center"/>
              <w:rPr>
                <w:lang w:val="uk-UA"/>
              </w:rPr>
            </w:pPr>
            <w:r w:rsidRPr="008923BB">
              <w:lastRenderedPageBreak/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ind w:left="1"/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3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тел</w:t>
            </w:r>
            <w:r w:rsidRPr="0046292B">
              <w:rPr>
                <w:sz w:val="24"/>
                <w:szCs w:val="24"/>
                <w:lang w:val="en-US"/>
              </w:rPr>
              <w:t xml:space="preserve">. </w:t>
            </w:r>
            <w:r w:rsidRPr="0046292B">
              <w:rPr>
                <w:sz w:val="24"/>
                <w:szCs w:val="24"/>
              </w:rPr>
              <w:t xml:space="preserve">700-574, </w:t>
            </w:r>
            <w:r w:rsidRPr="0046292B">
              <w:rPr>
                <w:sz w:val="24"/>
                <w:szCs w:val="24"/>
                <w:lang w:val="en-US"/>
              </w:rPr>
              <w:t>700-575</w:t>
            </w:r>
          </w:p>
          <w:p w:rsidR="0046292B" w:rsidRPr="0046292B" w:rsidRDefault="0046292B" w:rsidP="0046292B">
            <w:pPr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6292B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</w:p>
          <w:p w:rsidR="0046292B" w:rsidRPr="0046292B" w:rsidRDefault="0046292B" w:rsidP="0046292B">
            <w:pPr>
              <w:rPr>
                <w:sz w:val="24"/>
                <w:szCs w:val="24"/>
                <w:lang w:eastAsia="uk-UA"/>
              </w:rPr>
            </w:pPr>
            <w:hyperlink r:id="rId9" w:history="1">
              <w:r w:rsidRPr="0046292B"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 w:rsidRPr="0046292B"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 w:rsidRPr="0046292B">
                <w:rPr>
                  <w:rStyle w:val="ac"/>
                  <w:sz w:val="24"/>
                  <w:szCs w:val="24"/>
                  <w:lang w:eastAsia="uk-UA"/>
                </w:rPr>
                <w:t>.</w:t>
              </w:r>
              <w:r w:rsidR="00120573">
                <w:rPr>
                  <w:rStyle w:val="ac"/>
                  <w:sz w:val="24"/>
                  <w:szCs w:val="24"/>
                  <w:lang w:val="en-US" w:eastAsia="uk-UA"/>
                </w:rPr>
                <w:t>gov</w:t>
              </w:r>
              <w:bookmarkStart w:id="1" w:name="_GoBack"/>
              <w:bookmarkEnd w:id="1"/>
              <w:r w:rsidRPr="0046292B">
                <w:rPr>
                  <w:rStyle w:val="ac"/>
                  <w:sz w:val="24"/>
                  <w:szCs w:val="24"/>
                  <w:lang w:eastAsia="uk-UA"/>
                </w:rPr>
                <w:t>.ua</w:t>
              </w:r>
            </w:hyperlink>
          </w:p>
          <w:p w:rsidR="0046292B" w:rsidRPr="0046292B" w:rsidRDefault="0046292B" w:rsidP="0046292B">
            <w:pPr>
              <w:rPr>
                <w:sz w:val="24"/>
                <w:szCs w:val="24"/>
                <w:lang w:eastAsia="uk-UA"/>
              </w:rPr>
            </w:pPr>
          </w:p>
          <w:p w:rsidR="0046292B" w:rsidRPr="0046292B" w:rsidRDefault="0046292B" w:rsidP="0046292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46292B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46292B" w:rsidRPr="008B3339" w:rsidRDefault="0046292B" w:rsidP="0046292B">
            <w:pPr>
              <w:shd w:val="clear" w:color="auto" w:fill="FFFFFF"/>
              <w:rPr>
                <w:lang w:eastAsia="ru-RU"/>
              </w:rPr>
            </w:pPr>
            <w:r w:rsidRPr="0046292B">
              <w:rPr>
                <w:sz w:val="24"/>
                <w:szCs w:val="24"/>
                <w:lang w:eastAsia="uk-UA"/>
              </w:rPr>
              <w:t xml:space="preserve">тел. </w:t>
            </w:r>
            <w:r w:rsidR="008B3339" w:rsidRPr="005B29CE">
              <w:rPr>
                <w:sz w:val="24"/>
                <w:szCs w:val="24"/>
              </w:rPr>
              <w:t>050-407-81-99, 050-407-80-02</w:t>
            </w:r>
          </w:p>
          <w:p w:rsidR="0046292B" w:rsidRPr="0046292B" w:rsidRDefault="0046292B" w:rsidP="0046292B">
            <w:pPr>
              <w:rPr>
                <w:color w:val="0000FF"/>
                <w:sz w:val="24"/>
                <w:szCs w:val="24"/>
                <w:u w:val="single"/>
              </w:rPr>
            </w:pPr>
            <w:r w:rsidRPr="0046292B">
              <w:rPr>
                <w:sz w:val="24"/>
                <w:szCs w:val="24"/>
              </w:rPr>
              <w:t>е-</w:t>
            </w:r>
            <w:r w:rsidRPr="0046292B">
              <w:rPr>
                <w:sz w:val="24"/>
                <w:szCs w:val="24"/>
                <w:lang w:val="en-US"/>
              </w:rPr>
              <w:t>mail</w:t>
            </w:r>
            <w:r w:rsidRPr="0046292B">
              <w:rPr>
                <w:sz w:val="24"/>
                <w:szCs w:val="24"/>
              </w:rPr>
              <w:t xml:space="preserve">: </w:t>
            </w:r>
            <w:hyperlink r:id="rId10" w:history="1">
              <w:r w:rsidRPr="0046292B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46292B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46292B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4629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6292B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46292B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46292B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46292B" w:rsidRPr="0046292B" w:rsidRDefault="0046292B" w:rsidP="0046292B">
            <w:pPr>
              <w:rPr>
                <w:color w:val="0000FF"/>
                <w:sz w:val="24"/>
                <w:szCs w:val="24"/>
                <w:u w:val="single"/>
              </w:rPr>
            </w:pPr>
            <w:r w:rsidRPr="0046292B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46292B">
              <w:rPr>
                <w:sz w:val="24"/>
                <w:szCs w:val="24"/>
                <w:u w:val="single"/>
                <w:lang w:eastAsia="ar-SA"/>
              </w:rPr>
              <w:t>.</w:t>
            </w:r>
            <w:r w:rsidRPr="0046292B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46292B">
              <w:rPr>
                <w:sz w:val="24"/>
                <w:szCs w:val="24"/>
                <w:u w:val="single"/>
                <w:lang w:eastAsia="ar-SA"/>
              </w:rPr>
              <w:t>@</w:t>
            </w:r>
            <w:r w:rsidRPr="0046292B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46292B">
              <w:rPr>
                <w:sz w:val="24"/>
                <w:szCs w:val="24"/>
                <w:u w:val="single"/>
                <w:lang w:eastAsia="ar-SA"/>
              </w:rPr>
              <w:t>.</w:t>
            </w:r>
            <w:r w:rsidRPr="0046292B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46292B">
              <w:rPr>
                <w:sz w:val="24"/>
                <w:szCs w:val="24"/>
                <w:u w:val="single"/>
                <w:lang w:eastAsia="ar-SA"/>
              </w:rPr>
              <w:t>.</w:t>
            </w:r>
            <w:r w:rsidRPr="0046292B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46292B" w:rsidRPr="0046292B" w:rsidRDefault="0046292B" w:rsidP="0046292B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6292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</w:tc>
      </w:tr>
      <w:tr w:rsidR="0046292B" w:rsidRPr="008923BB" w:rsidTr="0046292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923BB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6292B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6292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46292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pStyle w:val="ab"/>
              <w:spacing w:before="0" w:beforeAutospacing="0" w:after="0" w:afterAutospacing="0"/>
              <w:jc w:val="both"/>
            </w:pPr>
            <w:r w:rsidRPr="008923BB">
              <w:t>Сімейний кодекс України від 10.01.2002 № 2947-ІІІ</w:t>
            </w:r>
            <w:r w:rsidR="00B16EB8">
              <w:t xml:space="preserve">, </w:t>
            </w:r>
            <w:r w:rsidR="00B16EB8" w:rsidRPr="00B16EB8">
              <w:rPr>
                <w:lang w:eastAsia="ru-RU"/>
              </w:rPr>
              <w:t xml:space="preserve">Закон України </w:t>
            </w:r>
            <w:r w:rsidR="00B16EB8" w:rsidRPr="00B16EB8">
              <w:rPr>
                <w:lang w:val="ru-RU" w:eastAsia="ru-RU"/>
              </w:rPr>
              <w:t xml:space="preserve">„Про </w:t>
            </w:r>
            <w:r w:rsidR="00B16EB8" w:rsidRPr="00B16EB8">
              <w:rPr>
                <w:lang w:eastAsia="ru-RU"/>
              </w:rPr>
              <w:t>адміністративну процедуру</w:t>
            </w:r>
            <w:r w:rsidR="00B16EB8" w:rsidRPr="00B16EB8">
              <w:rPr>
                <w:lang w:val="ru-RU" w:eastAsia="ru-RU"/>
              </w:rPr>
              <w:t xml:space="preserve">” </w:t>
            </w:r>
            <w:r w:rsidR="00B16EB8">
              <w:rPr>
                <w:lang w:val="ru-RU" w:eastAsia="ru-RU"/>
              </w:rPr>
              <w:t xml:space="preserve">           </w:t>
            </w:r>
            <w:r w:rsidR="00B16EB8" w:rsidRPr="00B16EB8">
              <w:rPr>
                <w:lang w:eastAsia="ru-RU"/>
              </w:rPr>
              <w:t xml:space="preserve">№ </w:t>
            </w:r>
            <w:r w:rsidR="00B16EB8" w:rsidRPr="00B16EB8">
              <w:rPr>
                <w:color w:val="000000"/>
                <w:shd w:val="clear" w:color="auto" w:fill="F7F7F7"/>
                <w:lang w:val="ru-RU" w:eastAsia="ru-RU"/>
              </w:rPr>
              <w:t>2073-IX</w:t>
            </w:r>
            <w:r w:rsidR="00B16EB8" w:rsidRPr="00B16EB8">
              <w:rPr>
                <w:color w:val="000000"/>
                <w:shd w:val="clear" w:color="auto" w:fill="F7F7F7"/>
                <w:lang w:eastAsia="ru-RU"/>
              </w:rPr>
              <w:t xml:space="preserve"> від 17.02.2022</w:t>
            </w:r>
          </w:p>
        </w:tc>
      </w:tr>
      <w:tr w:rsidR="0046292B" w:rsidRPr="008923BB" w:rsidTr="0046292B">
        <w:trPr>
          <w:trHeight w:val="1902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FF2E02" w:rsidRDefault="0046292B" w:rsidP="0046292B">
            <w:pPr>
              <w:pStyle w:val="ab"/>
              <w:spacing w:before="0" w:beforeAutospacing="0" w:after="0" w:afterAutospacing="0"/>
              <w:jc w:val="both"/>
            </w:pPr>
            <w:r w:rsidRPr="008923BB">
              <w:t>Постанови Кабінету Міністрів України від 22.02.2006       № 189</w:t>
            </w:r>
            <w:r>
              <w:t xml:space="preserve"> </w:t>
            </w:r>
            <w:r w:rsidRPr="00CF12BD">
              <w:rPr>
                <w:bCs/>
                <w:caps/>
                <w:lang w:eastAsia="ru-RU"/>
              </w:rPr>
              <w:t>„</w:t>
            </w:r>
            <w:r w:rsidRPr="008923BB">
              <w:t>Про затвердження Порядку призначення та виплати тимчасової державної допомоги дітям, батьки яких ухиляються від сплати аліментів, не мають можливості утримувати дитину а</w:t>
            </w:r>
            <w:r>
              <w:t>бо місце проживання їх невідоме</w:t>
            </w:r>
            <w:r w:rsidRPr="00FF2E02">
              <w:t>”</w:t>
            </w:r>
            <w:r>
              <w:t>,</w:t>
            </w:r>
            <w:r w:rsidRPr="008923BB">
              <w:t xml:space="preserve"> від 22.07.2020 № </w:t>
            </w:r>
            <w:r>
              <w:t xml:space="preserve">632 </w:t>
            </w:r>
            <w:r w:rsidRPr="00CF12BD">
              <w:rPr>
                <w:bCs/>
                <w:caps/>
                <w:lang w:eastAsia="ru-RU"/>
              </w:rPr>
              <w:t>„</w:t>
            </w:r>
            <w:r w:rsidRPr="008923BB">
              <w:rPr>
                <w:shd w:val="clear" w:color="auto" w:fill="FFFFFF"/>
              </w:rPr>
              <w:t>Деякі питання виплати державної соціальної допомоги</w:t>
            </w:r>
            <w:r w:rsidRPr="00FF2E02">
              <w:t>”</w:t>
            </w:r>
          </w:p>
        </w:tc>
      </w:tr>
      <w:tr w:rsidR="0046292B" w:rsidRPr="008923BB" w:rsidTr="0046292B">
        <w:trPr>
          <w:trHeight w:val="2837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pStyle w:val="ab"/>
              <w:spacing w:before="0" w:beforeAutospacing="0" w:after="0" w:afterAutospacing="0"/>
              <w:jc w:val="both"/>
            </w:pPr>
            <w:r w:rsidRPr="00267EEA">
              <w:t>Накази Міністерства праці та соціальної політики України від</w:t>
            </w:r>
            <w:r w:rsidR="00267EEA" w:rsidRPr="00267EEA">
              <w:t xml:space="preserve"> 19.09.2006 № 345 </w:t>
            </w:r>
            <w:r w:rsidRPr="00267EEA">
              <w:t>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</w:t>
            </w:r>
            <w:r w:rsidRPr="002B308B">
              <w:t xml:space="preserve">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46292B" w:rsidRPr="008923BB" w:rsidTr="0046292B">
        <w:trPr>
          <w:trHeight w:val="80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B" w:rsidRPr="0046292B" w:rsidRDefault="0046292B" w:rsidP="0046292B">
            <w:pPr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7.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B" w:rsidRPr="0046292B" w:rsidRDefault="0046292B" w:rsidP="0046292B">
            <w:pPr>
              <w:jc w:val="center"/>
              <w:rPr>
                <w:sz w:val="24"/>
                <w:szCs w:val="24"/>
              </w:rPr>
            </w:pPr>
            <w:r w:rsidRPr="0046292B">
              <w:rPr>
                <w:sz w:val="24"/>
                <w:szCs w:val="24"/>
              </w:rPr>
              <w:t>Акти місцевих органів виконавчої влади</w:t>
            </w:r>
            <w:r w:rsidR="00267EEA" w:rsidRPr="00267EEA">
              <w:rPr>
                <w:sz w:val="24"/>
                <w:szCs w:val="24"/>
                <w:lang w:val="ru-RU"/>
              </w:rPr>
              <w:t xml:space="preserve"> </w:t>
            </w:r>
            <w:r w:rsidRPr="0046292B">
              <w:rPr>
                <w:sz w:val="24"/>
                <w:szCs w:val="24"/>
              </w:rPr>
              <w:t>/ органів місцевого самоврядування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2B308B" w:rsidRDefault="0046292B" w:rsidP="0046292B">
            <w:pPr>
              <w:pStyle w:val="ab"/>
              <w:spacing w:before="0" w:beforeAutospacing="0" w:after="0" w:afterAutospacing="0"/>
              <w:jc w:val="both"/>
            </w:pPr>
          </w:p>
        </w:tc>
      </w:tr>
      <w:tr w:rsidR="0046292B" w:rsidRPr="008923BB" w:rsidTr="0046292B">
        <w:trPr>
          <w:trHeight w:val="294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8923BB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6292B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691D2F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</w:rPr>
              <w:t xml:space="preserve">Підстава для </w:t>
            </w:r>
            <w:r w:rsidR="00691D2F">
              <w:rPr>
                <w:sz w:val="24"/>
                <w:szCs w:val="24"/>
              </w:rPr>
              <w:t>одержання 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923BB">
              <w:rPr>
                <w:sz w:val="24"/>
                <w:szCs w:val="24"/>
                <w:lang w:eastAsia="ru-RU"/>
              </w:rPr>
              <w:t>Батьки дітей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46292B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691D2F" w:rsidP="0046292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691D2F" w:rsidRDefault="00691D2F" w:rsidP="0046292B">
            <w:pPr>
              <w:jc w:val="center"/>
              <w:rPr>
                <w:sz w:val="24"/>
                <w:szCs w:val="24"/>
                <w:lang w:eastAsia="uk-UA"/>
              </w:rPr>
            </w:pPr>
            <w:r w:rsidRPr="00691D2F">
              <w:rPr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446B6A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446B6A">
              <w:rPr>
                <w:sz w:val="24"/>
                <w:szCs w:val="24"/>
                <w:lang w:eastAsia="ru-RU"/>
              </w:rPr>
              <w:t>Заява про призначення усіх видів соціальної допомоги та компенсацій, затверджена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(далі – заява) (при пред’явленні паспорта громадянина України або іншого документа, що посвідчує особу);</w:t>
            </w:r>
            <w:bookmarkStart w:id="3" w:name="o26"/>
            <w:bookmarkEnd w:id="3"/>
          </w:p>
          <w:p w:rsidR="0046292B" w:rsidRPr="00446B6A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446B6A">
              <w:rPr>
                <w:sz w:val="24"/>
                <w:szCs w:val="24"/>
                <w:lang w:eastAsia="ru-RU"/>
              </w:rPr>
              <w:t>копія свідоцтва про народження дитини;</w:t>
            </w:r>
          </w:p>
          <w:p w:rsidR="0046292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4" w:name="o27"/>
            <w:bookmarkStart w:id="5" w:name="o29"/>
            <w:bookmarkEnd w:id="4"/>
            <w:bookmarkEnd w:id="5"/>
            <w:r w:rsidRPr="00446B6A">
              <w:rPr>
                <w:sz w:val="24"/>
                <w:szCs w:val="24"/>
                <w:lang w:eastAsia="ru-RU"/>
              </w:rPr>
              <w:lastRenderedPageBreak/>
              <w:t>декларація про доходи та майновий стан осіб, які звернулися за призначенням усіх видів соціальної</w:t>
            </w:r>
            <w:r w:rsidRPr="002B308B">
              <w:rPr>
                <w:sz w:val="24"/>
                <w:szCs w:val="24"/>
                <w:lang w:eastAsia="ru-RU"/>
              </w:rPr>
              <w:t xml:space="preserve">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>
              <w:rPr>
                <w:sz w:val="24"/>
                <w:szCs w:val="24"/>
                <w:lang w:eastAsia="ru-RU"/>
              </w:rPr>
              <w:t xml:space="preserve">аїни 06.10.2006 за </w:t>
            </w:r>
            <w:r w:rsidR="00446B6A">
              <w:rPr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sz w:val="24"/>
                <w:szCs w:val="24"/>
                <w:lang w:eastAsia="ru-RU"/>
              </w:rPr>
              <w:t>№ 1098/12972;</w:t>
            </w:r>
          </w:p>
          <w:p w:rsidR="0046292B" w:rsidRPr="00095870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46B6A">
              <w:rPr>
                <w:sz w:val="24"/>
                <w:szCs w:val="24"/>
              </w:rPr>
              <w:t>довідка про доходи в разі зазначення в декларації доходів, інформація про які відсутня в ДПС, Пенсійному фонді України, фондах</w:t>
            </w:r>
            <w:r w:rsidRPr="00095870">
              <w:rPr>
                <w:sz w:val="24"/>
                <w:szCs w:val="24"/>
              </w:rPr>
              <w:t xml:space="preserve">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:rsidR="0046292B" w:rsidRPr="00B32840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:rsidR="0046292B" w:rsidRPr="00BA5180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>
              <w:rPr>
                <w:sz w:val="24"/>
                <w:szCs w:val="24"/>
                <w:lang w:eastAsia="ru-RU"/>
              </w:rPr>
              <w:t xml:space="preserve"> т</w:t>
            </w:r>
            <w:r w:rsidRPr="007756C8">
              <w:rPr>
                <w:sz w:val="24"/>
                <w:szCs w:val="24"/>
                <w:lang w:eastAsia="ru-RU"/>
              </w:rPr>
              <w:t>имчасов</w:t>
            </w: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7756C8">
              <w:rPr>
                <w:sz w:val="24"/>
                <w:szCs w:val="24"/>
                <w:lang w:eastAsia="ru-RU"/>
              </w:rPr>
              <w:t>державн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:rsidR="0046292B" w:rsidRPr="002B308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заява, викладена у довільній формі, що містить відомості, які </w:t>
            </w:r>
            <w:r>
              <w:rPr>
                <w:sz w:val="24"/>
                <w:szCs w:val="24"/>
              </w:rPr>
              <w:t xml:space="preserve">дають </w:t>
            </w:r>
            <w:r w:rsidRPr="002B308B">
              <w:rPr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:rsidR="0046292B" w:rsidRPr="002B308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:rsidR="0046292B" w:rsidRPr="002B308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:rsidR="0046292B" w:rsidRPr="008923B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2B308B">
              <w:rPr>
                <w:sz w:val="24"/>
                <w:szCs w:val="24"/>
              </w:rPr>
              <w:t xml:space="preserve">повідомлення органу внутрішніх справ про те, що місце проживання (перебування) одного </w:t>
            </w:r>
            <w:r>
              <w:rPr>
                <w:sz w:val="24"/>
                <w:szCs w:val="24"/>
              </w:rPr>
              <w:t>з батьків дитини не встановлено.</w:t>
            </w:r>
          </w:p>
        </w:tc>
      </w:tr>
      <w:tr w:rsidR="0046292B" w:rsidRPr="008923BB" w:rsidTr="00D350C6">
        <w:trPr>
          <w:trHeight w:val="221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691D2F" w:rsidP="0046292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691D2F" w:rsidRDefault="00691D2F" w:rsidP="0046292B">
            <w:pPr>
              <w:jc w:val="center"/>
              <w:rPr>
                <w:sz w:val="24"/>
                <w:szCs w:val="24"/>
              </w:rPr>
            </w:pPr>
            <w:r w:rsidRPr="00691D2F">
              <w:rPr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D350C6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350C6">
              <w:rPr>
                <w:sz w:val="24"/>
                <w:szCs w:val="24"/>
              </w:rPr>
              <w:t>Заява та необхідні документи подаються особою суб’єкту надання адміністративної послуги:</w:t>
            </w:r>
          </w:p>
          <w:p w:rsidR="00D350C6" w:rsidRPr="00F13936" w:rsidRDefault="00D350C6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13936">
              <w:rPr>
                <w:sz w:val="24"/>
                <w:szCs w:val="24"/>
              </w:rPr>
              <w:t xml:space="preserve">через </w:t>
            </w:r>
            <w:r w:rsidR="00F07129" w:rsidRPr="00F13936">
              <w:rPr>
                <w:sz w:val="24"/>
                <w:szCs w:val="24"/>
              </w:rPr>
              <w:t xml:space="preserve">управління </w:t>
            </w:r>
            <w:r w:rsidR="00F07129" w:rsidRPr="00F13936">
              <w:rPr>
                <w:caps/>
                <w:sz w:val="24"/>
                <w:szCs w:val="24"/>
                <w:lang w:val="ru-RU" w:eastAsia="ru-RU"/>
              </w:rPr>
              <w:t>„</w:t>
            </w:r>
            <w:r w:rsidR="00F07129" w:rsidRPr="00F13936">
              <w:rPr>
                <w:sz w:val="24"/>
                <w:szCs w:val="24"/>
                <w:lang w:val="ru-RU" w:eastAsia="ru-RU"/>
              </w:rPr>
              <w:t>Центр надання адміністративних послуг у м. Суми</w:t>
            </w:r>
            <w:r w:rsidR="00F07129" w:rsidRPr="00F13936">
              <w:rPr>
                <w:caps/>
                <w:sz w:val="24"/>
                <w:szCs w:val="24"/>
                <w:lang w:val="ru-RU" w:eastAsia="ru-RU"/>
              </w:rPr>
              <w:t>”</w:t>
            </w:r>
            <w:r w:rsidR="008F6879">
              <w:rPr>
                <w:caps/>
                <w:sz w:val="24"/>
                <w:szCs w:val="24"/>
                <w:lang w:val="ru-RU" w:eastAsia="ru-RU"/>
              </w:rPr>
              <w:t xml:space="preserve"> </w:t>
            </w:r>
            <w:r w:rsidR="008F6879" w:rsidRPr="0046292B">
              <w:rPr>
                <w:sz w:val="24"/>
                <w:szCs w:val="24"/>
              </w:rPr>
              <w:t>Сумської міської ради</w:t>
            </w:r>
            <w:r w:rsidRPr="00F13936">
              <w:rPr>
                <w:sz w:val="24"/>
                <w:szCs w:val="24"/>
              </w:rPr>
              <w:t>;</w:t>
            </w:r>
          </w:p>
          <w:p w:rsidR="0046292B" w:rsidRPr="00D350C6" w:rsidRDefault="00446B6A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Департамент </w:t>
            </w:r>
            <w:r w:rsidR="0046292B" w:rsidRPr="00D350C6">
              <w:rPr>
                <w:sz w:val="24"/>
                <w:szCs w:val="24"/>
              </w:rPr>
              <w:t>соціального захисту населення Сумської міської ради;</w:t>
            </w:r>
          </w:p>
          <w:p w:rsidR="0046292B" w:rsidRPr="008923BB" w:rsidRDefault="0046292B" w:rsidP="00462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D350C6">
              <w:rPr>
                <w:sz w:val="24"/>
                <w:szCs w:val="24"/>
              </w:rPr>
              <w:t xml:space="preserve">в електронній формі (з використанням інформаційно-комунікаційних систем, через офіційний веб-сайт Мінсоцполітики або інтегровані з ним інформаційні </w:t>
            </w:r>
            <w:r w:rsidRPr="00D350C6">
              <w:rPr>
                <w:sz w:val="24"/>
                <w:szCs w:val="24"/>
              </w:rPr>
              <w:lastRenderedPageBreak/>
              <w:t>системи органів виконавчої влади та місцевого самоврядування, зокрема з використанням кваліфікованого електронного підпису</w:t>
            </w:r>
            <w:r w:rsidRPr="00095870">
              <w:rPr>
                <w:sz w:val="24"/>
                <w:szCs w:val="24"/>
              </w:rPr>
              <w:t>) або Єдиний державний веб-портал електронних послу</w:t>
            </w:r>
            <w:r>
              <w:rPr>
                <w:sz w:val="24"/>
                <w:szCs w:val="24"/>
              </w:rPr>
              <w:t>г (у разі технічної можливості)</w:t>
            </w:r>
          </w:p>
        </w:tc>
      </w:tr>
      <w:tr w:rsidR="0046292B" w:rsidRPr="008923BB" w:rsidTr="0046292B">
        <w:trPr>
          <w:trHeight w:val="714"/>
        </w:trPr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691D2F" w:rsidP="0046292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jc w:val="center"/>
              <w:rPr>
                <w:sz w:val="24"/>
                <w:szCs w:val="24"/>
                <w:highlight w:val="yellow"/>
              </w:rPr>
            </w:pPr>
            <w:r w:rsidRPr="008923BB">
              <w:rPr>
                <w:sz w:val="24"/>
                <w:szCs w:val="24"/>
              </w:rPr>
              <w:t xml:space="preserve">Платність (безоплатність) надання </w:t>
            </w:r>
            <w:r w:rsidR="00691D2F" w:rsidRPr="00691D2F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292B" w:rsidRPr="008923BB" w:rsidRDefault="0046292B" w:rsidP="0046292B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8923BB">
              <w:rPr>
                <w:sz w:val="24"/>
                <w:szCs w:val="24"/>
                <w:lang w:eastAsia="ru-RU"/>
              </w:rPr>
              <w:t>безоплатно</w:t>
            </w:r>
          </w:p>
          <w:p w:rsidR="0046292B" w:rsidRPr="008923BB" w:rsidRDefault="0046292B" w:rsidP="0046292B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691D2F" w:rsidRPr="008923BB" w:rsidTr="00691D2F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1D2F" w:rsidRDefault="00691D2F" w:rsidP="0046292B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68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91D2F" w:rsidRPr="00691D2F" w:rsidRDefault="00691D2F" w:rsidP="00691D2F">
            <w:pPr>
              <w:tabs>
                <w:tab w:val="left" w:pos="1008"/>
              </w:tabs>
              <w:ind w:firstLine="12"/>
              <w:jc w:val="left"/>
              <w:rPr>
                <w:b/>
                <w:sz w:val="24"/>
                <w:szCs w:val="24"/>
              </w:rPr>
            </w:pPr>
            <w:r w:rsidRPr="00691D2F">
              <w:rPr>
                <w:b/>
                <w:sz w:val="24"/>
                <w:szCs w:val="24"/>
              </w:rPr>
              <w:t>У разі платності:</w:t>
            </w:r>
          </w:p>
        </w:tc>
      </w:tr>
      <w:tr w:rsidR="00D350C6" w:rsidRPr="008923BB" w:rsidTr="00FC5914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11.1.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6" w:rsidRPr="00D350C6" w:rsidRDefault="00D350C6" w:rsidP="00D350C6">
            <w:pPr>
              <w:jc w:val="center"/>
              <w:rPr>
                <w:sz w:val="24"/>
                <w:szCs w:val="24"/>
              </w:rPr>
            </w:pPr>
            <w:r w:rsidRPr="00D350C6">
              <w:rPr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D350C6" w:rsidRPr="008923BB" w:rsidTr="00FC5914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6" w:rsidRPr="00D350C6" w:rsidRDefault="00D350C6" w:rsidP="00D350C6">
            <w:pPr>
              <w:jc w:val="center"/>
              <w:rPr>
                <w:sz w:val="24"/>
                <w:szCs w:val="24"/>
              </w:rPr>
            </w:pPr>
            <w:r w:rsidRPr="00D350C6">
              <w:rPr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D350C6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D350C6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 w:rsidRPr="00D350C6">
              <w:rPr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</w:p>
        </w:tc>
      </w:tr>
      <w:tr w:rsidR="00D350C6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D350C6" w:rsidRDefault="008378E3" w:rsidP="00D350C6">
            <w:pPr>
              <w:jc w:val="center"/>
              <w:rPr>
                <w:color w:val="FF0000"/>
                <w:sz w:val="24"/>
                <w:szCs w:val="24"/>
                <w:highlight w:val="yellow"/>
                <w:lang w:eastAsia="uk-UA"/>
              </w:rPr>
            </w:pPr>
            <w:r w:rsidRPr="008378E3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8923BB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D350C6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1</w:t>
            </w:r>
            <w:r w:rsidR="008624EE"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  <w:r w:rsidR="008378E3" w:rsidRPr="008378E3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095870" w:rsidRDefault="00D350C6" w:rsidP="00D350C6">
            <w:pPr>
              <w:pStyle w:val="HTML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095870">
              <w:rPr>
                <w:rFonts w:ascii="Times New Roman" w:hAnsi="Times New Roman" w:cs="Times New Roman"/>
                <w:lang w:val="uk-UA"/>
              </w:rPr>
              <w:t>Середньомісячний сукупний дохід сім’ї в розрахунку на одну особу за попередні шість місяців (два квартали, що передують місяцю, який передує місяцю звернення за призначенням тимчасової допомоги). перевищує 50 відсотків прожиткового мінімуму для дитини відповідного віку</w:t>
            </w:r>
            <w:bookmarkStart w:id="9" w:name="o126"/>
            <w:bookmarkEnd w:id="9"/>
            <w:r w:rsidRPr="000958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D350C6" w:rsidRPr="00BA5180" w:rsidRDefault="00D350C6" w:rsidP="00D350C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D350C6" w:rsidRPr="00BA5180" w:rsidRDefault="00D350C6" w:rsidP="00D350C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D350C6" w:rsidRPr="008923BB" w:rsidRDefault="00D350C6" w:rsidP="00D350C6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>
              <w:rPr>
                <w:rFonts w:ascii="Times New Roman" w:hAnsi="Times New Roman" w:cs="Times New Roman"/>
                <w:lang w:val="uk-UA"/>
              </w:rPr>
              <w:t>я</w:t>
            </w:r>
            <w:r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D350C6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1</w:t>
            </w:r>
            <w:r w:rsidR="008624EE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 xml:space="preserve">Призначення тимчасової допомоги / </w:t>
            </w:r>
            <w:r w:rsidRPr="008923BB">
              <w:rPr>
                <w:sz w:val="24"/>
                <w:szCs w:val="24"/>
                <w:lang w:val="ru-RU" w:eastAsia="uk-UA"/>
              </w:rPr>
              <w:t>в</w:t>
            </w:r>
            <w:r w:rsidRPr="008923BB">
              <w:rPr>
                <w:sz w:val="24"/>
                <w:szCs w:val="24"/>
                <w:lang w:eastAsia="uk-UA"/>
              </w:rPr>
              <w:t>ідмова у призначенні тимчасової допомоги</w:t>
            </w:r>
          </w:p>
        </w:tc>
      </w:tr>
      <w:tr w:rsidR="00D350C6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8624EE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8923B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50C6" w:rsidRPr="008923BB" w:rsidRDefault="00D350C6" w:rsidP="00D350C6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 w:rsidRPr="008923BB">
              <w:rPr>
                <w:sz w:val="24"/>
                <w:szCs w:val="24"/>
                <w:lang w:eastAsia="ru-RU"/>
              </w:rPr>
              <w:t>Тимчасову допомогу можна отримати через виплатні об’єкти АТ „Укрпоштаˮ або через уповноважені банки, визначені в установленому порядку.</w:t>
            </w:r>
          </w:p>
          <w:p w:rsidR="00D350C6" w:rsidRPr="008923BB" w:rsidRDefault="00D350C6" w:rsidP="00D350C6">
            <w:pPr>
              <w:rPr>
                <w:sz w:val="24"/>
                <w:szCs w:val="24"/>
                <w:lang w:eastAsia="uk-UA"/>
              </w:rPr>
            </w:pPr>
            <w:r w:rsidRPr="008923BB">
              <w:rPr>
                <w:sz w:val="24"/>
                <w:szCs w:val="24"/>
                <w:lang w:eastAsia="ru-RU"/>
              </w:rPr>
              <w:t>Повідомлення про призначення тимчасової допомоги (відмову у призначенні) видається (надсилається поштою) одержувачу</w:t>
            </w:r>
          </w:p>
        </w:tc>
      </w:tr>
      <w:tr w:rsidR="008624EE" w:rsidRPr="008923BB" w:rsidTr="0046292B"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4EE" w:rsidRDefault="008624EE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4EE" w:rsidRPr="008923BB" w:rsidRDefault="008624EE" w:rsidP="00D350C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4EE" w:rsidRPr="008923BB" w:rsidRDefault="008624EE" w:rsidP="00D350C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9459D" w:rsidRPr="009A31C0" w:rsidRDefault="0059459D" w:rsidP="008923BB">
      <w:pPr>
        <w:rPr>
          <w:sz w:val="24"/>
          <w:szCs w:val="24"/>
          <w:lang w:val="ru-RU"/>
        </w:rPr>
      </w:pPr>
      <w:bookmarkStart w:id="11" w:name="n43"/>
      <w:bookmarkEnd w:id="11"/>
    </w:p>
    <w:p w:rsidR="005C1DBD" w:rsidRDefault="005C1DBD" w:rsidP="008923BB">
      <w:pPr>
        <w:rPr>
          <w:sz w:val="24"/>
          <w:szCs w:val="24"/>
          <w:lang w:val="ru-RU"/>
        </w:rPr>
      </w:pPr>
    </w:p>
    <w:p w:rsidR="008624EE" w:rsidRPr="009A31C0" w:rsidRDefault="008624EE" w:rsidP="008923BB">
      <w:pPr>
        <w:rPr>
          <w:sz w:val="24"/>
          <w:szCs w:val="24"/>
          <w:lang w:val="ru-RU"/>
        </w:rPr>
      </w:pPr>
    </w:p>
    <w:p w:rsidR="008378E3" w:rsidRPr="008378E3" w:rsidRDefault="008378E3" w:rsidP="008378E3">
      <w:pPr>
        <w:ind w:left="-709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</w:t>
      </w:r>
      <w:r w:rsidRPr="008378E3">
        <w:rPr>
          <w:b/>
          <w:sz w:val="24"/>
          <w:szCs w:val="24"/>
          <w:lang w:eastAsia="ru-RU"/>
        </w:rPr>
        <w:t>Начальник управління</w:t>
      </w:r>
    </w:p>
    <w:p w:rsidR="008378E3" w:rsidRPr="008378E3" w:rsidRDefault="008378E3" w:rsidP="008378E3">
      <w:pPr>
        <w:ind w:left="-709"/>
        <w:jc w:val="left"/>
        <w:rPr>
          <w:b/>
          <w:sz w:val="24"/>
          <w:szCs w:val="24"/>
          <w:lang w:eastAsia="ru-RU"/>
        </w:rPr>
      </w:pPr>
      <w:r w:rsidRPr="008378E3">
        <w:rPr>
          <w:b/>
          <w:sz w:val="24"/>
          <w:szCs w:val="24"/>
          <w:lang w:eastAsia="ru-RU"/>
        </w:rPr>
        <w:t xml:space="preserve">        </w:t>
      </w:r>
      <w:r>
        <w:rPr>
          <w:b/>
          <w:sz w:val="24"/>
          <w:szCs w:val="24"/>
          <w:lang w:eastAsia="ru-RU"/>
        </w:rPr>
        <w:t xml:space="preserve">  </w:t>
      </w:r>
      <w:r w:rsidRPr="008378E3">
        <w:rPr>
          <w:b/>
          <w:sz w:val="24"/>
          <w:szCs w:val="24"/>
          <w:lang w:eastAsia="ru-RU"/>
        </w:rPr>
        <w:t xml:space="preserve"> з адміністрування </w:t>
      </w:r>
    </w:p>
    <w:p w:rsidR="008378E3" w:rsidRPr="008378E3" w:rsidRDefault="008378E3" w:rsidP="008378E3">
      <w:pPr>
        <w:ind w:left="-709"/>
        <w:jc w:val="left"/>
        <w:rPr>
          <w:b/>
          <w:sz w:val="24"/>
          <w:szCs w:val="24"/>
          <w:lang w:eastAsia="ru-RU"/>
        </w:rPr>
      </w:pPr>
      <w:r w:rsidRPr="008378E3">
        <w:rPr>
          <w:b/>
          <w:sz w:val="24"/>
          <w:szCs w:val="24"/>
          <w:lang w:eastAsia="ru-RU"/>
        </w:rPr>
        <w:t xml:space="preserve">         </w:t>
      </w:r>
      <w:r>
        <w:rPr>
          <w:b/>
          <w:sz w:val="24"/>
          <w:szCs w:val="24"/>
          <w:lang w:eastAsia="ru-RU"/>
        </w:rPr>
        <w:t xml:space="preserve">  </w:t>
      </w:r>
      <w:r w:rsidRPr="008378E3">
        <w:rPr>
          <w:b/>
          <w:sz w:val="24"/>
          <w:szCs w:val="24"/>
          <w:lang w:eastAsia="ru-RU"/>
        </w:rPr>
        <w:t xml:space="preserve">соціальних гарантій                               __________                  </w:t>
      </w:r>
      <w:r>
        <w:rPr>
          <w:b/>
          <w:sz w:val="24"/>
          <w:szCs w:val="24"/>
          <w:lang w:eastAsia="ru-RU"/>
        </w:rPr>
        <w:t xml:space="preserve">     </w:t>
      </w:r>
      <w:r w:rsidRPr="008378E3">
        <w:rPr>
          <w:b/>
          <w:sz w:val="24"/>
          <w:szCs w:val="24"/>
          <w:lang w:eastAsia="ru-RU"/>
        </w:rPr>
        <w:t>Наталія ГЕРАСИМЕНКО</w:t>
      </w:r>
    </w:p>
    <w:p w:rsidR="008378E3" w:rsidRPr="008378E3" w:rsidRDefault="008378E3" w:rsidP="008378E3">
      <w:pPr>
        <w:ind w:left="-709"/>
        <w:jc w:val="left"/>
        <w:rPr>
          <w:sz w:val="24"/>
          <w:szCs w:val="24"/>
          <w:lang w:eastAsia="ru-RU"/>
        </w:rPr>
      </w:pPr>
      <w:r w:rsidRPr="008378E3"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(підпис)</w:t>
      </w:r>
    </w:p>
    <w:p w:rsidR="008378E3" w:rsidRPr="008378E3" w:rsidRDefault="008378E3" w:rsidP="008378E3">
      <w:pPr>
        <w:tabs>
          <w:tab w:val="left" w:pos="6165"/>
        </w:tabs>
        <w:jc w:val="center"/>
        <w:rPr>
          <w:sz w:val="24"/>
          <w:szCs w:val="24"/>
          <w:lang w:val="ru-RU" w:eastAsia="ru-RU"/>
        </w:rPr>
      </w:pPr>
    </w:p>
    <w:p w:rsidR="000E3605" w:rsidRPr="008923BB" w:rsidRDefault="000E3605" w:rsidP="008378E3">
      <w:pPr>
        <w:jc w:val="left"/>
        <w:rPr>
          <w:sz w:val="24"/>
          <w:szCs w:val="24"/>
        </w:rPr>
      </w:pPr>
    </w:p>
    <w:sectPr w:rsidR="000E3605" w:rsidRPr="008923BB" w:rsidSect="000F3E2D">
      <w:headerReference w:type="default" r:id="rId12"/>
      <w:pgSz w:w="11906" w:h="16838"/>
      <w:pgMar w:top="1134" w:right="567" w:bottom="1134" w:left="1843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D0" w:rsidRDefault="007B07D0">
      <w:r>
        <w:separator/>
      </w:r>
    </w:p>
  </w:endnote>
  <w:endnote w:type="continuationSeparator" w:id="0">
    <w:p w:rsidR="007B07D0" w:rsidRDefault="007B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D0" w:rsidRDefault="007B07D0">
      <w:r>
        <w:separator/>
      </w:r>
    </w:p>
  </w:footnote>
  <w:footnote w:type="continuationSeparator" w:id="0">
    <w:p w:rsidR="007B07D0" w:rsidRDefault="007B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120573" w:rsidRPr="00120573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FD7662"/>
    <w:multiLevelType w:val="hybridMultilevel"/>
    <w:tmpl w:val="FFFFFFFF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F0B"/>
    <w:multiLevelType w:val="hybridMultilevel"/>
    <w:tmpl w:val="FFFFFFFF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4839065B"/>
    <w:multiLevelType w:val="hybridMultilevel"/>
    <w:tmpl w:val="FFFFFFFF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37DCE"/>
    <w:multiLevelType w:val="hybridMultilevel"/>
    <w:tmpl w:val="FFFFFFFF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3868"/>
    <w:rsid w:val="0000713B"/>
    <w:rsid w:val="000078ED"/>
    <w:rsid w:val="000102D4"/>
    <w:rsid w:val="00010AF8"/>
    <w:rsid w:val="000114B3"/>
    <w:rsid w:val="00032881"/>
    <w:rsid w:val="00042A7F"/>
    <w:rsid w:val="00051271"/>
    <w:rsid w:val="00057CFE"/>
    <w:rsid w:val="000605BE"/>
    <w:rsid w:val="00064C8E"/>
    <w:rsid w:val="000655A6"/>
    <w:rsid w:val="000741CE"/>
    <w:rsid w:val="000742B9"/>
    <w:rsid w:val="00084C29"/>
    <w:rsid w:val="00085371"/>
    <w:rsid w:val="00090045"/>
    <w:rsid w:val="00095870"/>
    <w:rsid w:val="000A1E1F"/>
    <w:rsid w:val="000A634A"/>
    <w:rsid w:val="000B0552"/>
    <w:rsid w:val="000B786B"/>
    <w:rsid w:val="000B7B90"/>
    <w:rsid w:val="000C10C9"/>
    <w:rsid w:val="000C20B5"/>
    <w:rsid w:val="000C3AD2"/>
    <w:rsid w:val="000C4798"/>
    <w:rsid w:val="000C6523"/>
    <w:rsid w:val="000C77D7"/>
    <w:rsid w:val="000D0F56"/>
    <w:rsid w:val="000E1FD6"/>
    <w:rsid w:val="000E3605"/>
    <w:rsid w:val="000E5193"/>
    <w:rsid w:val="000F2113"/>
    <w:rsid w:val="000F3E2D"/>
    <w:rsid w:val="000F4E6D"/>
    <w:rsid w:val="001038DC"/>
    <w:rsid w:val="001105E0"/>
    <w:rsid w:val="00115B24"/>
    <w:rsid w:val="00115CBC"/>
    <w:rsid w:val="00120573"/>
    <w:rsid w:val="001243CC"/>
    <w:rsid w:val="0013082B"/>
    <w:rsid w:val="0013150D"/>
    <w:rsid w:val="00142A11"/>
    <w:rsid w:val="00146936"/>
    <w:rsid w:val="00146ABB"/>
    <w:rsid w:val="00146C85"/>
    <w:rsid w:val="001550BC"/>
    <w:rsid w:val="001611BA"/>
    <w:rsid w:val="00162CCF"/>
    <w:rsid w:val="001651D9"/>
    <w:rsid w:val="001676D3"/>
    <w:rsid w:val="00175F81"/>
    <w:rsid w:val="00182686"/>
    <w:rsid w:val="00182C67"/>
    <w:rsid w:val="00184DCE"/>
    <w:rsid w:val="00191ADF"/>
    <w:rsid w:val="00197CE9"/>
    <w:rsid w:val="001A3942"/>
    <w:rsid w:val="001B34C5"/>
    <w:rsid w:val="001B58FD"/>
    <w:rsid w:val="001B6266"/>
    <w:rsid w:val="001D2AE7"/>
    <w:rsid w:val="001D5657"/>
    <w:rsid w:val="001D6493"/>
    <w:rsid w:val="001E09E1"/>
    <w:rsid w:val="001E0E70"/>
    <w:rsid w:val="001E1F5F"/>
    <w:rsid w:val="001F560C"/>
    <w:rsid w:val="00200BCD"/>
    <w:rsid w:val="00216288"/>
    <w:rsid w:val="0022605E"/>
    <w:rsid w:val="0022685E"/>
    <w:rsid w:val="00234BF6"/>
    <w:rsid w:val="0023746A"/>
    <w:rsid w:val="0024070C"/>
    <w:rsid w:val="00240F10"/>
    <w:rsid w:val="00244C7E"/>
    <w:rsid w:val="002509AF"/>
    <w:rsid w:val="00255D3E"/>
    <w:rsid w:val="0026405B"/>
    <w:rsid w:val="00264EFA"/>
    <w:rsid w:val="00267EEA"/>
    <w:rsid w:val="002701F6"/>
    <w:rsid w:val="00274AB2"/>
    <w:rsid w:val="002765D0"/>
    <w:rsid w:val="00281873"/>
    <w:rsid w:val="002836B4"/>
    <w:rsid w:val="0029223E"/>
    <w:rsid w:val="002A134F"/>
    <w:rsid w:val="002B308B"/>
    <w:rsid w:val="002B6C94"/>
    <w:rsid w:val="002C5FE2"/>
    <w:rsid w:val="002D0A2B"/>
    <w:rsid w:val="002D49DD"/>
    <w:rsid w:val="002D7285"/>
    <w:rsid w:val="002D7DCF"/>
    <w:rsid w:val="002F5042"/>
    <w:rsid w:val="00307104"/>
    <w:rsid w:val="00312F5D"/>
    <w:rsid w:val="00313492"/>
    <w:rsid w:val="00313C10"/>
    <w:rsid w:val="00315CFD"/>
    <w:rsid w:val="0032419D"/>
    <w:rsid w:val="003274E5"/>
    <w:rsid w:val="003356BC"/>
    <w:rsid w:val="00335D32"/>
    <w:rsid w:val="00345FD9"/>
    <w:rsid w:val="00353C41"/>
    <w:rsid w:val="0036505C"/>
    <w:rsid w:val="003705E8"/>
    <w:rsid w:val="0038224A"/>
    <w:rsid w:val="00384CCA"/>
    <w:rsid w:val="003855EB"/>
    <w:rsid w:val="003945B6"/>
    <w:rsid w:val="00395BBB"/>
    <w:rsid w:val="003970B2"/>
    <w:rsid w:val="003A025A"/>
    <w:rsid w:val="003A12D1"/>
    <w:rsid w:val="003A2BC3"/>
    <w:rsid w:val="003B3D20"/>
    <w:rsid w:val="003B4C37"/>
    <w:rsid w:val="003D30F1"/>
    <w:rsid w:val="003D394F"/>
    <w:rsid w:val="003D3F46"/>
    <w:rsid w:val="003E0245"/>
    <w:rsid w:val="003E03FA"/>
    <w:rsid w:val="003E4C92"/>
    <w:rsid w:val="003F7C58"/>
    <w:rsid w:val="00400E51"/>
    <w:rsid w:val="004170D6"/>
    <w:rsid w:val="00435732"/>
    <w:rsid w:val="00446B6A"/>
    <w:rsid w:val="0046292B"/>
    <w:rsid w:val="00464B37"/>
    <w:rsid w:val="00470FD0"/>
    <w:rsid w:val="004823FC"/>
    <w:rsid w:val="00483AEB"/>
    <w:rsid w:val="00485FCD"/>
    <w:rsid w:val="00496C28"/>
    <w:rsid w:val="00497481"/>
    <w:rsid w:val="004A5792"/>
    <w:rsid w:val="004B0345"/>
    <w:rsid w:val="004B708A"/>
    <w:rsid w:val="004B7FEA"/>
    <w:rsid w:val="004C4CF3"/>
    <w:rsid w:val="004C57B8"/>
    <w:rsid w:val="004D25F2"/>
    <w:rsid w:val="004E01AC"/>
    <w:rsid w:val="004E0545"/>
    <w:rsid w:val="004E0EFB"/>
    <w:rsid w:val="004E245C"/>
    <w:rsid w:val="004E6CD2"/>
    <w:rsid w:val="004F324E"/>
    <w:rsid w:val="004F3E16"/>
    <w:rsid w:val="0050294A"/>
    <w:rsid w:val="00504A92"/>
    <w:rsid w:val="00505C64"/>
    <w:rsid w:val="005206D5"/>
    <w:rsid w:val="00521474"/>
    <w:rsid w:val="0052271C"/>
    <w:rsid w:val="00523281"/>
    <w:rsid w:val="005366F1"/>
    <w:rsid w:val="005403D3"/>
    <w:rsid w:val="00542470"/>
    <w:rsid w:val="0054276C"/>
    <w:rsid w:val="00556C2D"/>
    <w:rsid w:val="005571C9"/>
    <w:rsid w:val="00560582"/>
    <w:rsid w:val="005628BB"/>
    <w:rsid w:val="00583729"/>
    <w:rsid w:val="0058523A"/>
    <w:rsid w:val="00586539"/>
    <w:rsid w:val="00592154"/>
    <w:rsid w:val="0059459D"/>
    <w:rsid w:val="005959BD"/>
    <w:rsid w:val="005A3AEE"/>
    <w:rsid w:val="005A6AAE"/>
    <w:rsid w:val="005B192C"/>
    <w:rsid w:val="005B1B2C"/>
    <w:rsid w:val="005B29CE"/>
    <w:rsid w:val="005C1DBD"/>
    <w:rsid w:val="005C58E2"/>
    <w:rsid w:val="005E439D"/>
    <w:rsid w:val="005E52B8"/>
    <w:rsid w:val="005F6A4B"/>
    <w:rsid w:val="00603D1A"/>
    <w:rsid w:val="006056D1"/>
    <w:rsid w:val="00614458"/>
    <w:rsid w:val="00622936"/>
    <w:rsid w:val="006351A3"/>
    <w:rsid w:val="00647182"/>
    <w:rsid w:val="0064749E"/>
    <w:rsid w:val="006609BD"/>
    <w:rsid w:val="006630D9"/>
    <w:rsid w:val="0066430A"/>
    <w:rsid w:val="006751F1"/>
    <w:rsid w:val="00676D77"/>
    <w:rsid w:val="00684632"/>
    <w:rsid w:val="00687468"/>
    <w:rsid w:val="00687573"/>
    <w:rsid w:val="00690FCC"/>
    <w:rsid w:val="006911E3"/>
    <w:rsid w:val="00691D2F"/>
    <w:rsid w:val="006A29E0"/>
    <w:rsid w:val="006A5346"/>
    <w:rsid w:val="006A568E"/>
    <w:rsid w:val="006B779B"/>
    <w:rsid w:val="006C1244"/>
    <w:rsid w:val="006C4660"/>
    <w:rsid w:val="006D7D9B"/>
    <w:rsid w:val="006E56CE"/>
    <w:rsid w:val="007112D0"/>
    <w:rsid w:val="007115D7"/>
    <w:rsid w:val="0071508B"/>
    <w:rsid w:val="00715B17"/>
    <w:rsid w:val="00715E47"/>
    <w:rsid w:val="00716320"/>
    <w:rsid w:val="00722219"/>
    <w:rsid w:val="00722A3F"/>
    <w:rsid w:val="00731AD6"/>
    <w:rsid w:val="007335C6"/>
    <w:rsid w:val="00735D11"/>
    <w:rsid w:val="007426D9"/>
    <w:rsid w:val="00747BDD"/>
    <w:rsid w:val="00750F9B"/>
    <w:rsid w:val="00755275"/>
    <w:rsid w:val="00756905"/>
    <w:rsid w:val="00761C39"/>
    <w:rsid w:val="00764200"/>
    <w:rsid w:val="00770984"/>
    <w:rsid w:val="007734E4"/>
    <w:rsid w:val="007756C8"/>
    <w:rsid w:val="00775FEE"/>
    <w:rsid w:val="00783197"/>
    <w:rsid w:val="007837EB"/>
    <w:rsid w:val="00786DC7"/>
    <w:rsid w:val="00791CD5"/>
    <w:rsid w:val="007920DB"/>
    <w:rsid w:val="007A055F"/>
    <w:rsid w:val="007A42AC"/>
    <w:rsid w:val="007A660F"/>
    <w:rsid w:val="007A7278"/>
    <w:rsid w:val="007B07D0"/>
    <w:rsid w:val="007B210D"/>
    <w:rsid w:val="007B4A2C"/>
    <w:rsid w:val="007B579C"/>
    <w:rsid w:val="007B7939"/>
    <w:rsid w:val="007B7B83"/>
    <w:rsid w:val="007C172C"/>
    <w:rsid w:val="007C259A"/>
    <w:rsid w:val="007C52D1"/>
    <w:rsid w:val="007C591F"/>
    <w:rsid w:val="007C6F8B"/>
    <w:rsid w:val="007D1CDE"/>
    <w:rsid w:val="007D7396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073"/>
    <w:rsid w:val="00815D3C"/>
    <w:rsid w:val="0082315C"/>
    <w:rsid w:val="00824963"/>
    <w:rsid w:val="00827847"/>
    <w:rsid w:val="00831112"/>
    <w:rsid w:val="008323AE"/>
    <w:rsid w:val="00833561"/>
    <w:rsid w:val="00835A1C"/>
    <w:rsid w:val="0083712B"/>
    <w:rsid w:val="00837174"/>
    <w:rsid w:val="008378E3"/>
    <w:rsid w:val="00840ECD"/>
    <w:rsid w:val="00842E04"/>
    <w:rsid w:val="00856174"/>
    <w:rsid w:val="00856E0C"/>
    <w:rsid w:val="00857E81"/>
    <w:rsid w:val="008614DA"/>
    <w:rsid w:val="00861A85"/>
    <w:rsid w:val="00861D01"/>
    <w:rsid w:val="008624EE"/>
    <w:rsid w:val="00862598"/>
    <w:rsid w:val="00862B80"/>
    <w:rsid w:val="00864783"/>
    <w:rsid w:val="00866617"/>
    <w:rsid w:val="00870CA5"/>
    <w:rsid w:val="00883893"/>
    <w:rsid w:val="00883E06"/>
    <w:rsid w:val="00884018"/>
    <w:rsid w:val="0088562C"/>
    <w:rsid w:val="00885646"/>
    <w:rsid w:val="00887698"/>
    <w:rsid w:val="00887BDB"/>
    <w:rsid w:val="008909E3"/>
    <w:rsid w:val="008923BB"/>
    <w:rsid w:val="00893867"/>
    <w:rsid w:val="00896568"/>
    <w:rsid w:val="008A2432"/>
    <w:rsid w:val="008B1659"/>
    <w:rsid w:val="008B3339"/>
    <w:rsid w:val="008C0A98"/>
    <w:rsid w:val="008C18F1"/>
    <w:rsid w:val="008C33FA"/>
    <w:rsid w:val="008C4F62"/>
    <w:rsid w:val="008C6533"/>
    <w:rsid w:val="008C6A07"/>
    <w:rsid w:val="008D19B6"/>
    <w:rsid w:val="008D6F8E"/>
    <w:rsid w:val="008F05FB"/>
    <w:rsid w:val="008F6879"/>
    <w:rsid w:val="00904E5F"/>
    <w:rsid w:val="0090547E"/>
    <w:rsid w:val="009103C7"/>
    <w:rsid w:val="00911F85"/>
    <w:rsid w:val="00912ADA"/>
    <w:rsid w:val="009140A3"/>
    <w:rsid w:val="00916544"/>
    <w:rsid w:val="0093458A"/>
    <w:rsid w:val="009361F3"/>
    <w:rsid w:val="00944902"/>
    <w:rsid w:val="00945D2F"/>
    <w:rsid w:val="00952E61"/>
    <w:rsid w:val="00953A6F"/>
    <w:rsid w:val="009620EA"/>
    <w:rsid w:val="00981DCD"/>
    <w:rsid w:val="00984F0E"/>
    <w:rsid w:val="00993EA9"/>
    <w:rsid w:val="00996B43"/>
    <w:rsid w:val="009A31C0"/>
    <w:rsid w:val="009A48AD"/>
    <w:rsid w:val="009A498B"/>
    <w:rsid w:val="009A7E1E"/>
    <w:rsid w:val="009B55B6"/>
    <w:rsid w:val="009C33D1"/>
    <w:rsid w:val="009C7C5E"/>
    <w:rsid w:val="009E1498"/>
    <w:rsid w:val="009E622D"/>
    <w:rsid w:val="009E7CB5"/>
    <w:rsid w:val="009F7C4D"/>
    <w:rsid w:val="00A07DA4"/>
    <w:rsid w:val="00A108A4"/>
    <w:rsid w:val="00A11390"/>
    <w:rsid w:val="00A119BE"/>
    <w:rsid w:val="00A12762"/>
    <w:rsid w:val="00A16E65"/>
    <w:rsid w:val="00A30D1F"/>
    <w:rsid w:val="00A42EF2"/>
    <w:rsid w:val="00A4484A"/>
    <w:rsid w:val="00A45425"/>
    <w:rsid w:val="00A46871"/>
    <w:rsid w:val="00A505B3"/>
    <w:rsid w:val="00A61109"/>
    <w:rsid w:val="00A7050D"/>
    <w:rsid w:val="00A71673"/>
    <w:rsid w:val="00A82B8D"/>
    <w:rsid w:val="00A82E40"/>
    <w:rsid w:val="00A92BFB"/>
    <w:rsid w:val="00A93784"/>
    <w:rsid w:val="00A9685D"/>
    <w:rsid w:val="00A96A00"/>
    <w:rsid w:val="00AA1A03"/>
    <w:rsid w:val="00AA25EE"/>
    <w:rsid w:val="00AA2F12"/>
    <w:rsid w:val="00AA32C6"/>
    <w:rsid w:val="00AA5B1A"/>
    <w:rsid w:val="00AA7677"/>
    <w:rsid w:val="00AC0A2B"/>
    <w:rsid w:val="00AD0F10"/>
    <w:rsid w:val="00AE0D33"/>
    <w:rsid w:val="00AE40D5"/>
    <w:rsid w:val="00AE65A0"/>
    <w:rsid w:val="00AF2A5A"/>
    <w:rsid w:val="00AF3DE2"/>
    <w:rsid w:val="00AF5653"/>
    <w:rsid w:val="00AF6E18"/>
    <w:rsid w:val="00AF778B"/>
    <w:rsid w:val="00AF7BB5"/>
    <w:rsid w:val="00AF7E9D"/>
    <w:rsid w:val="00B00CF3"/>
    <w:rsid w:val="00B05258"/>
    <w:rsid w:val="00B1387B"/>
    <w:rsid w:val="00B15308"/>
    <w:rsid w:val="00B16EB8"/>
    <w:rsid w:val="00B22FA0"/>
    <w:rsid w:val="00B26E40"/>
    <w:rsid w:val="00B26E44"/>
    <w:rsid w:val="00B32840"/>
    <w:rsid w:val="00B33872"/>
    <w:rsid w:val="00B414E5"/>
    <w:rsid w:val="00B51941"/>
    <w:rsid w:val="00B5415C"/>
    <w:rsid w:val="00B5458E"/>
    <w:rsid w:val="00B579ED"/>
    <w:rsid w:val="00B62524"/>
    <w:rsid w:val="00B66F74"/>
    <w:rsid w:val="00B70BAD"/>
    <w:rsid w:val="00B70E79"/>
    <w:rsid w:val="00B768EC"/>
    <w:rsid w:val="00B76BBC"/>
    <w:rsid w:val="00B91940"/>
    <w:rsid w:val="00B943E4"/>
    <w:rsid w:val="00BA0008"/>
    <w:rsid w:val="00BA5180"/>
    <w:rsid w:val="00BA6E0D"/>
    <w:rsid w:val="00BB06FD"/>
    <w:rsid w:val="00BB0EF2"/>
    <w:rsid w:val="00BB4B6E"/>
    <w:rsid w:val="00BC0C04"/>
    <w:rsid w:val="00BC1CBF"/>
    <w:rsid w:val="00BC331B"/>
    <w:rsid w:val="00BD5A27"/>
    <w:rsid w:val="00BE13CA"/>
    <w:rsid w:val="00BE5E7F"/>
    <w:rsid w:val="00BE62A6"/>
    <w:rsid w:val="00BF6B10"/>
    <w:rsid w:val="00BF7369"/>
    <w:rsid w:val="00C02FE1"/>
    <w:rsid w:val="00C04184"/>
    <w:rsid w:val="00C04F6E"/>
    <w:rsid w:val="00C105D8"/>
    <w:rsid w:val="00C10864"/>
    <w:rsid w:val="00C25AC9"/>
    <w:rsid w:val="00C264CB"/>
    <w:rsid w:val="00C33EFF"/>
    <w:rsid w:val="00C44F42"/>
    <w:rsid w:val="00C46828"/>
    <w:rsid w:val="00C47C56"/>
    <w:rsid w:val="00C511CA"/>
    <w:rsid w:val="00C53EC6"/>
    <w:rsid w:val="00C553CF"/>
    <w:rsid w:val="00C6206D"/>
    <w:rsid w:val="00C6373F"/>
    <w:rsid w:val="00C638C2"/>
    <w:rsid w:val="00C64D67"/>
    <w:rsid w:val="00C6689B"/>
    <w:rsid w:val="00C734BF"/>
    <w:rsid w:val="00C73D06"/>
    <w:rsid w:val="00C74B67"/>
    <w:rsid w:val="00C87C30"/>
    <w:rsid w:val="00C95D4D"/>
    <w:rsid w:val="00C9650C"/>
    <w:rsid w:val="00CA3511"/>
    <w:rsid w:val="00CA56F9"/>
    <w:rsid w:val="00CA7CF2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F0165"/>
    <w:rsid w:val="00CF12BD"/>
    <w:rsid w:val="00CF49A6"/>
    <w:rsid w:val="00D035F8"/>
    <w:rsid w:val="00D03D12"/>
    <w:rsid w:val="00D07FE3"/>
    <w:rsid w:val="00D122AF"/>
    <w:rsid w:val="00D16275"/>
    <w:rsid w:val="00D2179F"/>
    <w:rsid w:val="00D238CF"/>
    <w:rsid w:val="00D27758"/>
    <w:rsid w:val="00D33BEE"/>
    <w:rsid w:val="00D350C6"/>
    <w:rsid w:val="00D36D97"/>
    <w:rsid w:val="00D40E9D"/>
    <w:rsid w:val="00D607C9"/>
    <w:rsid w:val="00D73D1F"/>
    <w:rsid w:val="00D758B0"/>
    <w:rsid w:val="00D766B4"/>
    <w:rsid w:val="00D7695F"/>
    <w:rsid w:val="00D76F09"/>
    <w:rsid w:val="00D80839"/>
    <w:rsid w:val="00D92F17"/>
    <w:rsid w:val="00D97029"/>
    <w:rsid w:val="00DA1733"/>
    <w:rsid w:val="00DB03D7"/>
    <w:rsid w:val="00DB4CDA"/>
    <w:rsid w:val="00DC2A9F"/>
    <w:rsid w:val="00DC5B8B"/>
    <w:rsid w:val="00DC6E78"/>
    <w:rsid w:val="00DD003D"/>
    <w:rsid w:val="00DD2CA3"/>
    <w:rsid w:val="00DD36A3"/>
    <w:rsid w:val="00DD599D"/>
    <w:rsid w:val="00DD6565"/>
    <w:rsid w:val="00DD6A3A"/>
    <w:rsid w:val="00DE28B3"/>
    <w:rsid w:val="00DE2902"/>
    <w:rsid w:val="00DE6CCD"/>
    <w:rsid w:val="00E016F5"/>
    <w:rsid w:val="00E01BE7"/>
    <w:rsid w:val="00E07261"/>
    <w:rsid w:val="00E102F9"/>
    <w:rsid w:val="00E1167A"/>
    <w:rsid w:val="00E13874"/>
    <w:rsid w:val="00E15EF8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6490C"/>
    <w:rsid w:val="00E66CCE"/>
    <w:rsid w:val="00E77292"/>
    <w:rsid w:val="00E81644"/>
    <w:rsid w:val="00E8689A"/>
    <w:rsid w:val="00E86F45"/>
    <w:rsid w:val="00E87995"/>
    <w:rsid w:val="00E9323A"/>
    <w:rsid w:val="00E937A2"/>
    <w:rsid w:val="00E94AD9"/>
    <w:rsid w:val="00EA2A0E"/>
    <w:rsid w:val="00EA36D5"/>
    <w:rsid w:val="00EA4C27"/>
    <w:rsid w:val="00EA5229"/>
    <w:rsid w:val="00EB3810"/>
    <w:rsid w:val="00EB7EA1"/>
    <w:rsid w:val="00EC4A7A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07129"/>
    <w:rsid w:val="00F13936"/>
    <w:rsid w:val="00F24900"/>
    <w:rsid w:val="00F263B5"/>
    <w:rsid w:val="00F368F3"/>
    <w:rsid w:val="00F406AE"/>
    <w:rsid w:val="00F40837"/>
    <w:rsid w:val="00F45518"/>
    <w:rsid w:val="00F525D9"/>
    <w:rsid w:val="00F52ADF"/>
    <w:rsid w:val="00F52D52"/>
    <w:rsid w:val="00F608CB"/>
    <w:rsid w:val="00F6136D"/>
    <w:rsid w:val="00F73395"/>
    <w:rsid w:val="00F73C62"/>
    <w:rsid w:val="00F8068F"/>
    <w:rsid w:val="00F835AA"/>
    <w:rsid w:val="00F861A7"/>
    <w:rsid w:val="00F868C1"/>
    <w:rsid w:val="00F94EC9"/>
    <w:rsid w:val="00F953B1"/>
    <w:rsid w:val="00FA0735"/>
    <w:rsid w:val="00FA288F"/>
    <w:rsid w:val="00FA2D2E"/>
    <w:rsid w:val="00FA58CA"/>
    <w:rsid w:val="00FB3DD9"/>
    <w:rsid w:val="00FC1581"/>
    <w:rsid w:val="00FC5914"/>
    <w:rsid w:val="00FC6DEA"/>
    <w:rsid w:val="00FD318A"/>
    <w:rsid w:val="00FD3FCA"/>
    <w:rsid w:val="00FD6B47"/>
    <w:rsid w:val="00FD7F56"/>
    <w:rsid w:val="00FE0629"/>
    <w:rsid w:val="00FE0C98"/>
    <w:rsid w:val="00FF016D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B22A3"/>
  <w14:defaultImageDpi w14:val="0"/>
  <w15:docId w15:val="{72192D8D-FD5D-4AE7-8195-6C6126A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A45425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locked/>
    <w:rsid w:val="0026405B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6405B"/>
    <w:pPr>
      <w:shd w:val="clear" w:color="auto" w:fill="FFFFFF"/>
      <w:spacing w:line="240" w:lineRule="atLeast"/>
      <w:jc w:val="left"/>
    </w:pPr>
    <w:rPr>
      <w:rFonts w:ascii="Calibri" w:hAnsi="Calibri" w:cs="Calibri"/>
      <w:sz w:val="13"/>
      <w:szCs w:val="13"/>
    </w:rPr>
  </w:style>
  <w:style w:type="character" w:customStyle="1" w:styleId="ad">
    <w:name w:val="Основной текст_"/>
    <w:link w:val="1"/>
    <w:uiPriority w:val="99"/>
    <w:locked/>
    <w:rsid w:val="00B943E4"/>
    <w:rPr>
      <w:sz w:val="24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B943E4"/>
    <w:pPr>
      <w:shd w:val="clear" w:color="auto" w:fill="FFFFFF"/>
      <w:spacing w:line="240" w:lineRule="atLeast"/>
      <w:jc w:val="left"/>
    </w:pPr>
    <w:rPr>
      <w:rFonts w:ascii="Calibri" w:hAnsi="Calibri" w:cs="Calibri"/>
      <w:sz w:val="24"/>
      <w:szCs w:val="24"/>
    </w:rPr>
  </w:style>
  <w:style w:type="paragraph" w:customStyle="1" w:styleId="rvps12">
    <w:name w:val="rvps12"/>
    <w:basedOn w:val="a"/>
    <w:uiPriority w:val="99"/>
    <w:rsid w:val="00984F0E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paragraph" w:customStyle="1" w:styleId="rvps2">
    <w:name w:val="rvps2"/>
    <w:basedOn w:val="a"/>
    <w:uiPriority w:val="99"/>
    <w:rsid w:val="008A2432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zn.smr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ap.sumy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11E3-1D53-4185-BE50-8141FB4F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2023-11-09T10:02:00Z</cp:lastPrinted>
  <dcterms:created xsi:type="dcterms:W3CDTF">2025-01-22T09:49:00Z</dcterms:created>
  <dcterms:modified xsi:type="dcterms:W3CDTF">2025-01-22T09:49:00Z</dcterms:modified>
</cp:coreProperties>
</file>