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93" w:rsidRPr="00682186" w:rsidRDefault="00453F93" w:rsidP="00453F93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bookmarkStart w:id="0" w:name="_GoBack"/>
      <w:bookmarkEnd w:id="0"/>
      <w:r w:rsidRPr="00682186">
        <w:rPr>
          <w:b/>
          <w:bCs/>
          <w:sz w:val="24"/>
          <w:szCs w:val="24"/>
          <w:lang w:val="ru-RU" w:eastAsia="uk-UA"/>
        </w:rPr>
        <w:t>ЗАТВЕРДЖУЮ</w:t>
      </w:r>
    </w:p>
    <w:p w:rsidR="00453F93" w:rsidRPr="00682186" w:rsidRDefault="00453F93" w:rsidP="00453F93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 xml:space="preserve">Директор Департаменту соціального захисту населення Сумської міської ради </w:t>
      </w:r>
    </w:p>
    <w:p w:rsidR="00453F93" w:rsidRPr="00682186" w:rsidRDefault="00453F93" w:rsidP="00453F93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>_____________________ Тетяна МАСІК</w:t>
      </w:r>
    </w:p>
    <w:p w:rsidR="00453F93" w:rsidRPr="00F954D2" w:rsidRDefault="00453F93" w:rsidP="00453F93">
      <w:pPr>
        <w:ind w:left="5245" w:hanging="2"/>
        <w:jc w:val="left"/>
        <w:rPr>
          <w:bCs/>
          <w:sz w:val="20"/>
          <w:szCs w:val="20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 xml:space="preserve">             </w:t>
      </w:r>
      <w:r w:rsidRPr="00F954D2">
        <w:rPr>
          <w:bCs/>
          <w:sz w:val="20"/>
          <w:szCs w:val="20"/>
          <w:lang w:val="ru-RU" w:eastAsia="uk-UA"/>
        </w:rPr>
        <w:t>(підпис)</w:t>
      </w:r>
    </w:p>
    <w:p w:rsidR="00453F93" w:rsidRPr="004F4246" w:rsidRDefault="00453F93" w:rsidP="00453F93">
      <w:pPr>
        <w:ind w:left="5245" w:hanging="2"/>
        <w:jc w:val="left"/>
        <w:rPr>
          <w:bCs/>
          <w:sz w:val="24"/>
          <w:szCs w:val="24"/>
          <w:lang w:val="ru-RU" w:eastAsia="uk-UA"/>
        </w:rPr>
      </w:pPr>
      <w:r w:rsidRPr="004F4246">
        <w:rPr>
          <w:bCs/>
          <w:sz w:val="24"/>
          <w:szCs w:val="24"/>
          <w:lang w:val="ru-RU" w:eastAsia="uk-UA"/>
        </w:rPr>
        <w:t>МП</w:t>
      </w:r>
    </w:p>
    <w:p w:rsidR="00453F93" w:rsidRDefault="00453F93" w:rsidP="00453F93">
      <w:pPr>
        <w:ind w:left="4534" w:firstLine="709"/>
        <w:jc w:val="left"/>
        <w:rPr>
          <w:b/>
          <w:sz w:val="26"/>
          <w:szCs w:val="26"/>
          <w:lang w:eastAsia="uk-UA"/>
        </w:rPr>
      </w:pPr>
      <w:r w:rsidRPr="00682186">
        <w:rPr>
          <w:sz w:val="24"/>
          <w:szCs w:val="24"/>
          <w:lang w:val="ru-RU" w:eastAsia="uk-UA"/>
        </w:rPr>
        <w:t>«____</w:t>
      </w:r>
      <w:r w:rsidR="008808F1" w:rsidRPr="00682186">
        <w:rPr>
          <w:sz w:val="24"/>
          <w:szCs w:val="24"/>
          <w:lang w:val="ru-RU" w:eastAsia="uk-UA"/>
        </w:rPr>
        <w:t>_» _</w:t>
      </w:r>
      <w:r w:rsidRPr="00682186">
        <w:rPr>
          <w:sz w:val="24"/>
          <w:szCs w:val="24"/>
          <w:lang w:val="ru-RU" w:eastAsia="uk-UA"/>
        </w:rPr>
        <w:t xml:space="preserve">____________________ </w:t>
      </w:r>
      <w:r w:rsidRPr="00C66D00">
        <w:rPr>
          <w:b/>
          <w:bCs/>
          <w:sz w:val="24"/>
          <w:szCs w:val="24"/>
          <w:lang w:val="ru-RU" w:eastAsia="uk-UA"/>
        </w:rPr>
        <w:t>2025 р.</w:t>
      </w:r>
      <w:r w:rsidRPr="00682186">
        <w:rPr>
          <w:sz w:val="24"/>
          <w:szCs w:val="24"/>
          <w:lang w:val="ru-RU" w:eastAsia="uk-UA"/>
        </w:rPr>
        <w:t xml:space="preserve"> </w:t>
      </w:r>
    </w:p>
    <w:p w:rsidR="0053319B" w:rsidRPr="0049180F" w:rsidRDefault="0053319B" w:rsidP="00CC122F">
      <w:pPr>
        <w:jc w:val="center"/>
        <w:rPr>
          <w:b/>
          <w:sz w:val="24"/>
          <w:lang w:eastAsia="uk-UA"/>
        </w:rPr>
      </w:pPr>
    </w:p>
    <w:p w:rsidR="00FE3E4B" w:rsidRPr="0049180F" w:rsidRDefault="00FE3E4B" w:rsidP="00CC122F">
      <w:pPr>
        <w:jc w:val="center"/>
        <w:rPr>
          <w:b/>
          <w:sz w:val="24"/>
          <w:lang w:eastAsia="uk-UA"/>
        </w:rPr>
      </w:pPr>
    </w:p>
    <w:p w:rsidR="00CC122F" w:rsidRPr="0049180F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49180F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9180F">
        <w:rPr>
          <w:b/>
          <w:sz w:val="24"/>
          <w:szCs w:val="24"/>
          <w:lang w:eastAsia="uk-UA"/>
        </w:rPr>
        <w:t>а</w:t>
      </w:r>
      <w:r w:rsidR="00CC122F" w:rsidRPr="0049180F">
        <w:rPr>
          <w:b/>
          <w:sz w:val="24"/>
          <w:szCs w:val="24"/>
          <w:lang w:eastAsia="uk-UA"/>
        </w:rPr>
        <w:t>дміністративн</w:t>
      </w:r>
      <w:r w:rsidRPr="0049180F">
        <w:rPr>
          <w:b/>
          <w:sz w:val="24"/>
          <w:szCs w:val="24"/>
          <w:lang w:eastAsia="uk-UA"/>
        </w:rPr>
        <w:t>ої</w:t>
      </w:r>
      <w:r w:rsidR="004B0345" w:rsidRPr="0049180F">
        <w:rPr>
          <w:b/>
          <w:sz w:val="24"/>
          <w:szCs w:val="24"/>
          <w:lang w:eastAsia="uk-UA"/>
        </w:rPr>
        <w:t xml:space="preserve"> </w:t>
      </w:r>
      <w:r w:rsidR="00CC122F" w:rsidRPr="0049180F">
        <w:rPr>
          <w:b/>
          <w:sz w:val="24"/>
          <w:szCs w:val="24"/>
          <w:lang w:eastAsia="uk-UA"/>
        </w:rPr>
        <w:t>послуг</w:t>
      </w:r>
      <w:r w:rsidRPr="0049180F">
        <w:rPr>
          <w:b/>
          <w:sz w:val="24"/>
          <w:szCs w:val="24"/>
          <w:lang w:eastAsia="uk-UA"/>
        </w:rPr>
        <w:t xml:space="preserve">и </w:t>
      </w:r>
    </w:p>
    <w:p w:rsidR="00165266" w:rsidRDefault="00165266" w:rsidP="00165266">
      <w:pPr>
        <w:jc w:val="center"/>
        <w:rPr>
          <w:b/>
          <w:bCs/>
          <w:sz w:val="24"/>
          <w:szCs w:val="24"/>
          <w:lang w:eastAsia="uk-UA"/>
        </w:rPr>
      </w:pPr>
      <w:r w:rsidRPr="0049180F">
        <w:rPr>
          <w:b/>
          <w:bCs/>
          <w:sz w:val="24"/>
          <w:szCs w:val="24"/>
          <w:lang w:eastAsia="uk-UA"/>
        </w:rPr>
        <w:t>ПРИЗНАЧЕННЯ ГРОШОВОЇ КОМПЕНСАЦІЇ</w:t>
      </w:r>
      <w:r w:rsidR="0053319B" w:rsidRPr="0049180F">
        <w:rPr>
          <w:b/>
          <w:bCs/>
          <w:sz w:val="24"/>
          <w:szCs w:val="24"/>
          <w:lang w:eastAsia="uk-UA"/>
        </w:rPr>
        <w:t xml:space="preserve"> </w:t>
      </w:r>
      <w:r w:rsidRPr="0049180F">
        <w:rPr>
          <w:b/>
          <w:bCs/>
          <w:sz w:val="24"/>
          <w:szCs w:val="24"/>
          <w:lang w:eastAsia="uk-UA"/>
        </w:rPr>
        <w:t xml:space="preserve">ЗАМІСТЬ САНАТОРНО-КУРОРТНОЇ ПУТІВКИ ГРОМАДЯНАМ, ЯКІ ПОСТРАЖДАЛИ ВНАСЛІДОК </w:t>
      </w:r>
      <w:r w:rsidR="0053319B" w:rsidRPr="0049180F">
        <w:rPr>
          <w:b/>
          <w:bCs/>
          <w:sz w:val="24"/>
          <w:szCs w:val="24"/>
          <w:lang w:eastAsia="uk-UA"/>
        </w:rPr>
        <w:t>Ч</w:t>
      </w:r>
      <w:r w:rsidRPr="0049180F">
        <w:rPr>
          <w:b/>
          <w:bCs/>
          <w:sz w:val="24"/>
          <w:szCs w:val="24"/>
          <w:lang w:eastAsia="uk-UA"/>
        </w:rPr>
        <w:t>ОРНОБИЛЬСЬКОЇ КАТАСТРОФИ</w:t>
      </w:r>
    </w:p>
    <w:p w:rsidR="00453F93" w:rsidRPr="0049180F" w:rsidRDefault="00453F93" w:rsidP="00165266">
      <w:pPr>
        <w:jc w:val="center"/>
        <w:rPr>
          <w:b/>
          <w:bCs/>
          <w:sz w:val="24"/>
          <w:szCs w:val="24"/>
          <w:lang w:eastAsia="uk-UA"/>
        </w:rPr>
      </w:pPr>
    </w:p>
    <w:p w:rsidR="00453F93" w:rsidRPr="00682186" w:rsidRDefault="00453F93" w:rsidP="00453F93">
      <w:pPr>
        <w:jc w:val="center"/>
        <w:rPr>
          <w:b/>
          <w:sz w:val="24"/>
          <w:szCs w:val="24"/>
        </w:rPr>
      </w:pPr>
      <w:r w:rsidRPr="00682186">
        <w:rPr>
          <w:b/>
          <w:sz w:val="24"/>
          <w:szCs w:val="24"/>
        </w:rPr>
        <w:t>Департамент соціального захисту населення Сумської міської ради</w:t>
      </w:r>
    </w:p>
    <w:p w:rsidR="00F03E60" w:rsidRDefault="006D3299" w:rsidP="00D41616">
      <w:pPr>
        <w:jc w:val="center"/>
        <w:rPr>
          <w:sz w:val="20"/>
          <w:szCs w:val="20"/>
          <w:lang w:eastAsia="uk-UA"/>
        </w:rPr>
      </w:pPr>
      <w:r w:rsidRPr="0049180F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E1841" w:rsidRPr="0049180F">
        <w:rPr>
          <w:sz w:val="20"/>
          <w:szCs w:val="20"/>
          <w:lang w:val="ru-RU" w:eastAsia="uk-UA"/>
        </w:rPr>
        <w:t xml:space="preserve"> та / або центру надання адміністративних послуг </w:t>
      </w:r>
      <w:r w:rsidRPr="0049180F">
        <w:rPr>
          <w:sz w:val="20"/>
          <w:szCs w:val="20"/>
          <w:lang w:eastAsia="uk-UA"/>
        </w:rPr>
        <w:t>)</w:t>
      </w:r>
    </w:p>
    <w:p w:rsidR="00D41616" w:rsidRPr="0049180F" w:rsidRDefault="00D41616" w:rsidP="00D41616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52"/>
        <w:gridCol w:w="6218"/>
      </w:tblGrid>
      <w:tr w:rsidR="00F94EC9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9180F" w:rsidRDefault="006D3299" w:rsidP="005034B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49180F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49180F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E1841" w:rsidRPr="0049180F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453F93" w:rsidRPr="0049180F" w:rsidTr="00F7470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3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  <w:p w:rsidR="00453F93" w:rsidRDefault="00453F93" w:rsidP="00453F93">
            <w:pPr>
              <w:rPr>
                <w:sz w:val="24"/>
                <w:szCs w:val="24"/>
              </w:rPr>
            </w:pPr>
          </w:p>
          <w:p w:rsidR="00453F93" w:rsidRPr="0049180F" w:rsidRDefault="00453F93" w:rsidP="00453F93">
            <w:pPr>
              <w:rPr>
                <w:i/>
                <w:sz w:val="24"/>
                <w:szCs w:val="24"/>
                <w:lang w:eastAsia="uk-UA"/>
              </w:rPr>
            </w:pPr>
            <w:r w:rsidRPr="00C66D00">
              <w:rPr>
                <w:sz w:val="24"/>
                <w:szCs w:val="24"/>
              </w:rPr>
              <w:t>Управління «Центр надання адміністративних послуг у                 м. Суми» Сумської міської ради</w:t>
            </w:r>
          </w:p>
        </w:tc>
      </w:tr>
      <w:tr w:rsidR="00453F93" w:rsidRPr="0049180F" w:rsidTr="00F7470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3" w:rsidRPr="00C66D00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453F93" w:rsidRPr="00C66D00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понеділок - четвер: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п’ятниця: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-16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 xml:space="preserve">, </w:t>
            </w:r>
          </w:p>
          <w:p w:rsidR="00453F93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вихідні дні - субота, неділя.</w:t>
            </w:r>
          </w:p>
          <w:p w:rsidR="00453F93" w:rsidRDefault="00453F93" w:rsidP="00453F93">
            <w:pPr>
              <w:spacing w:after="120"/>
              <w:rPr>
                <w:sz w:val="24"/>
                <w:szCs w:val="24"/>
              </w:rPr>
            </w:pPr>
          </w:p>
          <w:p w:rsidR="00453F93" w:rsidRPr="00C66D00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C66D00">
              <w:rPr>
                <w:sz w:val="24"/>
                <w:szCs w:val="24"/>
              </w:rPr>
              <w:br/>
              <w:t>м. Суми» Сумської міської ради</w:t>
            </w:r>
          </w:p>
          <w:p w:rsidR="00453F93" w:rsidRPr="00C66D00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(м. Суми, вул. Британська, 21):</w:t>
            </w:r>
          </w:p>
          <w:p w:rsidR="00453F93" w:rsidRPr="00C66D00" w:rsidRDefault="00453F93" w:rsidP="00453F93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понеділок: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вівторок: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-20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, середа: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четвер: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-20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, п’ятниця: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-16</w:t>
            </w:r>
            <w:r w:rsidRPr="00C66D00">
              <w:rPr>
                <w:sz w:val="24"/>
                <w:szCs w:val="24"/>
                <w:vertAlign w:val="superscript"/>
              </w:rPr>
              <w:t xml:space="preserve">00, </w:t>
            </w:r>
            <w:r w:rsidRPr="00C66D00">
              <w:rPr>
                <w:sz w:val="24"/>
                <w:szCs w:val="24"/>
              </w:rPr>
              <w:t>субота: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-14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 xml:space="preserve">, </w:t>
            </w:r>
          </w:p>
          <w:p w:rsidR="00453F93" w:rsidRPr="0049180F" w:rsidRDefault="00453F93" w:rsidP="00453F93">
            <w:pPr>
              <w:rPr>
                <w:i/>
                <w:sz w:val="24"/>
                <w:szCs w:val="24"/>
                <w:lang w:eastAsia="uk-UA"/>
              </w:rPr>
            </w:pPr>
            <w:r w:rsidRPr="00C66D00">
              <w:rPr>
                <w:sz w:val="24"/>
                <w:szCs w:val="24"/>
              </w:rPr>
              <w:t>вихідний день - неділя.</w:t>
            </w:r>
          </w:p>
        </w:tc>
      </w:tr>
      <w:tr w:rsidR="00453F93" w:rsidRPr="0049180F" w:rsidTr="00F74707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3" w:rsidRPr="006A606A" w:rsidRDefault="00453F93" w:rsidP="00453F93">
            <w:pPr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 xml:space="preserve">Департамент соціального захисту населення Сумської міської ради </w:t>
            </w:r>
          </w:p>
          <w:p w:rsidR="00453F93" w:rsidRPr="006A606A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6A606A">
              <w:rPr>
                <w:sz w:val="24"/>
                <w:szCs w:val="24"/>
                <w:lang w:eastAsia="uk-UA"/>
              </w:rPr>
              <w:t>тел. 788-888, 787-149, 050-407-82-92</w:t>
            </w:r>
          </w:p>
          <w:p w:rsidR="00453F93" w:rsidRPr="006A606A" w:rsidRDefault="00453F93" w:rsidP="00453F93">
            <w:pPr>
              <w:rPr>
                <w:rStyle w:val="ac"/>
                <w:sz w:val="24"/>
                <w:szCs w:val="24"/>
              </w:rPr>
            </w:pPr>
            <w:r w:rsidRPr="006A606A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6A606A">
                <w:rPr>
                  <w:rStyle w:val="ac"/>
                  <w:sz w:val="24"/>
                  <w:szCs w:val="24"/>
                </w:rPr>
                <w:t>dszn@smr.gov.ua</w:t>
              </w:r>
            </w:hyperlink>
            <w:r w:rsidRPr="006A606A">
              <w:rPr>
                <w:rStyle w:val="ac"/>
                <w:sz w:val="24"/>
                <w:szCs w:val="24"/>
              </w:rPr>
              <w:t xml:space="preserve">; </w:t>
            </w:r>
            <w:hyperlink r:id="rId9" w:history="1">
              <w:r w:rsidRPr="004E3805">
                <w:rPr>
                  <w:rStyle w:val="ac"/>
                  <w:sz w:val="24"/>
                  <w:szCs w:val="24"/>
                </w:rPr>
                <w:t>veterany.sumy@gmail.com</w:t>
              </w:r>
            </w:hyperlink>
            <w:r w:rsidRPr="006A606A">
              <w:rPr>
                <w:rStyle w:val="ac"/>
                <w:sz w:val="24"/>
                <w:szCs w:val="24"/>
              </w:rPr>
              <w:t xml:space="preserve"> </w:t>
            </w:r>
          </w:p>
          <w:p w:rsidR="00453F93" w:rsidRDefault="00453F93" w:rsidP="00453F93">
            <w:pPr>
              <w:rPr>
                <w:sz w:val="24"/>
                <w:szCs w:val="24"/>
              </w:rPr>
            </w:pPr>
            <w:hyperlink w:history="1">
              <w:r w:rsidRPr="006A606A">
                <w:rPr>
                  <w:rStyle w:val="ac"/>
                  <w:sz w:val="24"/>
                  <w:szCs w:val="24"/>
                </w:rPr>
                <w:t xml:space="preserve">https://dszn.smr.gov.ua </w:t>
              </w:r>
            </w:hyperlink>
          </w:p>
          <w:p w:rsidR="00453F93" w:rsidRPr="006A606A" w:rsidRDefault="00453F93" w:rsidP="00453F93">
            <w:pPr>
              <w:rPr>
                <w:sz w:val="24"/>
                <w:szCs w:val="24"/>
              </w:rPr>
            </w:pPr>
          </w:p>
          <w:p w:rsidR="00453F93" w:rsidRPr="006A606A" w:rsidRDefault="00453F93" w:rsidP="00453F93">
            <w:pPr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6A606A">
              <w:rPr>
                <w:sz w:val="24"/>
                <w:szCs w:val="24"/>
              </w:rPr>
              <w:br/>
              <w:t>м. Суми» Сумської міської ради</w:t>
            </w:r>
          </w:p>
          <w:p w:rsidR="00453F93" w:rsidRPr="006A606A" w:rsidRDefault="00453F93" w:rsidP="00453F93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>тел</w:t>
            </w:r>
            <w:r w:rsidRPr="006A606A">
              <w:rPr>
                <w:sz w:val="24"/>
                <w:szCs w:val="24"/>
                <w:lang w:val="en-US"/>
              </w:rPr>
              <w:t xml:space="preserve">. </w:t>
            </w:r>
            <w:r w:rsidRPr="006A606A">
              <w:rPr>
                <w:sz w:val="24"/>
                <w:szCs w:val="24"/>
              </w:rPr>
              <w:t xml:space="preserve">700-574, </w:t>
            </w:r>
            <w:r w:rsidRPr="006A606A">
              <w:rPr>
                <w:sz w:val="24"/>
                <w:szCs w:val="24"/>
                <w:lang w:val="en-US"/>
              </w:rPr>
              <w:t>700-575</w:t>
            </w:r>
          </w:p>
          <w:p w:rsidR="00453F93" w:rsidRPr="0049180F" w:rsidRDefault="00453F93" w:rsidP="00453F93">
            <w:pPr>
              <w:rPr>
                <w:i/>
                <w:sz w:val="24"/>
                <w:szCs w:val="24"/>
                <w:lang w:eastAsia="uk-UA"/>
              </w:rPr>
            </w:pPr>
            <w:r w:rsidRPr="006A606A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6A606A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  <w:r>
              <w:rPr>
                <w:sz w:val="24"/>
                <w:szCs w:val="24"/>
              </w:rPr>
              <w:t>;</w:t>
            </w:r>
            <w:r w:rsidRPr="006A606A">
              <w:rPr>
                <w:sz w:val="24"/>
                <w:szCs w:val="24"/>
              </w:rPr>
              <w:t xml:space="preserve"> </w:t>
            </w:r>
            <w:hyperlink r:id="rId11" w:history="1">
              <w:r w:rsidRPr="006A606A"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 w:rsidRPr="006A606A"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 w:rsidRPr="006A606A"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</w:tc>
      </w:tr>
      <w:tr w:rsidR="00453F93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hyperlink r:id="rId12" w:tgtFrame="_blank" w:history="1">
              <w:r w:rsidRPr="0049180F">
                <w:t xml:space="preserve">Закон України </w:t>
              </w:r>
              <w:r>
                <w:t>«</w:t>
              </w:r>
              <w:r w:rsidRPr="0049180F">
                <w:t>Про статус і соціальний захист громадян, які постраждали внаслідок Чорнобильської катастрофи</w:t>
              </w:r>
              <w:r>
                <w:t>»</w:t>
              </w:r>
              <w:r w:rsidRPr="0049180F">
                <w:t> </w:t>
              </w:r>
            </w:hyperlink>
            <w:r w:rsidRPr="0049180F">
              <w:t xml:space="preserve"> від 28.02.1991 № </w:t>
            </w:r>
            <w:hyperlink r:id="rId13" w:history="1">
              <w:r w:rsidRPr="0049180F">
                <w:rPr>
                  <w:rStyle w:val="ac"/>
                  <w:bCs/>
                  <w:color w:val="auto"/>
                  <w:u w:val="none"/>
                </w:rPr>
                <w:t>796-ХІІ</w:t>
              </w:r>
            </w:hyperlink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Постанови</w:t>
            </w:r>
            <w:r w:rsidRPr="0049180F">
              <w:rPr>
                <w:sz w:val="24"/>
                <w:szCs w:val="24"/>
                <w:lang w:eastAsia="uk-UA"/>
              </w:rPr>
              <w:t xml:space="preserve"> Кабінету Міністрів України </w:t>
            </w:r>
            <w:hyperlink r:id="rId14" w:tgtFrame="_blank" w:history="1">
              <w:r w:rsidRPr="0049180F">
                <w:rPr>
                  <w:sz w:val="24"/>
                  <w:szCs w:val="24"/>
                  <w:lang w:eastAsia="uk-UA"/>
                </w:rPr>
                <w:t>від 20.09.2005 №</w:t>
              </w:r>
              <w:r>
                <w:rPr>
                  <w:sz w:val="24"/>
                  <w:szCs w:val="24"/>
                  <w:lang w:eastAsia="uk-UA"/>
                </w:rPr>
                <w:t> </w:t>
              </w:r>
              <w:r w:rsidRPr="0049180F">
                <w:rPr>
                  <w:sz w:val="24"/>
                  <w:szCs w:val="24"/>
                  <w:lang w:eastAsia="uk-UA"/>
                </w:rPr>
                <w:t xml:space="preserve">936 </w:t>
              </w:r>
              <w:r>
                <w:rPr>
                  <w:sz w:val="24"/>
                  <w:szCs w:val="24"/>
                  <w:lang w:eastAsia="uk-UA"/>
                </w:rPr>
                <w:t>«</w:t>
              </w:r>
              <w:r w:rsidRPr="0049180F">
                <w:rPr>
                  <w:sz w:val="24"/>
                  <w:szCs w:val="24"/>
                  <w:lang w:eastAsia="uk-UA"/>
                </w:rPr>
                <w:t>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</w:t>
              </w:r>
              <w:r w:rsidR="008E163B">
                <w:rPr>
                  <w:sz w:val="24"/>
                  <w:szCs w:val="24"/>
                  <w:lang w:eastAsia="uk-UA"/>
                </w:rPr>
                <w:t>»</w:t>
              </w:r>
            </w:hyperlink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49180F">
              <w:rPr>
                <w:sz w:val="24"/>
                <w:szCs w:val="24"/>
                <w:lang w:eastAsia="uk-UA"/>
              </w:rPr>
              <w:t xml:space="preserve">від 23.11.2016 № 854 </w:t>
            </w:r>
            <w:r w:rsidR="008E163B">
              <w:rPr>
                <w:sz w:val="24"/>
                <w:szCs w:val="24"/>
                <w:lang w:eastAsia="uk-UA"/>
              </w:rPr>
              <w:t>«</w:t>
            </w:r>
            <w:r w:rsidRPr="0049180F">
              <w:rPr>
                <w:sz w:val="24"/>
                <w:szCs w:val="24"/>
                <w:lang w:eastAsia="uk-UA"/>
              </w:rPr>
              <w:t>Деякі питання санаторно-курортного лікування та відпочинку громадян, які постраждали внаслідок Чорнобильської катастрофи</w:t>
            </w:r>
            <w:r w:rsidR="008E163B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pStyle w:val="ab"/>
              <w:spacing w:before="0" w:beforeAutospacing="0" w:after="0" w:afterAutospacing="0"/>
              <w:jc w:val="both"/>
            </w:pPr>
            <w:r w:rsidRPr="0049180F">
              <w:t xml:space="preserve">Наказ </w:t>
            </w:r>
            <w:r>
              <w:t>Міністерства соціальної політики України,</w:t>
            </w:r>
            <w:r w:rsidRPr="0049180F">
              <w:t xml:space="preserve"> яким щороку визначається розмір грошової компенсації замість путівки</w:t>
            </w:r>
            <w:r>
              <w:t xml:space="preserve">, відповідно до </w:t>
            </w:r>
            <w:r w:rsidRPr="0049180F">
              <w:t xml:space="preserve">вимог пункту 1 постанови Кабінету Міністрів України від 08.11.2017 № 838 </w:t>
            </w:r>
            <w:r w:rsidR="008E163B">
              <w:t>«</w:t>
            </w:r>
            <w:r w:rsidRPr="0049180F">
              <w:t>Про розмір середньої вартості путівки для виплати грошової компенсації замість путівки громадянам, які постраждали внаслідок Чорнобильської катастрофи</w:t>
            </w:r>
            <w:r w:rsidR="008E163B">
              <w:t>»</w:t>
            </w:r>
            <w:r>
              <w:t xml:space="preserve">, </w:t>
            </w:r>
            <w:r w:rsidRPr="0049180F">
              <w:t>наказ Міністерства соціальної політики</w:t>
            </w:r>
            <w:r>
              <w:t xml:space="preserve"> України</w:t>
            </w:r>
            <w:r w:rsidRPr="0049180F">
              <w:t xml:space="preserve"> від 22.01.2018  № 73 </w:t>
            </w:r>
            <w:r w:rsidR="008E163B">
              <w:t>«</w:t>
            </w:r>
            <w:r w:rsidRPr="0049180F"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8E163B">
              <w:t>»</w:t>
            </w:r>
            <w:r w:rsidRPr="0049180F">
              <w:t>, зареєстрований в Міністерстві юстиції України 13.02.2018 за № 163/31615</w:t>
            </w:r>
          </w:p>
        </w:tc>
      </w:tr>
      <w:tr w:rsidR="00453F93" w:rsidRPr="0049180F" w:rsidTr="00F406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9180F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Відмова </w:t>
            </w:r>
            <w:r w:rsidRPr="00531D2B">
              <w:rPr>
                <w:sz w:val="24"/>
                <w:szCs w:val="24"/>
                <w:lang w:eastAsia="uk-UA"/>
              </w:rPr>
              <w:t>від отримання санаторно-курортного лікування або відпочинку</w:t>
            </w:r>
            <w:r>
              <w:rPr>
                <w:sz w:val="24"/>
                <w:szCs w:val="24"/>
                <w:lang w:eastAsia="uk-UA"/>
              </w:rPr>
              <w:t xml:space="preserve"> за місцем перебування на обліку*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>Заява</w:t>
            </w:r>
            <w:r w:rsidRPr="0049180F">
              <w:rPr>
                <w:sz w:val="24"/>
                <w:szCs w:val="24"/>
              </w:rPr>
              <w:t xml:space="preserve"> на отримання грошової компенсації замість санаторно-курортної путівки громадян</w:t>
            </w:r>
            <w:r>
              <w:rPr>
                <w:sz w:val="24"/>
                <w:szCs w:val="24"/>
              </w:rPr>
              <w:t>ам, які постраждали внаслідок  Ч</w:t>
            </w:r>
            <w:r w:rsidRPr="0049180F">
              <w:rPr>
                <w:sz w:val="24"/>
                <w:szCs w:val="24"/>
              </w:rPr>
              <w:t>орнобильської катастрофи</w:t>
            </w:r>
            <w:r>
              <w:rPr>
                <w:sz w:val="24"/>
                <w:szCs w:val="24"/>
              </w:rPr>
              <w:t xml:space="preserve"> (далі – компенсація)</w:t>
            </w:r>
            <w:r w:rsidRPr="0049180F">
              <w:rPr>
                <w:sz w:val="24"/>
                <w:szCs w:val="24"/>
              </w:rPr>
              <w:t xml:space="preserve"> за формою, </w:t>
            </w:r>
            <w:r>
              <w:rPr>
                <w:sz w:val="24"/>
                <w:szCs w:val="24"/>
              </w:rPr>
              <w:t>затвердженою</w:t>
            </w:r>
            <w:r w:rsidRPr="008359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 xml:space="preserve">наказом Міністерства соціальної політики України від 21.04.2015 № 441 </w:t>
            </w:r>
            <w:r w:rsidR="006626D7">
              <w:rPr>
                <w:sz w:val="24"/>
                <w:szCs w:val="24"/>
                <w:lang w:eastAsia="uk-UA"/>
              </w:rPr>
              <w:t>«</w:t>
            </w:r>
            <w:r>
              <w:rPr>
                <w:sz w:val="24"/>
                <w:szCs w:val="24"/>
                <w:lang w:eastAsia="uk-UA"/>
              </w:rPr>
              <w:t>Про затвердження форми Заяви про призначення усіх видів соціальної допомоги, компенсацій та пільг</w:t>
            </w:r>
            <w:r w:rsidR="006626D7">
              <w:rPr>
                <w:sz w:val="24"/>
                <w:szCs w:val="24"/>
                <w:lang w:eastAsia="uk-UA"/>
              </w:rPr>
              <w:t>»</w:t>
            </w:r>
            <w:r>
              <w:rPr>
                <w:sz w:val="24"/>
                <w:szCs w:val="24"/>
                <w:lang w:eastAsia="uk-UA"/>
              </w:rPr>
              <w:t>, зареєстрованим в Міністерстві юстиції України 28.04.2015 за № 475/26920</w:t>
            </w:r>
            <w:r w:rsidRPr="0049180F">
              <w:rPr>
                <w:sz w:val="24"/>
                <w:szCs w:val="24"/>
                <w:lang w:eastAsia="ar-SA"/>
              </w:rPr>
              <w:t>;</w:t>
            </w:r>
          </w:p>
          <w:p w:rsidR="00453F93" w:rsidRPr="0049180F" w:rsidRDefault="00453F93" w:rsidP="00453F93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3" w:name="n32"/>
            <w:bookmarkEnd w:id="3"/>
            <w:r>
              <w:rPr>
                <w:sz w:val="24"/>
                <w:szCs w:val="24"/>
                <w:lang w:eastAsia="ar-SA"/>
              </w:rPr>
              <w:t>довідка</w:t>
            </w:r>
            <w:r w:rsidRPr="0049180F">
              <w:rPr>
                <w:sz w:val="24"/>
                <w:szCs w:val="24"/>
                <w:lang w:eastAsia="ar-SA"/>
              </w:rPr>
              <w:t xml:space="preserve"> для одержання путівки на санаторно-курортне лікування за </w:t>
            </w:r>
            <w:hyperlink r:id="rId15" w:anchor="n3" w:tgtFrame="_blank" w:history="1">
              <w:r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формою 070/о</w:t>
              </w:r>
            </w:hyperlink>
            <w:r>
              <w:rPr>
                <w:sz w:val="24"/>
                <w:szCs w:val="24"/>
                <w:lang w:eastAsia="ar-SA"/>
              </w:rPr>
              <w:t>, затвердженою наказом Міністерства охорони здоров</w:t>
            </w:r>
            <w:r w:rsidRPr="00094FAC">
              <w:rPr>
                <w:sz w:val="24"/>
                <w:szCs w:val="24"/>
                <w:lang w:eastAsia="ar-SA"/>
              </w:rPr>
              <w:t xml:space="preserve">’я України від 14.02.2012 </w:t>
            </w:r>
            <w:r>
              <w:rPr>
                <w:sz w:val="24"/>
                <w:szCs w:val="24"/>
                <w:lang w:eastAsia="ar-SA"/>
              </w:rPr>
              <w:br/>
            </w:r>
            <w:r w:rsidRPr="00094FAC">
              <w:rPr>
                <w:sz w:val="24"/>
                <w:szCs w:val="24"/>
                <w:lang w:eastAsia="ar-SA"/>
              </w:rPr>
              <w:t xml:space="preserve">№ 110 </w:t>
            </w:r>
            <w:r w:rsidR="006626D7">
              <w:rPr>
                <w:sz w:val="24"/>
                <w:szCs w:val="24"/>
                <w:lang w:eastAsia="ar-SA"/>
              </w:rPr>
              <w:t>«</w:t>
            </w:r>
            <w:r w:rsidRPr="00094FAC">
              <w:rPr>
                <w:sz w:val="24"/>
                <w:szCs w:val="24"/>
                <w:lang w:eastAsia="ar-S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6626D7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, зареєстрованим в Міністерстві юстиції України 28.04.2012 за № 661/20974</w:t>
            </w:r>
            <w:r w:rsidRPr="0049180F">
              <w:rPr>
                <w:sz w:val="24"/>
                <w:szCs w:val="24"/>
                <w:lang w:eastAsia="ar-SA"/>
              </w:rPr>
              <w:t>;</w:t>
            </w:r>
          </w:p>
          <w:p w:rsidR="00453F93" w:rsidRPr="0049180F" w:rsidRDefault="00453F93" w:rsidP="00453F93">
            <w:pPr>
              <w:suppressAutoHyphens/>
              <w:rPr>
                <w:sz w:val="24"/>
                <w:szCs w:val="24"/>
                <w:lang w:eastAsia="ar-SA"/>
              </w:rPr>
            </w:pPr>
            <w:bookmarkStart w:id="4" w:name="n33"/>
            <w:bookmarkEnd w:id="4"/>
            <w:r>
              <w:rPr>
                <w:sz w:val="24"/>
                <w:szCs w:val="24"/>
                <w:lang w:eastAsia="ar-SA"/>
              </w:rPr>
              <w:t>копія</w:t>
            </w:r>
            <w:r w:rsidRPr="0049180F">
              <w:rPr>
                <w:sz w:val="24"/>
                <w:szCs w:val="24"/>
                <w:lang w:eastAsia="ar-SA"/>
              </w:rPr>
              <w:t xml:space="preserve"> посвідчення громадянина, віднесеного до </w:t>
            </w:r>
            <w:hyperlink r:id="rId16" w:anchor="n107" w:tgtFrame="_blank" w:history="1">
              <w:r w:rsidRPr="0049180F">
                <w:rPr>
                  <w:rStyle w:val="ac"/>
                  <w:color w:val="auto"/>
                  <w:sz w:val="24"/>
                  <w:szCs w:val="24"/>
                  <w:u w:val="none"/>
                  <w:lang w:eastAsia="ar-SA"/>
                </w:rPr>
                <w:t>категорії 1</w:t>
              </w:r>
            </w:hyperlink>
            <w:r w:rsidRPr="0049180F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(</w:t>
            </w:r>
            <w:r w:rsidRPr="00C82210">
              <w:rPr>
                <w:sz w:val="24"/>
                <w:szCs w:val="24"/>
                <w:lang w:eastAsia="ar-SA"/>
              </w:rPr>
              <w:t>особа з інвалідністю з числа учасників ліквідації наслідків аварії на Чорнобильській АЕС та потерпілих від Чорнобильської катастрофи (статті 10, 11 і частина третя статті 12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C82210">
              <w:rPr>
                <w:sz w:val="24"/>
                <w:szCs w:val="24"/>
                <w:lang w:eastAsia="ar-SA"/>
              </w:rPr>
              <w:t>Закон</w:t>
            </w:r>
            <w:r>
              <w:rPr>
                <w:sz w:val="24"/>
                <w:szCs w:val="24"/>
                <w:lang w:eastAsia="ar-SA"/>
              </w:rPr>
              <w:t>у</w:t>
            </w:r>
            <w:r w:rsidRPr="00C82210">
              <w:rPr>
                <w:sz w:val="24"/>
                <w:szCs w:val="24"/>
                <w:lang w:eastAsia="ar-SA"/>
              </w:rPr>
              <w:t xml:space="preserve"> України </w:t>
            </w:r>
            <w:r w:rsidR="006626D7">
              <w:rPr>
                <w:sz w:val="24"/>
                <w:szCs w:val="24"/>
                <w:lang w:eastAsia="ar-SA"/>
              </w:rPr>
              <w:t>«</w:t>
            </w:r>
            <w:r w:rsidRPr="00C82210">
              <w:rPr>
                <w:sz w:val="24"/>
                <w:szCs w:val="24"/>
                <w:lang w:eastAsia="ar-SA"/>
              </w:rPr>
              <w:t xml:space="preserve">Про статус і соціальний захист громадян, які постраждали внаслідок Чорнобильської </w:t>
            </w:r>
            <w:r w:rsidRPr="00C82210">
              <w:rPr>
                <w:sz w:val="24"/>
                <w:szCs w:val="24"/>
                <w:lang w:eastAsia="ar-SA"/>
              </w:rPr>
              <w:lastRenderedPageBreak/>
              <w:t>катастрофи</w:t>
            </w:r>
            <w:r w:rsidR="006626D7">
              <w:rPr>
                <w:sz w:val="24"/>
                <w:szCs w:val="24"/>
                <w:lang w:eastAsia="ar-SA"/>
              </w:rPr>
              <w:t>»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 щодо яких встановлено причинний зв'язок інвалідності з Чорнобильською катастрофою, хворі внаслідок Чорнобильської катастрофи на променеву хворобу</w:t>
            </w:r>
            <w:r>
              <w:rPr>
                <w:sz w:val="24"/>
                <w:szCs w:val="24"/>
                <w:lang w:eastAsia="ar-SA"/>
              </w:rPr>
              <w:t>)</w:t>
            </w:r>
            <w:r w:rsidRPr="00C82210">
              <w:rPr>
                <w:sz w:val="24"/>
                <w:szCs w:val="24"/>
                <w:lang w:eastAsia="ar-SA"/>
              </w:rPr>
              <w:t>,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49180F">
              <w:rPr>
                <w:sz w:val="24"/>
                <w:szCs w:val="24"/>
                <w:lang w:eastAsia="ar-SA"/>
              </w:rPr>
              <w:t>(із вкладкою);</w:t>
            </w:r>
          </w:p>
          <w:p w:rsidR="00453F93" w:rsidRPr="0049180F" w:rsidRDefault="00453F93" w:rsidP="00453F93">
            <w:pPr>
              <w:suppressAutoHyphens/>
            </w:pPr>
            <w:bookmarkStart w:id="5" w:name="n34"/>
            <w:bookmarkEnd w:id="5"/>
            <w:r>
              <w:rPr>
                <w:sz w:val="24"/>
                <w:szCs w:val="24"/>
                <w:lang w:eastAsia="ar-SA"/>
              </w:rPr>
              <w:t>копія</w:t>
            </w:r>
            <w:r w:rsidRPr="0049180F">
              <w:rPr>
                <w:sz w:val="24"/>
                <w:szCs w:val="24"/>
                <w:lang w:eastAsia="ar-SA"/>
              </w:rPr>
              <w:t xml:space="preserve"> паспорта громадянина України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49180F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49180F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E85A6E" w:rsidRPr="00CF505B" w:rsidRDefault="00E85A6E" w:rsidP="00E85A6E">
            <w:pPr>
              <w:rPr>
                <w:sz w:val="24"/>
                <w:szCs w:val="24"/>
              </w:rPr>
            </w:pPr>
            <w:r w:rsidRPr="00313835">
              <w:rPr>
                <w:sz w:val="24"/>
                <w:szCs w:val="24"/>
              </w:rPr>
              <w:t>до Департаменту соціального захисту населення Сумської міської ради</w:t>
            </w:r>
            <w:r w:rsidR="00CF505B">
              <w:rPr>
                <w:sz w:val="24"/>
                <w:szCs w:val="24"/>
              </w:rPr>
              <w:t>;</w:t>
            </w:r>
          </w:p>
          <w:p w:rsidR="00453F93" w:rsidRPr="0049180F" w:rsidRDefault="00E85A6E" w:rsidP="00E85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13835">
              <w:rPr>
                <w:sz w:val="24"/>
                <w:szCs w:val="24"/>
              </w:rPr>
              <w:t>до Управління «Центр надання адміністративних послуг у                  м. Суми» Сумської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Pr="00166519">
              <w:rPr>
                <w:sz w:val="24"/>
                <w:szCs w:val="24"/>
              </w:rPr>
              <w:t>або Єдиний державний веб-портал електронних послуг (у разі технічної можливості)*</w:t>
            </w:r>
            <w:r w:rsidR="00854BDF" w:rsidRPr="00166519">
              <w:rPr>
                <w:sz w:val="24"/>
                <w:szCs w:val="24"/>
              </w:rPr>
              <w:t>*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49180F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shd w:val="clear" w:color="auto" w:fill="FFFFFF"/>
              <w:rPr>
                <w:sz w:val="24"/>
                <w:szCs w:val="24"/>
              </w:rPr>
            </w:pPr>
            <w:r w:rsidRPr="0049180F">
              <w:rPr>
                <w:sz w:val="24"/>
                <w:szCs w:val="24"/>
              </w:rPr>
              <w:t>-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jc w:val="center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Default="00453F93" w:rsidP="0045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49180F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:rsidR="00453F93" w:rsidRPr="0049180F" w:rsidRDefault="00453F93" w:rsidP="0045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trike/>
              </w:rPr>
            </w:pPr>
            <w:r w:rsidRPr="0049180F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49180F">
              <w:rPr>
                <w:sz w:val="24"/>
                <w:szCs w:val="24"/>
              </w:rPr>
              <w:t>компенсації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Pr="0049180F" w:rsidRDefault="00453F93" w:rsidP="00453F93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Призначення компенсації / відмова  у призначені компенсації</w:t>
            </w:r>
          </w:p>
        </w:tc>
      </w:tr>
      <w:tr w:rsidR="00453F93" w:rsidRPr="0049180F" w:rsidTr="0049180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jc w:val="left"/>
              <w:rPr>
                <w:sz w:val="24"/>
                <w:szCs w:val="24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53F93" w:rsidRPr="0049180F" w:rsidRDefault="00453F93" w:rsidP="00453F9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49180F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53F93" w:rsidRDefault="00453F93" w:rsidP="00453F93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49180F">
              <w:rPr>
                <w:sz w:val="24"/>
                <w:szCs w:val="24"/>
                <w:lang w:eastAsia="ru-RU"/>
              </w:rPr>
              <w:t>Повідомлення про призначення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453F93" w:rsidRPr="0049180F" w:rsidRDefault="00453F93" w:rsidP="00453F93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49180F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:rsidR="00E6545B" w:rsidRDefault="00E6545B" w:rsidP="00E6545B">
      <w:pPr>
        <w:ind w:right="-1"/>
        <w:rPr>
          <w:i/>
          <w:sz w:val="23"/>
          <w:szCs w:val="23"/>
        </w:rPr>
      </w:pPr>
      <w:bookmarkStart w:id="11" w:name="n43"/>
      <w:bookmarkEnd w:id="11"/>
    </w:p>
    <w:p w:rsidR="00E6545B" w:rsidRPr="002A0ABB" w:rsidRDefault="00E6545B" w:rsidP="00E6545B">
      <w:pPr>
        <w:ind w:right="-1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* </w:t>
      </w:r>
      <w:r w:rsidRPr="002A0ABB">
        <w:rPr>
          <w:i/>
          <w:sz w:val="23"/>
          <w:szCs w:val="23"/>
        </w:rPr>
        <w:t xml:space="preserve">Відповідно до Закону України </w:t>
      </w:r>
      <w:r w:rsidR="00240C2A">
        <w:rPr>
          <w:i/>
          <w:sz w:val="23"/>
          <w:szCs w:val="23"/>
        </w:rPr>
        <w:t>«</w:t>
      </w:r>
      <w:r w:rsidRPr="002A0ABB">
        <w:rPr>
          <w:i/>
          <w:sz w:val="23"/>
          <w:szCs w:val="23"/>
        </w:rPr>
        <w:t>Про Державний бюджет України на 2023 рік</w:t>
      </w:r>
      <w:r w:rsidR="00240C2A">
        <w:rPr>
          <w:i/>
          <w:sz w:val="23"/>
          <w:szCs w:val="23"/>
        </w:rPr>
        <w:t>»</w:t>
      </w:r>
      <w:r w:rsidRPr="002A0ABB">
        <w:rPr>
          <w:i/>
          <w:sz w:val="23"/>
          <w:szCs w:val="23"/>
        </w:rPr>
        <w:t xml:space="preserve"> від 03.11.2022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>2710-IX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Закону України,</w:t>
      </w:r>
      <w:r w:rsidR="00240C2A">
        <w:rPr>
          <w:i/>
          <w:sz w:val="23"/>
          <w:szCs w:val="23"/>
        </w:rPr>
        <w:t xml:space="preserve"> «</w:t>
      </w:r>
      <w:r w:rsidRPr="002A0ABB">
        <w:rPr>
          <w:i/>
          <w:sz w:val="23"/>
          <w:szCs w:val="23"/>
        </w:rPr>
        <w:t>Про Державний бюджет України на 2024 рік</w:t>
      </w:r>
      <w:r w:rsidR="00240C2A">
        <w:rPr>
          <w:i/>
          <w:sz w:val="23"/>
          <w:szCs w:val="23"/>
        </w:rPr>
        <w:t>»</w:t>
      </w:r>
      <w:r w:rsidRPr="002A0ABB">
        <w:rPr>
          <w:i/>
          <w:sz w:val="23"/>
          <w:szCs w:val="23"/>
        </w:rPr>
        <w:t xml:space="preserve"> від 09.11.2023 №</w:t>
      </w:r>
      <w:r>
        <w:rPr>
          <w:i/>
          <w:sz w:val="23"/>
          <w:szCs w:val="23"/>
        </w:rPr>
        <w:t> </w:t>
      </w:r>
      <w:r w:rsidRPr="002A0ABB">
        <w:rPr>
          <w:i/>
          <w:sz w:val="23"/>
          <w:szCs w:val="23"/>
        </w:rPr>
        <w:t>3460-IX та Закону України,</w:t>
      </w:r>
      <w:r w:rsidR="00240C2A">
        <w:rPr>
          <w:i/>
          <w:sz w:val="23"/>
          <w:szCs w:val="23"/>
        </w:rPr>
        <w:t xml:space="preserve"> «</w:t>
      </w:r>
      <w:r w:rsidRPr="002A0ABB">
        <w:rPr>
          <w:i/>
          <w:sz w:val="23"/>
          <w:szCs w:val="23"/>
        </w:rPr>
        <w:t>Про Державний бюджет України на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 xml:space="preserve"> рік</w:t>
      </w:r>
      <w:r w:rsidR="00240C2A">
        <w:rPr>
          <w:i/>
          <w:sz w:val="23"/>
          <w:szCs w:val="23"/>
        </w:rPr>
        <w:t>»</w:t>
      </w:r>
      <w:r>
        <w:rPr>
          <w:i/>
          <w:sz w:val="23"/>
          <w:szCs w:val="23"/>
        </w:rPr>
        <w:t xml:space="preserve"> від </w:t>
      </w:r>
      <w:r w:rsidRPr="00434C12">
        <w:rPr>
          <w:i/>
          <w:sz w:val="23"/>
          <w:szCs w:val="23"/>
        </w:rPr>
        <w:t>19.11.2024</w:t>
      </w:r>
      <w:r w:rsidR="00240C2A">
        <w:rPr>
          <w:i/>
          <w:sz w:val="23"/>
          <w:szCs w:val="23"/>
        </w:rPr>
        <w:t xml:space="preserve">             </w:t>
      </w:r>
      <w:r w:rsidRPr="00434C12">
        <w:rPr>
          <w:i/>
          <w:sz w:val="23"/>
          <w:szCs w:val="23"/>
        </w:rPr>
        <w:t xml:space="preserve"> № 4059-IX</w:t>
      </w:r>
      <w:r>
        <w:rPr>
          <w:i/>
          <w:sz w:val="23"/>
          <w:szCs w:val="23"/>
        </w:rPr>
        <w:t xml:space="preserve"> </w:t>
      </w:r>
      <w:r w:rsidRPr="002A0ABB">
        <w:rPr>
          <w:i/>
          <w:sz w:val="23"/>
          <w:szCs w:val="23"/>
        </w:rPr>
        <w:t>у 2023-му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2024-му та 202</w:t>
      </w:r>
      <w:r>
        <w:rPr>
          <w:i/>
          <w:sz w:val="23"/>
          <w:szCs w:val="23"/>
        </w:rPr>
        <w:t>5</w:t>
      </w:r>
      <w:r w:rsidRPr="002A0ABB">
        <w:rPr>
          <w:i/>
          <w:sz w:val="23"/>
          <w:szCs w:val="23"/>
        </w:rPr>
        <w:t xml:space="preserve">-му році призупинено дію пункту 3 частини першої статті 12, пункту 3 частини першої статті 13, пункту 3 частини першої статті 14, пункту 3 частини першої статті 15, пункту 6 частини першої статті 16 Закону України </w:t>
      </w:r>
      <w:r w:rsidR="00240C2A">
        <w:rPr>
          <w:i/>
          <w:sz w:val="23"/>
          <w:szCs w:val="23"/>
        </w:rPr>
        <w:t>«</w:t>
      </w:r>
      <w:r w:rsidRPr="002A0ABB">
        <w:rPr>
          <w:i/>
          <w:sz w:val="23"/>
          <w:szCs w:val="23"/>
        </w:rPr>
        <w:t>Про статус ветеранів війни, гарантії їх соціального захисту</w:t>
      </w:r>
      <w:r w:rsidR="00240C2A">
        <w:rPr>
          <w:i/>
          <w:sz w:val="23"/>
          <w:szCs w:val="23"/>
        </w:rPr>
        <w:t>»</w:t>
      </w:r>
      <w:r w:rsidRPr="002A0ABB">
        <w:rPr>
          <w:i/>
          <w:sz w:val="23"/>
          <w:szCs w:val="23"/>
        </w:rPr>
        <w:t>, тому у 2023-му та 2024-му році видатків з державного бюджету на забезпечення санаторно-курортним лікуванням</w:t>
      </w:r>
      <w:r>
        <w:rPr>
          <w:i/>
          <w:sz w:val="23"/>
          <w:szCs w:val="23"/>
        </w:rPr>
        <w:t>,</w:t>
      </w:r>
      <w:r w:rsidRPr="002A0ABB">
        <w:rPr>
          <w:i/>
          <w:sz w:val="23"/>
          <w:szCs w:val="23"/>
        </w:rPr>
        <w:t xml:space="preserve"> виплату компенсації замість нього </w:t>
      </w:r>
      <w:r>
        <w:rPr>
          <w:i/>
          <w:sz w:val="23"/>
          <w:szCs w:val="23"/>
        </w:rPr>
        <w:t xml:space="preserve">та </w:t>
      </w:r>
      <w:r w:rsidRPr="00091E22">
        <w:rPr>
          <w:i/>
          <w:sz w:val="23"/>
          <w:szCs w:val="23"/>
        </w:rPr>
        <w:t>компенсацією вартості проїзду до санаторно-курортного закладу і назад</w:t>
      </w:r>
      <w:r>
        <w:rPr>
          <w:i/>
          <w:sz w:val="23"/>
          <w:szCs w:val="23"/>
        </w:rPr>
        <w:t xml:space="preserve"> </w:t>
      </w:r>
      <w:r w:rsidRPr="002A0ABB">
        <w:rPr>
          <w:i/>
          <w:sz w:val="23"/>
          <w:szCs w:val="23"/>
        </w:rPr>
        <w:t>не передбачено.</w:t>
      </w:r>
    </w:p>
    <w:p w:rsidR="005034B3" w:rsidRDefault="00E6545B" w:rsidP="00C1288E">
      <w:pPr>
        <w:rPr>
          <w:i/>
          <w:sz w:val="24"/>
        </w:rPr>
      </w:pPr>
      <w:r>
        <w:rPr>
          <w:i/>
          <w:sz w:val="24"/>
        </w:rPr>
        <w:t>*</w:t>
      </w:r>
      <w:r w:rsidR="00573624" w:rsidRPr="0049180F">
        <w:rPr>
          <w:i/>
          <w:sz w:val="24"/>
        </w:rPr>
        <w:t xml:space="preserve">* </w:t>
      </w:r>
      <w:r w:rsidR="0049180F">
        <w:rPr>
          <w:i/>
          <w:sz w:val="24"/>
        </w:rPr>
        <w:t>До</w:t>
      </w:r>
      <w:r w:rsidR="00573624" w:rsidRPr="0049180F">
        <w:rPr>
          <w:i/>
          <w:sz w:val="24"/>
        </w:rPr>
        <w:t xml:space="preserve">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49180F">
        <w:rPr>
          <w:i/>
          <w:sz w:val="24"/>
        </w:rPr>
        <w:t>компенсації</w:t>
      </w:r>
      <w:r w:rsidR="00573624" w:rsidRPr="0049180F">
        <w:rPr>
          <w:i/>
          <w:sz w:val="24"/>
        </w:rPr>
        <w:t xml:space="preserve">, можуть подаватись особою до </w:t>
      </w:r>
      <w:r w:rsidR="00C1288E" w:rsidRPr="00C1288E">
        <w:rPr>
          <w:i/>
          <w:iCs/>
          <w:sz w:val="24"/>
          <w:szCs w:val="24"/>
        </w:rPr>
        <w:t>Департаменту соціального захисту населення Сумської міської ради</w:t>
      </w:r>
      <w:r w:rsidR="004817C4">
        <w:rPr>
          <w:i/>
          <w:iCs/>
          <w:sz w:val="24"/>
          <w:szCs w:val="24"/>
        </w:rPr>
        <w:t>, або</w:t>
      </w:r>
      <w:r w:rsidR="00C1288E" w:rsidRPr="00C1288E">
        <w:rPr>
          <w:i/>
          <w:iCs/>
          <w:sz w:val="24"/>
          <w:szCs w:val="24"/>
        </w:rPr>
        <w:t xml:space="preserve"> до Управління «Центр надання адміністративних послуг у м. Суми» Сумської міської ради</w:t>
      </w:r>
      <w:r w:rsidR="0049180F" w:rsidRPr="00C1288E">
        <w:rPr>
          <w:i/>
          <w:iCs/>
          <w:sz w:val="24"/>
        </w:rPr>
        <w:t>.</w:t>
      </w:r>
      <w:r w:rsidR="00573624" w:rsidRPr="0049180F">
        <w:rPr>
          <w:i/>
          <w:sz w:val="24"/>
        </w:rPr>
        <w:t xml:space="preserve"> </w:t>
      </w:r>
    </w:p>
    <w:p w:rsidR="00BD3DFC" w:rsidRDefault="00BD3DFC" w:rsidP="00C1288E">
      <w:pPr>
        <w:rPr>
          <w:i/>
          <w:sz w:val="24"/>
        </w:rPr>
      </w:pPr>
    </w:p>
    <w:p w:rsidR="00D274AF" w:rsidRDefault="00D274AF" w:rsidP="00C1288E">
      <w:pPr>
        <w:rPr>
          <w:i/>
          <w:sz w:val="24"/>
        </w:rPr>
      </w:pPr>
    </w:p>
    <w:p w:rsidR="00BD3DFC" w:rsidRPr="00313835" w:rsidRDefault="00BD3DFC" w:rsidP="00395AB3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 xml:space="preserve">Начальник управління </w:t>
      </w:r>
    </w:p>
    <w:p w:rsidR="00BD3DFC" w:rsidRPr="00313835" w:rsidRDefault="00BD3DFC" w:rsidP="00395AB3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>з питань ветеранської політики</w:t>
      </w:r>
    </w:p>
    <w:p w:rsidR="00BD3DFC" w:rsidRPr="00313835" w:rsidRDefault="00BD3DFC" w:rsidP="00395AB3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>Департаменту соціального захисту</w:t>
      </w:r>
    </w:p>
    <w:p w:rsidR="00395AB3" w:rsidRDefault="00BD3DFC" w:rsidP="00395AB3">
      <w:pPr>
        <w:rPr>
          <w:sz w:val="24"/>
          <w:szCs w:val="24"/>
        </w:rPr>
      </w:pPr>
      <w:r w:rsidRPr="00313835">
        <w:rPr>
          <w:b/>
          <w:sz w:val="24"/>
          <w:szCs w:val="24"/>
        </w:rPr>
        <w:t xml:space="preserve">населення Сумської міської ради        </w:t>
      </w:r>
      <w:r w:rsidR="00395AB3" w:rsidRPr="00395AB3">
        <w:rPr>
          <w:b/>
          <w:sz w:val="24"/>
          <w:szCs w:val="24"/>
          <w:lang w:val="ru-RU"/>
        </w:rPr>
        <w:t xml:space="preserve">       </w:t>
      </w:r>
      <w:r w:rsidRPr="00313835">
        <w:rPr>
          <w:b/>
          <w:sz w:val="24"/>
          <w:szCs w:val="24"/>
        </w:rPr>
        <w:t>__________                          Алла КОТЛЯР</w:t>
      </w:r>
      <w:r w:rsidRPr="00313835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BD3DFC" w:rsidRPr="00BD3DFC" w:rsidRDefault="00395AB3" w:rsidP="00395AB3">
      <w:pPr>
        <w:rPr>
          <w:sz w:val="20"/>
          <w:szCs w:val="20"/>
        </w:rPr>
      </w:pPr>
      <w:r w:rsidRPr="00395AB3">
        <w:rPr>
          <w:sz w:val="20"/>
          <w:szCs w:val="20"/>
          <w:lang w:val="ru-RU"/>
        </w:rPr>
        <w:t xml:space="preserve">                                                                                    </w:t>
      </w:r>
      <w:r w:rsidRPr="00F954D2">
        <w:rPr>
          <w:sz w:val="20"/>
          <w:szCs w:val="20"/>
          <w:lang w:val="ru-RU"/>
        </w:rPr>
        <w:t xml:space="preserve">          </w:t>
      </w:r>
      <w:r w:rsidRPr="00395AB3">
        <w:rPr>
          <w:sz w:val="20"/>
          <w:szCs w:val="20"/>
          <w:lang w:val="ru-RU"/>
        </w:rPr>
        <w:t xml:space="preserve"> </w:t>
      </w:r>
      <w:r w:rsidR="00BD3DFC" w:rsidRPr="00FA0EFA">
        <w:rPr>
          <w:sz w:val="20"/>
          <w:szCs w:val="20"/>
        </w:rPr>
        <w:t>(підпис)</w:t>
      </w:r>
    </w:p>
    <w:sectPr w:rsidR="00BD3DFC" w:rsidRPr="00BD3DFC" w:rsidSect="00B60CD4">
      <w:headerReference w:type="default" r:id="rId17"/>
      <w:pgSz w:w="11906" w:h="16838"/>
      <w:pgMar w:top="1134" w:right="567" w:bottom="1134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57" w:rsidRDefault="00ED0C57">
      <w:r>
        <w:separator/>
      </w:r>
    </w:p>
  </w:endnote>
  <w:endnote w:type="continuationSeparator" w:id="0">
    <w:p w:rsidR="00ED0C57" w:rsidRDefault="00ED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57" w:rsidRDefault="00ED0C57">
      <w:r>
        <w:separator/>
      </w:r>
    </w:p>
  </w:footnote>
  <w:footnote w:type="continuationSeparator" w:id="0">
    <w:p w:rsidR="00ED0C57" w:rsidRDefault="00ED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F714CE" w:rsidRPr="00F714CE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4E3219D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3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4EAD"/>
    <w:rsid w:val="00042A7F"/>
    <w:rsid w:val="00047B58"/>
    <w:rsid w:val="00050763"/>
    <w:rsid w:val="00054BAD"/>
    <w:rsid w:val="000605BE"/>
    <w:rsid w:val="00063512"/>
    <w:rsid w:val="000655A6"/>
    <w:rsid w:val="00066B15"/>
    <w:rsid w:val="000718F4"/>
    <w:rsid w:val="00080D67"/>
    <w:rsid w:val="00081801"/>
    <w:rsid w:val="00083704"/>
    <w:rsid w:val="00084C29"/>
    <w:rsid w:val="00085371"/>
    <w:rsid w:val="000877C9"/>
    <w:rsid w:val="00090045"/>
    <w:rsid w:val="00091E22"/>
    <w:rsid w:val="00094FAC"/>
    <w:rsid w:val="000A09ED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2113"/>
    <w:rsid w:val="000F52D4"/>
    <w:rsid w:val="000F612A"/>
    <w:rsid w:val="001038DC"/>
    <w:rsid w:val="001105E0"/>
    <w:rsid w:val="00115B24"/>
    <w:rsid w:val="0011745F"/>
    <w:rsid w:val="00122892"/>
    <w:rsid w:val="001243CC"/>
    <w:rsid w:val="0014298A"/>
    <w:rsid w:val="00142A11"/>
    <w:rsid w:val="00142BDB"/>
    <w:rsid w:val="00145814"/>
    <w:rsid w:val="00146936"/>
    <w:rsid w:val="00146AA9"/>
    <w:rsid w:val="00146C85"/>
    <w:rsid w:val="00146D98"/>
    <w:rsid w:val="00157EB2"/>
    <w:rsid w:val="001611BA"/>
    <w:rsid w:val="001651D9"/>
    <w:rsid w:val="00165266"/>
    <w:rsid w:val="00166519"/>
    <w:rsid w:val="00175930"/>
    <w:rsid w:val="0017727B"/>
    <w:rsid w:val="00182686"/>
    <w:rsid w:val="00184DCE"/>
    <w:rsid w:val="001A3106"/>
    <w:rsid w:val="001B0911"/>
    <w:rsid w:val="001B34C5"/>
    <w:rsid w:val="001C0B2F"/>
    <w:rsid w:val="001D2AE7"/>
    <w:rsid w:val="001D5657"/>
    <w:rsid w:val="001E0E70"/>
    <w:rsid w:val="001E1F5F"/>
    <w:rsid w:val="001F252B"/>
    <w:rsid w:val="00200BCD"/>
    <w:rsid w:val="002028C0"/>
    <w:rsid w:val="00206244"/>
    <w:rsid w:val="00216288"/>
    <w:rsid w:val="00225850"/>
    <w:rsid w:val="002259C0"/>
    <w:rsid w:val="00230C15"/>
    <w:rsid w:val="00231F50"/>
    <w:rsid w:val="00234BF6"/>
    <w:rsid w:val="002359E6"/>
    <w:rsid w:val="0023746A"/>
    <w:rsid w:val="00240C2A"/>
    <w:rsid w:val="00264EFA"/>
    <w:rsid w:val="002701F6"/>
    <w:rsid w:val="0029223E"/>
    <w:rsid w:val="002A09D5"/>
    <w:rsid w:val="002A0ABB"/>
    <w:rsid w:val="002A134F"/>
    <w:rsid w:val="002A1B4A"/>
    <w:rsid w:val="002A6E62"/>
    <w:rsid w:val="002B15D1"/>
    <w:rsid w:val="002B6C94"/>
    <w:rsid w:val="002C5FE2"/>
    <w:rsid w:val="002E0427"/>
    <w:rsid w:val="002F5180"/>
    <w:rsid w:val="00302A81"/>
    <w:rsid w:val="003068DD"/>
    <w:rsid w:val="00313492"/>
    <w:rsid w:val="00313835"/>
    <w:rsid w:val="0031780F"/>
    <w:rsid w:val="0032419D"/>
    <w:rsid w:val="00350A8B"/>
    <w:rsid w:val="00357054"/>
    <w:rsid w:val="00360E70"/>
    <w:rsid w:val="0036107E"/>
    <w:rsid w:val="0036505C"/>
    <w:rsid w:val="003705E8"/>
    <w:rsid w:val="0037333A"/>
    <w:rsid w:val="00374290"/>
    <w:rsid w:val="003945B6"/>
    <w:rsid w:val="0039549C"/>
    <w:rsid w:val="00395AB3"/>
    <w:rsid w:val="00395BBB"/>
    <w:rsid w:val="00396206"/>
    <w:rsid w:val="003B3D20"/>
    <w:rsid w:val="003B6A90"/>
    <w:rsid w:val="003C732D"/>
    <w:rsid w:val="003E6B43"/>
    <w:rsid w:val="004014F1"/>
    <w:rsid w:val="00403747"/>
    <w:rsid w:val="00407DEA"/>
    <w:rsid w:val="0042437A"/>
    <w:rsid w:val="0043391F"/>
    <w:rsid w:val="00434C12"/>
    <w:rsid w:val="0043560B"/>
    <w:rsid w:val="00435732"/>
    <w:rsid w:val="004362DC"/>
    <w:rsid w:val="00442668"/>
    <w:rsid w:val="00450F1D"/>
    <w:rsid w:val="00453F93"/>
    <w:rsid w:val="0045798B"/>
    <w:rsid w:val="004657F7"/>
    <w:rsid w:val="00466337"/>
    <w:rsid w:val="00470FD0"/>
    <w:rsid w:val="00475EBF"/>
    <w:rsid w:val="004817BD"/>
    <w:rsid w:val="004817C4"/>
    <w:rsid w:val="004823FC"/>
    <w:rsid w:val="004834D7"/>
    <w:rsid w:val="0049180F"/>
    <w:rsid w:val="00497481"/>
    <w:rsid w:val="004B0345"/>
    <w:rsid w:val="004B21F4"/>
    <w:rsid w:val="004B708A"/>
    <w:rsid w:val="004C4CF3"/>
    <w:rsid w:val="004D12D3"/>
    <w:rsid w:val="004D677A"/>
    <w:rsid w:val="004E0545"/>
    <w:rsid w:val="004E3805"/>
    <w:rsid w:val="004E76BC"/>
    <w:rsid w:val="004F324E"/>
    <w:rsid w:val="004F4246"/>
    <w:rsid w:val="005034B3"/>
    <w:rsid w:val="00504A92"/>
    <w:rsid w:val="0051398D"/>
    <w:rsid w:val="0052271C"/>
    <w:rsid w:val="00523281"/>
    <w:rsid w:val="00531D2B"/>
    <w:rsid w:val="0053319B"/>
    <w:rsid w:val="005349DB"/>
    <w:rsid w:val="005403D3"/>
    <w:rsid w:val="005416E0"/>
    <w:rsid w:val="00554003"/>
    <w:rsid w:val="0055419C"/>
    <w:rsid w:val="0055612C"/>
    <w:rsid w:val="00573624"/>
    <w:rsid w:val="00586539"/>
    <w:rsid w:val="00592154"/>
    <w:rsid w:val="0059459D"/>
    <w:rsid w:val="005959BD"/>
    <w:rsid w:val="00595B1E"/>
    <w:rsid w:val="005A22EC"/>
    <w:rsid w:val="005B1B2C"/>
    <w:rsid w:val="005C0784"/>
    <w:rsid w:val="005E52B8"/>
    <w:rsid w:val="005F4971"/>
    <w:rsid w:val="00622936"/>
    <w:rsid w:val="006351A3"/>
    <w:rsid w:val="00636A75"/>
    <w:rsid w:val="006415CA"/>
    <w:rsid w:val="00647182"/>
    <w:rsid w:val="006543B6"/>
    <w:rsid w:val="006626D7"/>
    <w:rsid w:val="006630D9"/>
    <w:rsid w:val="0066430A"/>
    <w:rsid w:val="006751F1"/>
    <w:rsid w:val="00676D77"/>
    <w:rsid w:val="00682186"/>
    <w:rsid w:val="00687468"/>
    <w:rsid w:val="00687573"/>
    <w:rsid w:val="00687933"/>
    <w:rsid w:val="00690FCC"/>
    <w:rsid w:val="00691833"/>
    <w:rsid w:val="00694FA2"/>
    <w:rsid w:val="006A606A"/>
    <w:rsid w:val="006B47CB"/>
    <w:rsid w:val="006C1244"/>
    <w:rsid w:val="006D3299"/>
    <w:rsid w:val="006D72EA"/>
    <w:rsid w:val="006D7D9B"/>
    <w:rsid w:val="006E20E4"/>
    <w:rsid w:val="006E49C8"/>
    <w:rsid w:val="006E56CE"/>
    <w:rsid w:val="007043FC"/>
    <w:rsid w:val="00705454"/>
    <w:rsid w:val="007115D7"/>
    <w:rsid w:val="00711851"/>
    <w:rsid w:val="007131E3"/>
    <w:rsid w:val="00715E47"/>
    <w:rsid w:val="00722219"/>
    <w:rsid w:val="00722A3F"/>
    <w:rsid w:val="007335C6"/>
    <w:rsid w:val="00747BDD"/>
    <w:rsid w:val="00750F9B"/>
    <w:rsid w:val="00755275"/>
    <w:rsid w:val="00757CC7"/>
    <w:rsid w:val="00764200"/>
    <w:rsid w:val="00775FEE"/>
    <w:rsid w:val="00783197"/>
    <w:rsid w:val="007837EB"/>
    <w:rsid w:val="00791CD5"/>
    <w:rsid w:val="007920CC"/>
    <w:rsid w:val="00794966"/>
    <w:rsid w:val="007A1888"/>
    <w:rsid w:val="007A207D"/>
    <w:rsid w:val="007A660F"/>
    <w:rsid w:val="007A7278"/>
    <w:rsid w:val="007B1858"/>
    <w:rsid w:val="007B4A2C"/>
    <w:rsid w:val="007B7B83"/>
    <w:rsid w:val="007C172C"/>
    <w:rsid w:val="007C1E7C"/>
    <w:rsid w:val="007C259A"/>
    <w:rsid w:val="007C4171"/>
    <w:rsid w:val="007C591F"/>
    <w:rsid w:val="007E2340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0A5C"/>
    <w:rsid w:val="00830B0A"/>
    <w:rsid w:val="008323AE"/>
    <w:rsid w:val="008359F6"/>
    <w:rsid w:val="0083712B"/>
    <w:rsid w:val="00837174"/>
    <w:rsid w:val="00842E04"/>
    <w:rsid w:val="00846146"/>
    <w:rsid w:val="008506E2"/>
    <w:rsid w:val="00854BDF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08F1"/>
    <w:rsid w:val="0088561B"/>
    <w:rsid w:val="0088562C"/>
    <w:rsid w:val="00886D44"/>
    <w:rsid w:val="008909E3"/>
    <w:rsid w:val="00892A2B"/>
    <w:rsid w:val="008B1659"/>
    <w:rsid w:val="008C0A98"/>
    <w:rsid w:val="008C33FA"/>
    <w:rsid w:val="008C4F62"/>
    <w:rsid w:val="008E059F"/>
    <w:rsid w:val="008E163B"/>
    <w:rsid w:val="008E2CA4"/>
    <w:rsid w:val="008F23AC"/>
    <w:rsid w:val="008F50DD"/>
    <w:rsid w:val="008F540D"/>
    <w:rsid w:val="009006B3"/>
    <w:rsid w:val="00911F85"/>
    <w:rsid w:val="0091624C"/>
    <w:rsid w:val="0091769D"/>
    <w:rsid w:val="00917C86"/>
    <w:rsid w:val="009213FC"/>
    <w:rsid w:val="00925D4A"/>
    <w:rsid w:val="00927EF9"/>
    <w:rsid w:val="0093458A"/>
    <w:rsid w:val="009457D7"/>
    <w:rsid w:val="00945D2F"/>
    <w:rsid w:val="00947907"/>
    <w:rsid w:val="00952E61"/>
    <w:rsid w:val="009620EA"/>
    <w:rsid w:val="00975AB0"/>
    <w:rsid w:val="009768B2"/>
    <w:rsid w:val="00981DCD"/>
    <w:rsid w:val="009A38D3"/>
    <w:rsid w:val="009A498B"/>
    <w:rsid w:val="009B3737"/>
    <w:rsid w:val="009B45CD"/>
    <w:rsid w:val="009B55B6"/>
    <w:rsid w:val="009C7C5E"/>
    <w:rsid w:val="009E1252"/>
    <w:rsid w:val="009F3365"/>
    <w:rsid w:val="009F4252"/>
    <w:rsid w:val="00A042CA"/>
    <w:rsid w:val="00A07DA4"/>
    <w:rsid w:val="00A10E63"/>
    <w:rsid w:val="00A11390"/>
    <w:rsid w:val="00A12EC6"/>
    <w:rsid w:val="00A231E0"/>
    <w:rsid w:val="00A4484A"/>
    <w:rsid w:val="00A51402"/>
    <w:rsid w:val="00A564EA"/>
    <w:rsid w:val="00A61109"/>
    <w:rsid w:val="00A61171"/>
    <w:rsid w:val="00A7050D"/>
    <w:rsid w:val="00A739DD"/>
    <w:rsid w:val="00A75CCC"/>
    <w:rsid w:val="00A76534"/>
    <w:rsid w:val="00A82B8D"/>
    <w:rsid w:val="00A82E40"/>
    <w:rsid w:val="00A93784"/>
    <w:rsid w:val="00AA0734"/>
    <w:rsid w:val="00AA25EE"/>
    <w:rsid w:val="00AA321E"/>
    <w:rsid w:val="00AA7677"/>
    <w:rsid w:val="00AB1447"/>
    <w:rsid w:val="00AB40CA"/>
    <w:rsid w:val="00AE65A0"/>
    <w:rsid w:val="00AF1E68"/>
    <w:rsid w:val="00AF778B"/>
    <w:rsid w:val="00B00CF3"/>
    <w:rsid w:val="00B22818"/>
    <w:rsid w:val="00B22FA0"/>
    <w:rsid w:val="00B26E40"/>
    <w:rsid w:val="00B26E44"/>
    <w:rsid w:val="00B32FFE"/>
    <w:rsid w:val="00B333C3"/>
    <w:rsid w:val="00B414E5"/>
    <w:rsid w:val="00B4297D"/>
    <w:rsid w:val="00B46C28"/>
    <w:rsid w:val="00B51941"/>
    <w:rsid w:val="00B579ED"/>
    <w:rsid w:val="00B60CD4"/>
    <w:rsid w:val="00B66F74"/>
    <w:rsid w:val="00B70BAD"/>
    <w:rsid w:val="00B817AF"/>
    <w:rsid w:val="00BA0008"/>
    <w:rsid w:val="00BA6B06"/>
    <w:rsid w:val="00BB06FD"/>
    <w:rsid w:val="00BC1CBF"/>
    <w:rsid w:val="00BD3DFC"/>
    <w:rsid w:val="00BE13CA"/>
    <w:rsid w:val="00BE5E7F"/>
    <w:rsid w:val="00BF7369"/>
    <w:rsid w:val="00C01AE7"/>
    <w:rsid w:val="00C02FE1"/>
    <w:rsid w:val="00C1288E"/>
    <w:rsid w:val="00C15513"/>
    <w:rsid w:val="00C16F93"/>
    <w:rsid w:val="00C17459"/>
    <w:rsid w:val="00C27C62"/>
    <w:rsid w:val="00C415B2"/>
    <w:rsid w:val="00C46828"/>
    <w:rsid w:val="00C47C56"/>
    <w:rsid w:val="00C511CA"/>
    <w:rsid w:val="00C638C2"/>
    <w:rsid w:val="00C63ADC"/>
    <w:rsid w:val="00C64D67"/>
    <w:rsid w:val="00C66D00"/>
    <w:rsid w:val="00C67943"/>
    <w:rsid w:val="00C73C5C"/>
    <w:rsid w:val="00C74B67"/>
    <w:rsid w:val="00C82210"/>
    <w:rsid w:val="00CA4BFB"/>
    <w:rsid w:val="00CA56F9"/>
    <w:rsid w:val="00CB5533"/>
    <w:rsid w:val="00CB5FC5"/>
    <w:rsid w:val="00CB63F4"/>
    <w:rsid w:val="00CC122F"/>
    <w:rsid w:val="00CC210A"/>
    <w:rsid w:val="00CC2EA2"/>
    <w:rsid w:val="00CC34E8"/>
    <w:rsid w:val="00CC6A9D"/>
    <w:rsid w:val="00CC6C49"/>
    <w:rsid w:val="00CD0DD2"/>
    <w:rsid w:val="00CE14D9"/>
    <w:rsid w:val="00CE270D"/>
    <w:rsid w:val="00CF505B"/>
    <w:rsid w:val="00D03D12"/>
    <w:rsid w:val="00D0529E"/>
    <w:rsid w:val="00D122AF"/>
    <w:rsid w:val="00D16275"/>
    <w:rsid w:val="00D2460C"/>
    <w:rsid w:val="00D262B5"/>
    <w:rsid w:val="00D274AF"/>
    <w:rsid w:val="00D27758"/>
    <w:rsid w:val="00D36D97"/>
    <w:rsid w:val="00D41616"/>
    <w:rsid w:val="00D4464D"/>
    <w:rsid w:val="00D47966"/>
    <w:rsid w:val="00D52DF6"/>
    <w:rsid w:val="00D5544E"/>
    <w:rsid w:val="00D607C9"/>
    <w:rsid w:val="00D72575"/>
    <w:rsid w:val="00D7266B"/>
    <w:rsid w:val="00D73D1F"/>
    <w:rsid w:val="00D7695F"/>
    <w:rsid w:val="00D774D1"/>
    <w:rsid w:val="00D92F17"/>
    <w:rsid w:val="00D93A2C"/>
    <w:rsid w:val="00D96540"/>
    <w:rsid w:val="00DA0DA9"/>
    <w:rsid w:val="00DA1733"/>
    <w:rsid w:val="00DA48AD"/>
    <w:rsid w:val="00DB03D7"/>
    <w:rsid w:val="00DB7FA5"/>
    <w:rsid w:val="00DC2A9F"/>
    <w:rsid w:val="00DD003D"/>
    <w:rsid w:val="00DD36A3"/>
    <w:rsid w:val="00DD599D"/>
    <w:rsid w:val="00DD6A3A"/>
    <w:rsid w:val="00DE28B3"/>
    <w:rsid w:val="00DE6CCD"/>
    <w:rsid w:val="00DF201C"/>
    <w:rsid w:val="00E016F5"/>
    <w:rsid w:val="00E01BE7"/>
    <w:rsid w:val="00E20177"/>
    <w:rsid w:val="00E20E87"/>
    <w:rsid w:val="00E2216E"/>
    <w:rsid w:val="00E321B5"/>
    <w:rsid w:val="00E3515D"/>
    <w:rsid w:val="00E4374E"/>
    <w:rsid w:val="00E43F0B"/>
    <w:rsid w:val="00E445C3"/>
    <w:rsid w:val="00E47811"/>
    <w:rsid w:val="00E51A6F"/>
    <w:rsid w:val="00E55BA5"/>
    <w:rsid w:val="00E57343"/>
    <w:rsid w:val="00E6545B"/>
    <w:rsid w:val="00E85A6E"/>
    <w:rsid w:val="00E8689A"/>
    <w:rsid w:val="00E87995"/>
    <w:rsid w:val="00E91551"/>
    <w:rsid w:val="00E9323A"/>
    <w:rsid w:val="00E937A2"/>
    <w:rsid w:val="00E94AD9"/>
    <w:rsid w:val="00EA36D5"/>
    <w:rsid w:val="00EC550D"/>
    <w:rsid w:val="00ED0C57"/>
    <w:rsid w:val="00ED666E"/>
    <w:rsid w:val="00EE1889"/>
    <w:rsid w:val="00EE23E5"/>
    <w:rsid w:val="00EE2F47"/>
    <w:rsid w:val="00EE6F32"/>
    <w:rsid w:val="00EF1618"/>
    <w:rsid w:val="00EF4E75"/>
    <w:rsid w:val="00F01318"/>
    <w:rsid w:val="00F02F4C"/>
    <w:rsid w:val="00F03830"/>
    <w:rsid w:val="00F03964"/>
    <w:rsid w:val="00F03E60"/>
    <w:rsid w:val="00F070C3"/>
    <w:rsid w:val="00F22AFE"/>
    <w:rsid w:val="00F368E3"/>
    <w:rsid w:val="00F36991"/>
    <w:rsid w:val="00F406AE"/>
    <w:rsid w:val="00F40837"/>
    <w:rsid w:val="00F45518"/>
    <w:rsid w:val="00F51415"/>
    <w:rsid w:val="00F5179D"/>
    <w:rsid w:val="00F52ADF"/>
    <w:rsid w:val="00F52D52"/>
    <w:rsid w:val="00F63FC7"/>
    <w:rsid w:val="00F714CE"/>
    <w:rsid w:val="00F74707"/>
    <w:rsid w:val="00F86146"/>
    <w:rsid w:val="00F868C1"/>
    <w:rsid w:val="00F94EC9"/>
    <w:rsid w:val="00F954D2"/>
    <w:rsid w:val="00FA0EFA"/>
    <w:rsid w:val="00FA1A68"/>
    <w:rsid w:val="00FA288F"/>
    <w:rsid w:val="00FA58CA"/>
    <w:rsid w:val="00FB13DD"/>
    <w:rsid w:val="00FB3DD9"/>
    <w:rsid w:val="00FC1581"/>
    <w:rsid w:val="00FC6DEA"/>
    <w:rsid w:val="00FD318A"/>
    <w:rsid w:val="00FD5B4A"/>
    <w:rsid w:val="00FE0629"/>
    <w:rsid w:val="00FE1841"/>
    <w:rsid w:val="00FE3E4B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BAD2D-EF65-4DF6-BB8A-A8C3D00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3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73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hyperlink" Target="https://zakon.rada.gov.ua/go/854-2016-%D0%B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796-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796-1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680-12" TargetMode="External"/><Relationship Id="rId10" Type="http://schemas.openxmlformats.org/officeDocument/2006/relationships/hyperlink" Target="mailto:cnap@smr.gov.u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eterany.sumy@gmail.com" TargetMode="External"/><Relationship Id="rId14" Type="http://schemas.openxmlformats.org/officeDocument/2006/relationships/hyperlink" Target="http://zakon3.rada.gov.ua/laws/show/936-2005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A9D67-D2EA-4CFE-A6F4-3A122230E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2022-02-17T08:53:00Z</cp:lastPrinted>
  <dcterms:created xsi:type="dcterms:W3CDTF">2025-03-04T12:13:00Z</dcterms:created>
  <dcterms:modified xsi:type="dcterms:W3CDTF">2025-03-04T12:13:00Z</dcterms:modified>
</cp:coreProperties>
</file>