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B60307" w:rsidRPr="009C411A" w:rsidTr="00A10DD5">
        <w:trPr>
          <w:trHeight w:val="1155"/>
        </w:trPr>
        <w:tc>
          <w:tcPr>
            <w:tcW w:w="4572" w:type="dxa"/>
          </w:tcPr>
          <w:p w:rsidR="00B60307" w:rsidRPr="00B60307" w:rsidRDefault="00B60307" w:rsidP="00B60307">
            <w:pPr>
              <w:jc w:val="left"/>
              <w:rPr>
                <w:lang w:val="ru-RU" w:eastAsia="ru-RU"/>
              </w:rPr>
            </w:pPr>
            <w:r w:rsidRPr="00B60307">
              <w:rPr>
                <w:lang w:val="ru-RU" w:eastAsia="ru-RU"/>
              </w:rPr>
              <w:t>ЗАТВЕРДЖЕНО</w:t>
            </w:r>
          </w:p>
          <w:p w:rsidR="00B60307" w:rsidRPr="007857C2" w:rsidRDefault="00B60307" w:rsidP="00B60307">
            <w:pPr>
              <w:jc w:val="left"/>
              <w:rPr>
                <w:u w:val="single"/>
                <w:lang w:val="ru-RU" w:eastAsia="ru-RU"/>
              </w:rPr>
            </w:pPr>
            <w:r w:rsidRPr="007857C2">
              <w:rPr>
                <w:u w:val="single"/>
                <w:lang w:val="ru-RU" w:eastAsia="ru-RU"/>
              </w:rPr>
              <w:t>Керуюча справами Виконавчого комітету Сумської міської ради</w:t>
            </w:r>
          </w:p>
          <w:p w:rsidR="00B60307" w:rsidRPr="007857C2" w:rsidRDefault="00B60307" w:rsidP="00B60307">
            <w:pPr>
              <w:jc w:val="left"/>
              <w:rPr>
                <w:u w:val="single"/>
                <w:lang w:val="ru-RU" w:eastAsia="ru-RU"/>
              </w:rPr>
            </w:pPr>
            <w:r w:rsidRPr="007857C2">
              <w:rPr>
                <w:u w:val="single"/>
                <w:lang w:val="ru-RU" w:eastAsia="ru-RU"/>
              </w:rPr>
              <w:t>Павлик Ю.А.</w:t>
            </w:r>
          </w:p>
          <w:p w:rsidR="00B60307" w:rsidRPr="007857C2" w:rsidRDefault="00B60307" w:rsidP="00B60307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857C2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B60307" w:rsidRPr="00B60307" w:rsidRDefault="00B60307" w:rsidP="00B60307">
            <w:pPr>
              <w:jc w:val="left"/>
              <w:rPr>
                <w:lang w:val="ru-RU" w:eastAsia="ru-RU"/>
              </w:rPr>
            </w:pPr>
            <w:r w:rsidRPr="00B60307">
              <w:rPr>
                <w:lang w:val="ru-RU" w:eastAsia="ru-RU"/>
              </w:rPr>
              <w:t>______________________________</w:t>
            </w:r>
          </w:p>
          <w:p w:rsidR="00B60307" w:rsidRPr="007857C2" w:rsidRDefault="00B60307" w:rsidP="00B60307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857C2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B60307" w:rsidRPr="00B60307" w:rsidRDefault="00B60307" w:rsidP="00B60307">
            <w:pPr>
              <w:jc w:val="left"/>
              <w:rPr>
                <w:lang w:val="ru-RU" w:eastAsia="ru-RU"/>
              </w:rPr>
            </w:pPr>
            <w:r w:rsidRPr="00B60307">
              <w:rPr>
                <w:lang w:val="ru-RU" w:eastAsia="ru-RU"/>
              </w:rPr>
              <w:t xml:space="preserve">     МП</w:t>
            </w:r>
          </w:p>
          <w:p w:rsidR="00B60307" w:rsidRPr="007E6A8C" w:rsidRDefault="007857C2" w:rsidP="007857C2">
            <w:pPr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r w:rsidR="00B60307" w:rsidRPr="00B60307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  <w:r w:rsidR="00B60307" w:rsidRPr="00B60307">
              <w:rPr>
                <w:lang w:val="ru-RU" w:eastAsia="ru-RU"/>
              </w:rPr>
              <w:t xml:space="preserve">» </w:t>
            </w:r>
            <w:r>
              <w:rPr>
                <w:lang w:val="ru-RU" w:eastAsia="ru-RU"/>
              </w:rPr>
              <w:t>січ</w:t>
            </w:r>
            <w:r w:rsidR="00B60307" w:rsidRPr="00B60307">
              <w:rPr>
                <w:lang w:val="ru-RU" w:eastAsia="ru-RU"/>
              </w:rPr>
              <w:t>ня 202</w:t>
            </w:r>
            <w:r>
              <w:rPr>
                <w:lang w:val="ru-RU" w:eastAsia="ru-RU"/>
              </w:rPr>
              <w:t>3</w:t>
            </w:r>
            <w:r w:rsidR="00B60307" w:rsidRPr="00B60307">
              <w:rPr>
                <w:lang w:val="ru-RU" w:eastAsia="ru-RU"/>
              </w:rPr>
              <w:t xml:space="preserve"> р.</w:t>
            </w: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C300BE" w:rsidRPr="00B60307" w:rsidRDefault="00B60307" w:rsidP="00AF33C2">
      <w:pPr>
        <w:jc w:val="center"/>
        <w:rPr>
          <w:sz w:val="24"/>
          <w:szCs w:val="24"/>
          <w:u w:val="single"/>
          <w:lang w:eastAsia="uk-UA"/>
        </w:rPr>
      </w:pPr>
      <w:r w:rsidRPr="00B60307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B60307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B60307">
        <w:rPr>
          <w:sz w:val="24"/>
          <w:szCs w:val="24"/>
          <w:u w:val="single"/>
          <w:lang w:eastAsia="uk-UA"/>
        </w:rPr>
        <w:t>державної реєстрації</w:t>
      </w:r>
      <w:r w:rsidR="00C300BE" w:rsidRPr="00B60307">
        <w:rPr>
          <w:sz w:val="24"/>
          <w:szCs w:val="24"/>
          <w:u w:val="single"/>
          <w:lang w:eastAsia="uk-UA"/>
        </w:rPr>
        <w:t xml:space="preserve"> переходу юридичної особи </w:t>
      </w:r>
      <w:r w:rsidR="00FF343F" w:rsidRPr="00B60307">
        <w:rPr>
          <w:sz w:val="24"/>
          <w:szCs w:val="24"/>
          <w:u w:val="single"/>
          <w:lang w:eastAsia="uk-UA"/>
        </w:rPr>
        <w:t>на діяльність на підставі модельного статуту (</w:t>
      </w:r>
      <w:r w:rsidR="007857C2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FF343F" w:rsidRPr="00B60307">
        <w:rPr>
          <w:sz w:val="24"/>
          <w:szCs w:val="24"/>
          <w:u w:val="single"/>
          <w:lang w:eastAsia="uk-UA"/>
        </w:rPr>
        <w:t>)</w:t>
      </w:r>
    </w:p>
    <w:p w:rsidR="00AF33C2" w:rsidRPr="00B60307" w:rsidRDefault="00AF33C2" w:rsidP="00AF33C2">
      <w:pPr>
        <w:jc w:val="center"/>
        <w:rPr>
          <w:sz w:val="6"/>
          <w:szCs w:val="6"/>
          <w:u w:val="single"/>
          <w:lang w:eastAsia="ru-RU"/>
        </w:rPr>
      </w:pPr>
      <w:r w:rsidRPr="00B60307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 w:rsidRPr="00B60307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</w:t>
      </w:r>
      <w:r w:rsidRPr="00B60307">
        <w:rPr>
          <w:b/>
          <w:sz w:val="6"/>
          <w:szCs w:val="6"/>
          <w:u w:val="single"/>
          <w:lang w:eastAsia="ru-RU"/>
        </w:rPr>
        <w:t>_</w:t>
      </w:r>
    </w:p>
    <w:p w:rsidR="00AF33C2" w:rsidRPr="00B60307" w:rsidRDefault="00AF33C2" w:rsidP="00B60307">
      <w:pPr>
        <w:jc w:val="center"/>
        <w:rPr>
          <w:sz w:val="24"/>
          <w:szCs w:val="24"/>
          <w:u w:val="single"/>
          <w:lang w:eastAsia="ru-RU"/>
        </w:rPr>
      </w:pPr>
      <w:r w:rsidRPr="00B60307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B60307" w:rsidRDefault="00C8006F" w:rsidP="00AF33C2">
      <w:pPr>
        <w:tabs>
          <w:tab w:val="left" w:pos="1710"/>
        </w:tabs>
        <w:jc w:val="left"/>
        <w:rPr>
          <w:b/>
          <w:sz w:val="6"/>
          <w:szCs w:val="6"/>
          <w:u w:val="single"/>
          <w:lang w:eastAsia="ru-RU"/>
        </w:rPr>
      </w:pPr>
      <w:r w:rsidRPr="00B60307">
        <w:rPr>
          <w:sz w:val="6"/>
          <w:szCs w:val="6"/>
          <w:u w:val="single"/>
          <w:lang w:eastAsia="ru-RU"/>
        </w:rPr>
        <w:tab/>
      </w:r>
      <w:r w:rsidR="00AF33C2" w:rsidRPr="00B60307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B60307">
        <w:rPr>
          <w:b/>
          <w:sz w:val="6"/>
          <w:szCs w:val="6"/>
          <w:u w:val="single"/>
          <w:lang w:eastAsia="ru-RU"/>
        </w:rPr>
        <w:t>________________________</w:t>
      </w:r>
      <w:r w:rsidR="00AF33C2" w:rsidRPr="00B60307">
        <w:rPr>
          <w:b/>
          <w:sz w:val="6"/>
          <w:szCs w:val="6"/>
          <w:u w:val="single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60307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B6030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7" w:rsidRPr="00513ED2" w:rsidRDefault="00B60307" w:rsidP="00B6030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7" w:rsidRPr="009B40BA" w:rsidRDefault="00B60307" w:rsidP="00B60307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B6030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7" w:rsidRPr="00513ED2" w:rsidRDefault="00B60307" w:rsidP="00B6030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7" w:rsidRPr="009B40BA" w:rsidRDefault="00B60307" w:rsidP="00B60307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B60307" w:rsidRPr="009B40BA" w:rsidRDefault="00B60307" w:rsidP="00B6030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B60307" w:rsidRDefault="00161825" w:rsidP="00B60307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B60307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60307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60307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B60307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B60307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B60307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C300BE" w:rsidRPr="00BA1223" w:rsidRDefault="00C300BE" w:rsidP="00223D85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C300BE" w:rsidP="00223D85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4B1891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bookmarkStart w:id="1" w:name="_GoBack"/>
            <w:r w:rsidRPr="004B1891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  <w:bookmarkEnd w:id="1"/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B60307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C9578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9578D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C9578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13"/>
            <w:bookmarkStart w:id="3" w:name="n1316"/>
            <w:bookmarkEnd w:id="2"/>
            <w:bookmarkEnd w:id="3"/>
            <w:r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14"/>
            <w:bookmarkStart w:id="5" w:name="n1315"/>
            <w:bookmarkEnd w:id="4"/>
            <w:bookmarkEnd w:id="5"/>
            <w:r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F343F" w:rsidRDefault="00FF343F" w:rsidP="00FF343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>
              <w:rPr>
                <w:sz w:val="24"/>
                <w:szCs w:val="24"/>
                <w:lang w:eastAsia="uk-UA"/>
              </w:rPr>
              <w:lastRenderedPageBreak/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9578D" w:rsidRPr="00C9578D" w:rsidRDefault="00FF343F" w:rsidP="00FF343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</w:t>
            </w:r>
            <w:r w:rsidR="00C9578D">
              <w:rPr>
                <w:color w:val="000000" w:themeColor="text1"/>
                <w:sz w:val="24"/>
                <w:szCs w:val="24"/>
                <w:lang w:eastAsia="uk-UA"/>
              </w:rPr>
              <w:t>важення представника, може бути</w:t>
            </w:r>
            <w:r w:rsidR="00C9578D" w:rsidRPr="00C9578D">
              <w:rPr>
                <w:sz w:val="24"/>
                <w:szCs w:val="24"/>
                <w:lang w:eastAsia="uk-UA"/>
              </w:rPr>
              <w:t>:</w:t>
            </w:r>
            <w:r w:rsidRPr="00C9578D">
              <w:rPr>
                <w:sz w:val="24"/>
                <w:szCs w:val="24"/>
                <w:lang w:eastAsia="uk-UA"/>
              </w:rPr>
              <w:t xml:space="preserve"> </w:t>
            </w:r>
          </w:p>
          <w:p w:rsidR="00C9578D" w:rsidRDefault="00C9578D" w:rsidP="00FF343F">
            <w:pPr>
              <w:ind w:firstLine="217"/>
              <w:rPr>
                <w:sz w:val="24"/>
                <w:szCs w:val="24"/>
                <w:lang w:eastAsia="uk-UA"/>
              </w:rPr>
            </w:pPr>
            <w:r w:rsidRPr="00C9578D">
              <w:rPr>
                <w:sz w:val="24"/>
                <w:szCs w:val="24"/>
                <w:lang w:eastAsia="uk-UA"/>
              </w:rPr>
              <w:t xml:space="preserve">1) нотаріально посвідчена довіреність; </w:t>
            </w:r>
          </w:p>
          <w:p w:rsidR="00C300BE" w:rsidRPr="00BA1223" w:rsidRDefault="00C9578D" w:rsidP="00FF343F">
            <w:pPr>
              <w:ind w:firstLine="217"/>
              <w:rPr>
                <w:sz w:val="24"/>
                <w:szCs w:val="24"/>
                <w:lang w:eastAsia="uk-UA"/>
              </w:rPr>
            </w:pPr>
            <w:r w:rsidRPr="00C9578D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C9578D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C9578D" w:rsidP="00C957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513ED2" w:rsidRPr="00513ED2">
              <w:rPr>
                <w:sz w:val="24"/>
                <w:szCs w:val="24"/>
                <w:lang w:eastAsia="ru-RU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9578D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C9578D"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9578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C9578D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C9578D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C9578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C9578D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9578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C9578D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C9578D">
              <w:rPr>
                <w:sz w:val="24"/>
                <w:szCs w:val="24"/>
                <w:lang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C9578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C9578D" w:rsidP="00C300B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9578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 документи подані до неналежного суб’єкта державної реєстрації;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подання документів або відомостей, передбачених Законом 3 України «Про державну реєстрацію юридичних осіб, фізичних осіб – підприємців та громадських формувань» не в повному обсязі; документи суперечать вимогам Конституції та законів України;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C9578D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C9578D">
              <w:rPr>
                <w:sz w:val="24"/>
                <w:szCs w:val="24"/>
                <w:lang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C9578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F" w:rsidRDefault="00FF343F" w:rsidP="00FF343F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F343F" w:rsidRDefault="00FF343F" w:rsidP="00FF343F">
            <w:pPr>
              <w:tabs>
                <w:tab w:val="left" w:pos="358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C300BE" w:rsidRPr="00BA1223" w:rsidRDefault="00FF343F" w:rsidP="00FF343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F12DA3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F12DA3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F12DA3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C300BE" w:rsidP="00223D85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FB" w:rsidRDefault="002E68FB" w:rsidP="00776DE0">
      <w:r>
        <w:separator/>
      </w:r>
    </w:p>
  </w:endnote>
  <w:endnote w:type="continuationSeparator" w:id="0">
    <w:p w:rsidR="002E68FB" w:rsidRDefault="002E68FB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FB" w:rsidRDefault="002E68FB" w:rsidP="00776DE0">
      <w:r>
        <w:separator/>
      </w:r>
    </w:p>
  </w:footnote>
  <w:footnote w:type="continuationSeparator" w:id="0">
    <w:p w:rsidR="002E68FB" w:rsidRDefault="002E68FB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09095E" w:rsidRPr="0009095E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95E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E68FB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1891"/>
    <w:rsid w:val="004B62E4"/>
    <w:rsid w:val="004C6B22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857C2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0307"/>
    <w:rsid w:val="00B623CB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578D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2DA3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E927"/>
  <w14:defaultImageDpi w14:val="0"/>
  <w15:docId w15:val="{05D6AE15-C3C7-4ACF-8CD5-95913FF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2023-01-02T13:32:00Z</cp:lastPrinted>
  <dcterms:created xsi:type="dcterms:W3CDTF">2023-01-02T13:33:00Z</dcterms:created>
  <dcterms:modified xsi:type="dcterms:W3CDTF">2023-01-02T13:33:00Z</dcterms:modified>
</cp:coreProperties>
</file>