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990" w:rsidRPr="009F296D" w:rsidRDefault="00431990" w:rsidP="00431990">
      <w:pPr>
        <w:tabs>
          <w:tab w:val="left" w:pos="5387"/>
        </w:tabs>
        <w:spacing w:line="360" w:lineRule="auto"/>
        <w:ind w:left="5529"/>
        <w:jc w:val="both"/>
        <w:rPr>
          <w:sz w:val="28"/>
          <w:szCs w:val="28"/>
          <w:lang w:val="uk-UA"/>
        </w:rPr>
      </w:pPr>
      <w:r w:rsidRPr="009F296D">
        <w:rPr>
          <w:sz w:val="28"/>
          <w:szCs w:val="28"/>
          <w:lang w:val="uk-UA"/>
        </w:rPr>
        <w:t>ЗАТВЕРДЖЕНО</w:t>
      </w:r>
    </w:p>
    <w:p w:rsidR="00431990" w:rsidRPr="009F296D" w:rsidRDefault="00431990" w:rsidP="00431990">
      <w:pPr>
        <w:tabs>
          <w:tab w:val="left" w:pos="5529"/>
        </w:tabs>
        <w:spacing w:before="100" w:beforeAutospacing="1"/>
        <w:ind w:left="5529"/>
        <w:contextualSpacing/>
        <w:jc w:val="both"/>
        <w:rPr>
          <w:sz w:val="28"/>
          <w:szCs w:val="28"/>
          <w:lang w:val="uk-UA"/>
        </w:rPr>
      </w:pPr>
      <w:r w:rsidRPr="009F296D">
        <w:rPr>
          <w:sz w:val="28"/>
          <w:szCs w:val="28"/>
          <w:lang w:val="uk-UA"/>
        </w:rPr>
        <w:t>Наказ Департаменту культури, туризму та релігій Сумської обласної державної адміністрації</w:t>
      </w:r>
    </w:p>
    <w:p w:rsidR="00AF58EF" w:rsidRPr="00AF58EF" w:rsidRDefault="00AF58EF" w:rsidP="00AF58EF">
      <w:pPr>
        <w:tabs>
          <w:tab w:val="left" w:pos="5529"/>
        </w:tabs>
        <w:spacing w:before="100" w:beforeAutospacing="1"/>
        <w:ind w:left="5529"/>
        <w:contextualSpacing/>
        <w:jc w:val="both"/>
        <w:rPr>
          <w:sz w:val="28"/>
          <w:szCs w:val="28"/>
          <w:lang w:val="uk-UA"/>
        </w:rPr>
      </w:pPr>
      <w:r w:rsidRPr="00AF58EF">
        <w:rPr>
          <w:sz w:val="28"/>
          <w:szCs w:val="28"/>
          <w:lang w:val="uk-UA"/>
        </w:rPr>
        <w:t>30.10.2023  № 28-ОД</w:t>
      </w:r>
    </w:p>
    <w:p w:rsidR="00431990" w:rsidRPr="009F296D" w:rsidRDefault="00431990" w:rsidP="00431990">
      <w:pPr>
        <w:tabs>
          <w:tab w:val="left" w:pos="5529"/>
        </w:tabs>
        <w:spacing w:before="100" w:beforeAutospacing="1"/>
        <w:ind w:left="5529"/>
        <w:contextualSpacing/>
        <w:jc w:val="both"/>
        <w:rPr>
          <w:sz w:val="28"/>
          <w:szCs w:val="28"/>
          <w:lang w:val="uk-UA"/>
        </w:rPr>
      </w:pPr>
    </w:p>
    <w:p w:rsidR="00E36E69" w:rsidRPr="009F296D" w:rsidRDefault="00E36E69" w:rsidP="00B7096F">
      <w:pPr>
        <w:tabs>
          <w:tab w:val="left" w:pos="5529"/>
        </w:tabs>
        <w:spacing w:before="100" w:beforeAutospacing="1"/>
        <w:ind w:left="5529"/>
        <w:contextualSpacing/>
        <w:jc w:val="both"/>
        <w:rPr>
          <w:sz w:val="28"/>
          <w:szCs w:val="28"/>
          <w:lang w:val="uk-UA"/>
        </w:rPr>
      </w:pPr>
    </w:p>
    <w:p w:rsidR="00912FC8" w:rsidRPr="009F296D" w:rsidRDefault="00912FC8" w:rsidP="00912FC8">
      <w:pPr>
        <w:jc w:val="center"/>
        <w:rPr>
          <w:b/>
          <w:sz w:val="28"/>
          <w:szCs w:val="28"/>
          <w:lang w:val="uk-UA"/>
        </w:rPr>
      </w:pPr>
      <w:r w:rsidRPr="009F296D">
        <w:rPr>
          <w:b/>
          <w:sz w:val="28"/>
          <w:szCs w:val="28"/>
          <w:lang w:val="uk-UA"/>
        </w:rPr>
        <w:t xml:space="preserve">ІНФОРМАЦІЙНА КАРТКА </w:t>
      </w:r>
    </w:p>
    <w:p w:rsidR="00912FC8" w:rsidRPr="009F296D" w:rsidRDefault="00912FC8" w:rsidP="00912FC8">
      <w:pPr>
        <w:jc w:val="center"/>
        <w:rPr>
          <w:b/>
          <w:sz w:val="28"/>
          <w:szCs w:val="28"/>
          <w:lang w:val="uk-UA"/>
        </w:rPr>
      </w:pPr>
      <w:r w:rsidRPr="009F296D">
        <w:rPr>
          <w:b/>
          <w:sz w:val="28"/>
          <w:szCs w:val="28"/>
          <w:lang w:val="uk-UA"/>
        </w:rPr>
        <w:t>АДМІНІСТРАТИВНОЇ ПОСЛУГИ</w:t>
      </w:r>
    </w:p>
    <w:p w:rsidR="00CF369F" w:rsidRPr="009F296D" w:rsidRDefault="00CF369F" w:rsidP="00CF369F">
      <w:pPr>
        <w:jc w:val="center"/>
        <w:rPr>
          <w:b/>
          <w:lang w:val="uk-UA"/>
        </w:rPr>
      </w:pPr>
    </w:p>
    <w:p w:rsidR="004E285F" w:rsidRPr="009F296D" w:rsidRDefault="004E285F" w:rsidP="00CF369F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9F296D">
        <w:rPr>
          <w:b/>
          <w:sz w:val="28"/>
          <w:szCs w:val="28"/>
          <w:lang w:val="uk-UA"/>
        </w:rPr>
        <w:t>Погодження програм та проектів містобудівних, архітектурних і ландшафтних перетворень, будівельних, меліоративних, шляхових, зем</w:t>
      </w:r>
      <w:r w:rsidR="00E36E69" w:rsidRPr="009F296D">
        <w:rPr>
          <w:b/>
          <w:sz w:val="28"/>
          <w:szCs w:val="28"/>
          <w:lang w:val="uk-UA"/>
        </w:rPr>
        <w:t>ель</w:t>
      </w:r>
      <w:r w:rsidRPr="009F296D">
        <w:rPr>
          <w:b/>
          <w:sz w:val="28"/>
          <w:szCs w:val="28"/>
          <w:lang w:val="uk-UA"/>
        </w:rPr>
        <w:t>них робіт, реалізація яких може позначитися на стані пам’яток місцевого значення, їх територій і зон охорони</w:t>
      </w:r>
    </w:p>
    <w:p w:rsidR="00912FC8" w:rsidRPr="009F296D" w:rsidRDefault="00912FC8" w:rsidP="00912FC8">
      <w:pPr>
        <w:jc w:val="center"/>
        <w:rPr>
          <w:lang w:val="uk-UA"/>
        </w:rPr>
      </w:pPr>
      <w:r w:rsidRPr="009F296D">
        <w:rPr>
          <w:lang w:val="uk-UA"/>
        </w:rPr>
        <w:t>(назва адміністративної послуги)</w:t>
      </w:r>
    </w:p>
    <w:p w:rsidR="00F00B09" w:rsidRPr="009F296D" w:rsidRDefault="00F00B09" w:rsidP="00912FC8">
      <w:pPr>
        <w:jc w:val="center"/>
        <w:rPr>
          <w:lang w:val="uk-UA"/>
        </w:rPr>
      </w:pPr>
    </w:p>
    <w:p w:rsidR="00431990" w:rsidRPr="009F296D" w:rsidRDefault="00431990" w:rsidP="00431990">
      <w:pPr>
        <w:pBdr>
          <w:bottom w:val="single" w:sz="12" w:space="1" w:color="auto"/>
        </w:pBdr>
        <w:jc w:val="center"/>
        <w:rPr>
          <w:b/>
          <w:bCs/>
          <w:sz w:val="28"/>
          <w:szCs w:val="28"/>
          <w:lang w:val="uk-UA"/>
        </w:rPr>
      </w:pPr>
      <w:r w:rsidRPr="009F296D">
        <w:rPr>
          <w:b/>
          <w:bCs/>
          <w:sz w:val="28"/>
          <w:szCs w:val="28"/>
          <w:lang w:val="uk-UA"/>
        </w:rPr>
        <w:t>Департамент культури, туризму та релігій Сумської обласної державної адміністрації</w:t>
      </w:r>
    </w:p>
    <w:p w:rsidR="00A07C44" w:rsidRPr="009F296D" w:rsidRDefault="00721755" w:rsidP="00721755">
      <w:pPr>
        <w:jc w:val="center"/>
        <w:rPr>
          <w:b/>
          <w:bCs/>
        </w:rPr>
      </w:pPr>
      <w:r w:rsidRPr="009F296D">
        <w:rPr>
          <w:lang w:val="uk-UA"/>
        </w:rPr>
        <w:t xml:space="preserve"> </w:t>
      </w:r>
      <w:r w:rsidR="00912FC8" w:rsidRPr="009F296D">
        <w:rPr>
          <w:lang w:val="uk-UA"/>
        </w:rPr>
        <w:t>(найменування суб’єкта надання адміністративної послуги)</w:t>
      </w:r>
    </w:p>
    <w:p w:rsidR="008D67BD" w:rsidRPr="009F296D" w:rsidRDefault="008D67BD" w:rsidP="00A07C44">
      <w:pPr>
        <w:pStyle w:val="2"/>
        <w:ind w:firstLine="0"/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092"/>
        <w:gridCol w:w="68"/>
        <w:gridCol w:w="5898"/>
      </w:tblGrid>
      <w:tr w:rsidR="00912FC8" w:rsidRPr="009F296D" w:rsidTr="00B85C41">
        <w:tc>
          <w:tcPr>
            <w:tcW w:w="3778" w:type="dxa"/>
            <w:gridSpan w:val="3"/>
          </w:tcPr>
          <w:p w:rsidR="00912FC8" w:rsidRPr="009F296D" w:rsidRDefault="00912FC8" w:rsidP="00912FC8">
            <w:pPr>
              <w:jc w:val="center"/>
              <w:rPr>
                <w:b/>
                <w:lang w:val="uk-UA"/>
              </w:rPr>
            </w:pPr>
            <w:r w:rsidRPr="009F296D">
              <w:rPr>
                <w:b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50" w:type="dxa"/>
          </w:tcPr>
          <w:p w:rsidR="0090071F" w:rsidRPr="00881D39" w:rsidRDefault="0090071F" w:rsidP="0090071F">
            <w:pPr>
              <w:jc w:val="center"/>
              <w:rPr>
                <w:b/>
                <w:lang w:val="uk-UA"/>
              </w:rPr>
            </w:pPr>
            <w:r w:rsidRPr="00881D39">
              <w:rPr>
                <w:b/>
                <w:lang w:val="uk-UA"/>
              </w:rPr>
              <w:t xml:space="preserve">Центри надання адміністративних послуг </w:t>
            </w:r>
          </w:p>
          <w:p w:rsidR="00912FC8" w:rsidRPr="009F296D" w:rsidRDefault="0090071F" w:rsidP="0090071F">
            <w:pPr>
              <w:jc w:val="center"/>
              <w:rPr>
                <w:b/>
                <w:lang w:val="uk-UA"/>
              </w:rPr>
            </w:pPr>
            <w:r w:rsidRPr="00881D39">
              <w:rPr>
                <w:b/>
                <w:lang w:val="uk-UA"/>
              </w:rPr>
              <w:t>Сумської області</w:t>
            </w:r>
          </w:p>
        </w:tc>
      </w:tr>
      <w:tr w:rsidR="009F296D" w:rsidRPr="009F296D" w:rsidTr="00E36E69">
        <w:tc>
          <w:tcPr>
            <w:tcW w:w="576" w:type="dxa"/>
          </w:tcPr>
          <w:p w:rsidR="00912FC8" w:rsidRPr="009F296D" w:rsidRDefault="00507E92" w:rsidP="00E36E69">
            <w:pPr>
              <w:pStyle w:val="a4"/>
              <w:jc w:val="center"/>
              <w:rPr>
                <w:bCs/>
              </w:rPr>
            </w:pPr>
            <w:r w:rsidRPr="009F296D">
              <w:rPr>
                <w:bCs/>
              </w:rPr>
              <w:t>1</w:t>
            </w:r>
          </w:p>
        </w:tc>
        <w:tc>
          <w:tcPr>
            <w:tcW w:w="3202" w:type="dxa"/>
            <w:gridSpan w:val="2"/>
          </w:tcPr>
          <w:p w:rsidR="00912FC8" w:rsidRPr="009F296D" w:rsidRDefault="00507E92" w:rsidP="00912FC8">
            <w:pPr>
              <w:jc w:val="center"/>
              <w:rPr>
                <w:lang w:val="uk-UA"/>
              </w:rPr>
            </w:pPr>
            <w:r w:rsidRPr="009F296D">
              <w:rPr>
                <w:lang w:val="uk-UA"/>
              </w:rPr>
              <w:t>Місцезнаходження центру надання адміністративних послуг та його територіальних підрозділів</w:t>
            </w:r>
          </w:p>
        </w:tc>
        <w:tc>
          <w:tcPr>
            <w:tcW w:w="6050" w:type="dxa"/>
          </w:tcPr>
          <w:p w:rsidR="0090071F" w:rsidRPr="00881D39" w:rsidRDefault="0090071F" w:rsidP="0090071F">
            <w:pPr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За місцем реєстрації центру надання адміністративних послуг</w:t>
            </w:r>
          </w:p>
          <w:p w:rsidR="00912FC8" w:rsidRPr="0090071F" w:rsidRDefault="00912FC8" w:rsidP="00507E92">
            <w:pPr>
              <w:jc w:val="center"/>
              <w:rPr>
                <w:lang w:val="uk-UA"/>
              </w:rPr>
            </w:pPr>
          </w:p>
        </w:tc>
      </w:tr>
      <w:tr w:rsidR="0090071F" w:rsidRPr="00881D39" w:rsidTr="00197F4F">
        <w:tc>
          <w:tcPr>
            <w:tcW w:w="576" w:type="dxa"/>
          </w:tcPr>
          <w:p w:rsidR="0090071F" w:rsidRPr="00881D39" w:rsidRDefault="0090071F" w:rsidP="00197F4F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881D39">
              <w:rPr>
                <w:bCs/>
                <w:sz w:val="24"/>
              </w:rPr>
              <w:t>2</w:t>
            </w:r>
          </w:p>
        </w:tc>
        <w:tc>
          <w:tcPr>
            <w:tcW w:w="3202" w:type="dxa"/>
            <w:gridSpan w:val="2"/>
          </w:tcPr>
          <w:p w:rsidR="0090071F" w:rsidRPr="00881D39" w:rsidRDefault="0090071F" w:rsidP="00197F4F">
            <w:pPr>
              <w:jc w:val="center"/>
              <w:rPr>
                <w:lang w:val="uk-UA"/>
              </w:rPr>
            </w:pPr>
            <w:r w:rsidRPr="00881D39">
              <w:rPr>
                <w:lang w:val="uk-UA"/>
              </w:rPr>
              <w:t>Інформація щодо режиму роботи центру надання адміністративних послуг та його територіальних підрозділів</w:t>
            </w:r>
          </w:p>
          <w:p w:rsidR="0090071F" w:rsidRPr="00881D39" w:rsidRDefault="0090071F" w:rsidP="00197F4F">
            <w:pPr>
              <w:jc w:val="center"/>
              <w:rPr>
                <w:lang w:val="uk-UA"/>
              </w:rPr>
            </w:pPr>
          </w:p>
          <w:p w:rsidR="0090071F" w:rsidRPr="00881D39" w:rsidRDefault="0090071F" w:rsidP="00197F4F">
            <w:pPr>
              <w:jc w:val="center"/>
              <w:rPr>
                <w:bCs/>
              </w:rPr>
            </w:pPr>
            <w:r w:rsidRPr="00881D39">
              <w:rPr>
                <w:lang w:val="uk-UA"/>
              </w:rPr>
              <w:t>Реквізити представника    суб’єкта надання адміністративної послуги, відповідального за надання адміністративної послуги</w:t>
            </w:r>
          </w:p>
        </w:tc>
        <w:tc>
          <w:tcPr>
            <w:tcW w:w="6050" w:type="dxa"/>
          </w:tcPr>
          <w:p w:rsidR="0090071F" w:rsidRPr="00881D39" w:rsidRDefault="0090071F" w:rsidP="00197F4F">
            <w:pPr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Розміщено на веб-сайті центру надання адміністративних послуг</w:t>
            </w:r>
          </w:p>
          <w:p w:rsidR="0090071F" w:rsidRPr="00881D39" w:rsidRDefault="0090071F" w:rsidP="00197F4F">
            <w:pPr>
              <w:jc w:val="both"/>
              <w:rPr>
                <w:lang w:val="uk-UA"/>
              </w:rPr>
            </w:pPr>
          </w:p>
          <w:p w:rsidR="0090071F" w:rsidRPr="00881D39" w:rsidRDefault="0090071F" w:rsidP="00197F4F">
            <w:pPr>
              <w:jc w:val="both"/>
              <w:rPr>
                <w:lang w:val="uk-UA"/>
              </w:rPr>
            </w:pPr>
          </w:p>
          <w:p w:rsidR="0090071F" w:rsidRPr="00881D39" w:rsidRDefault="0090071F" w:rsidP="00197F4F">
            <w:pPr>
              <w:jc w:val="both"/>
              <w:rPr>
                <w:lang w:val="uk-UA"/>
              </w:rPr>
            </w:pPr>
          </w:p>
          <w:p w:rsidR="0090071F" w:rsidRPr="00881D39" w:rsidRDefault="0090071F" w:rsidP="00197F4F">
            <w:pPr>
              <w:jc w:val="both"/>
              <w:rPr>
                <w:lang w:val="uk-UA"/>
              </w:rPr>
            </w:pPr>
          </w:p>
          <w:p w:rsidR="0090071F" w:rsidRPr="00881D39" w:rsidRDefault="0090071F" w:rsidP="00197F4F">
            <w:pPr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Начальник відділу охорони культурної спадщини та музейної справи управління культури Департаменту культури, туризму та релігій Сумської обласної державної адміністрації,</w:t>
            </w:r>
          </w:p>
          <w:p w:rsidR="0090071F" w:rsidRPr="00881D39" w:rsidRDefault="0090071F" w:rsidP="00197F4F">
            <w:pPr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 xml:space="preserve">e-mail: </w:t>
            </w:r>
            <w:r w:rsidRPr="00881D39">
              <w:rPr>
                <w:lang w:val="en-US"/>
              </w:rPr>
              <w:t>dktr@sm.gov.ua</w:t>
            </w:r>
          </w:p>
        </w:tc>
      </w:tr>
      <w:tr w:rsidR="009F296D" w:rsidRPr="009F296D" w:rsidTr="00E36E69">
        <w:tc>
          <w:tcPr>
            <w:tcW w:w="576" w:type="dxa"/>
          </w:tcPr>
          <w:p w:rsidR="00115773" w:rsidRPr="009F296D" w:rsidRDefault="00115773" w:rsidP="00E36E69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9F296D">
              <w:rPr>
                <w:bCs/>
                <w:sz w:val="24"/>
              </w:rPr>
              <w:t>3</w:t>
            </w:r>
          </w:p>
        </w:tc>
        <w:tc>
          <w:tcPr>
            <w:tcW w:w="3202" w:type="dxa"/>
            <w:gridSpan w:val="2"/>
          </w:tcPr>
          <w:p w:rsidR="00115773" w:rsidRPr="009F296D" w:rsidRDefault="00115773" w:rsidP="00115773">
            <w:pPr>
              <w:jc w:val="center"/>
              <w:rPr>
                <w:lang w:val="uk-UA"/>
              </w:rPr>
            </w:pPr>
            <w:r w:rsidRPr="009F296D">
              <w:rPr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50" w:type="dxa"/>
          </w:tcPr>
          <w:p w:rsidR="0090071F" w:rsidRPr="00881D39" w:rsidRDefault="0090071F" w:rsidP="0090071F">
            <w:pPr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Розміщено на веб-сайті центру надання адміністративних послуг</w:t>
            </w:r>
          </w:p>
          <w:p w:rsidR="00115773" w:rsidRPr="009F296D" w:rsidRDefault="00115773" w:rsidP="00431990">
            <w:pPr>
              <w:jc w:val="center"/>
              <w:rPr>
                <w:lang w:val="uk-UA"/>
              </w:rPr>
            </w:pPr>
          </w:p>
        </w:tc>
      </w:tr>
      <w:tr w:rsidR="009F296D" w:rsidRPr="009F296D" w:rsidTr="00B85C41">
        <w:tc>
          <w:tcPr>
            <w:tcW w:w="9828" w:type="dxa"/>
            <w:gridSpan w:val="4"/>
            <w:vAlign w:val="center"/>
          </w:tcPr>
          <w:p w:rsidR="005E156A" w:rsidRPr="009F296D" w:rsidRDefault="00115773" w:rsidP="00972866">
            <w:pPr>
              <w:pStyle w:val="2"/>
              <w:jc w:val="center"/>
              <w:rPr>
                <w:bCs/>
                <w:sz w:val="24"/>
              </w:rPr>
            </w:pPr>
            <w:r w:rsidRPr="009F296D">
              <w:rPr>
                <w:b/>
                <w:sz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9F296D" w:rsidRPr="009F296D" w:rsidTr="00E36E69">
        <w:tc>
          <w:tcPr>
            <w:tcW w:w="576" w:type="dxa"/>
          </w:tcPr>
          <w:p w:rsidR="00115773" w:rsidRPr="009F296D" w:rsidRDefault="00115773" w:rsidP="00E36E69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9F296D">
              <w:rPr>
                <w:bCs/>
                <w:sz w:val="24"/>
              </w:rPr>
              <w:t>4</w:t>
            </w:r>
          </w:p>
        </w:tc>
        <w:tc>
          <w:tcPr>
            <w:tcW w:w="3132" w:type="dxa"/>
          </w:tcPr>
          <w:p w:rsidR="00115773" w:rsidRPr="009F296D" w:rsidRDefault="00115773" w:rsidP="00C87B98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9F296D">
              <w:rPr>
                <w:bCs/>
                <w:sz w:val="24"/>
              </w:rPr>
              <w:t>Закон</w:t>
            </w:r>
            <w:r w:rsidR="00604A54" w:rsidRPr="009F296D">
              <w:rPr>
                <w:bCs/>
                <w:sz w:val="24"/>
              </w:rPr>
              <w:t>и</w:t>
            </w:r>
            <w:r w:rsidRPr="009F296D">
              <w:rPr>
                <w:bCs/>
                <w:sz w:val="24"/>
              </w:rPr>
              <w:t xml:space="preserve"> України</w:t>
            </w:r>
          </w:p>
        </w:tc>
        <w:tc>
          <w:tcPr>
            <w:tcW w:w="6120" w:type="dxa"/>
            <w:gridSpan w:val="2"/>
          </w:tcPr>
          <w:p w:rsidR="00115773" w:rsidRPr="009F296D" w:rsidRDefault="00A8585E" w:rsidP="00A8585E">
            <w:pPr>
              <w:pStyle w:val="2"/>
              <w:ind w:firstLine="0"/>
              <w:rPr>
                <w:bCs/>
                <w:sz w:val="24"/>
              </w:rPr>
            </w:pPr>
            <w:r w:rsidRPr="009F296D">
              <w:rPr>
                <w:rStyle w:val="FontStyle26"/>
                <w:color w:val="auto"/>
                <w:sz w:val="24"/>
                <w:szCs w:val="24"/>
              </w:rPr>
              <w:t>«Про адміністративні послуги», «Про Перелік документів дозвільного характеру у сфері господарської діяльності» (п</w:t>
            </w:r>
            <w:r w:rsidR="004E285F" w:rsidRPr="009F296D">
              <w:rPr>
                <w:rStyle w:val="FontStyle26"/>
                <w:color w:val="auto"/>
                <w:sz w:val="24"/>
                <w:szCs w:val="24"/>
              </w:rPr>
              <w:t xml:space="preserve">ункт 106 </w:t>
            </w:r>
            <w:r w:rsidRPr="009F296D">
              <w:rPr>
                <w:rStyle w:val="FontStyle26"/>
                <w:color w:val="auto"/>
                <w:sz w:val="24"/>
                <w:szCs w:val="24"/>
              </w:rPr>
              <w:t>Переліку), «Про охорону культурної спадщини» (</w:t>
            </w:r>
            <w:r w:rsidR="004E285F" w:rsidRPr="009F296D">
              <w:rPr>
                <w:rStyle w:val="FontStyle26"/>
                <w:color w:val="auto"/>
                <w:sz w:val="24"/>
                <w:szCs w:val="24"/>
              </w:rPr>
              <w:t>пункт 9</w:t>
            </w:r>
            <w:r w:rsidR="00CF369F" w:rsidRPr="009F296D">
              <w:rPr>
                <w:rStyle w:val="FontStyle26"/>
                <w:color w:val="auto"/>
                <w:sz w:val="24"/>
                <w:szCs w:val="24"/>
              </w:rPr>
              <w:t xml:space="preserve"> частини першої статті 6,</w:t>
            </w:r>
            <w:r w:rsidR="00E20B50" w:rsidRPr="009F296D">
              <w:rPr>
                <w:rStyle w:val="FontStyle26"/>
                <w:color w:val="auto"/>
                <w:sz w:val="24"/>
                <w:szCs w:val="24"/>
              </w:rPr>
              <w:t xml:space="preserve"> </w:t>
            </w:r>
            <w:r w:rsidR="00DD42F7" w:rsidRPr="009F296D">
              <w:rPr>
                <w:rStyle w:val="FontStyle26"/>
                <w:color w:val="auto"/>
                <w:sz w:val="24"/>
                <w:szCs w:val="24"/>
              </w:rPr>
              <w:lastRenderedPageBreak/>
              <w:t xml:space="preserve">стаття 6-1, </w:t>
            </w:r>
            <w:r w:rsidR="004E285F" w:rsidRPr="009F296D">
              <w:rPr>
                <w:rStyle w:val="FontStyle26"/>
                <w:color w:val="auto"/>
                <w:sz w:val="24"/>
                <w:szCs w:val="24"/>
              </w:rPr>
              <w:t>абзац</w:t>
            </w:r>
            <w:r w:rsidRPr="009F296D">
              <w:rPr>
                <w:rStyle w:val="FontStyle26"/>
                <w:color w:val="auto"/>
                <w:sz w:val="24"/>
                <w:szCs w:val="24"/>
              </w:rPr>
              <w:t>и</w:t>
            </w:r>
            <w:r w:rsidR="004E285F" w:rsidRPr="009F296D">
              <w:rPr>
                <w:rStyle w:val="FontStyle26"/>
                <w:color w:val="auto"/>
                <w:sz w:val="24"/>
                <w:szCs w:val="24"/>
              </w:rPr>
              <w:t xml:space="preserve"> </w:t>
            </w:r>
            <w:r w:rsidR="00E20B50" w:rsidRPr="009F296D">
              <w:rPr>
                <w:rStyle w:val="FontStyle26"/>
                <w:color w:val="auto"/>
                <w:sz w:val="24"/>
                <w:szCs w:val="24"/>
              </w:rPr>
              <w:t>другий</w:t>
            </w:r>
            <w:r w:rsidRPr="009F296D">
              <w:rPr>
                <w:rStyle w:val="FontStyle26"/>
                <w:color w:val="auto"/>
                <w:sz w:val="24"/>
                <w:szCs w:val="24"/>
              </w:rPr>
              <w:t xml:space="preserve"> та</w:t>
            </w:r>
            <w:r w:rsidR="00E20B50" w:rsidRPr="009F296D">
              <w:rPr>
                <w:rStyle w:val="FontStyle26"/>
                <w:color w:val="auto"/>
                <w:sz w:val="24"/>
                <w:szCs w:val="24"/>
              </w:rPr>
              <w:t xml:space="preserve"> третій </w:t>
            </w:r>
            <w:r w:rsidR="00CF369F" w:rsidRPr="009F296D">
              <w:rPr>
                <w:rStyle w:val="FontStyle26"/>
                <w:color w:val="auto"/>
                <w:sz w:val="24"/>
                <w:szCs w:val="24"/>
              </w:rPr>
              <w:t>частин</w:t>
            </w:r>
            <w:r w:rsidR="00E20B50" w:rsidRPr="009F296D">
              <w:rPr>
                <w:rStyle w:val="FontStyle26"/>
                <w:color w:val="auto"/>
                <w:sz w:val="24"/>
                <w:szCs w:val="24"/>
              </w:rPr>
              <w:t>и</w:t>
            </w:r>
            <w:r w:rsidR="00CF369F" w:rsidRPr="009F296D">
              <w:rPr>
                <w:rStyle w:val="FontStyle26"/>
                <w:color w:val="auto"/>
                <w:sz w:val="24"/>
                <w:szCs w:val="24"/>
              </w:rPr>
              <w:t xml:space="preserve"> </w:t>
            </w:r>
            <w:r w:rsidR="004E285F" w:rsidRPr="009F296D">
              <w:rPr>
                <w:rStyle w:val="FontStyle26"/>
                <w:color w:val="auto"/>
                <w:sz w:val="24"/>
                <w:szCs w:val="24"/>
              </w:rPr>
              <w:t>четверт</w:t>
            </w:r>
            <w:r w:rsidR="00E20B50" w:rsidRPr="009F296D">
              <w:rPr>
                <w:rStyle w:val="FontStyle26"/>
                <w:color w:val="auto"/>
                <w:sz w:val="24"/>
                <w:szCs w:val="24"/>
              </w:rPr>
              <w:t>ої</w:t>
            </w:r>
            <w:r w:rsidR="004E285F" w:rsidRPr="009F296D">
              <w:rPr>
                <w:rStyle w:val="FontStyle26"/>
                <w:color w:val="auto"/>
                <w:sz w:val="24"/>
                <w:szCs w:val="24"/>
              </w:rPr>
              <w:t xml:space="preserve"> </w:t>
            </w:r>
            <w:r w:rsidR="00CF369F" w:rsidRPr="009F296D">
              <w:rPr>
                <w:rStyle w:val="FontStyle26"/>
                <w:color w:val="auto"/>
                <w:sz w:val="24"/>
                <w:szCs w:val="24"/>
              </w:rPr>
              <w:t>статті 3</w:t>
            </w:r>
            <w:r w:rsidR="004E285F" w:rsidRPr="009F296D">
              <w:rPr>
                <w:rStyle w:val="FontStyle26"/>
                <w:color w:val="auto"/>
                <w:sz w:val="24"/>
                <w:szCs w:val="24"/>
              </w:rPr>
              <w:t>3</w:t>
            </w:r>
            <w:r w:rsidRPr="009F296D">
              <w:rPr>
                <w:rStyle w:val="FontStyle26"/>
                <w:color w:val="auto"/>
                <w:sz w:val="24"/>
                <w:szCs w:val="24"/>
              </w:rPr>
              <w:t>)</w:t>
            </w:r>
            <w:r w:rsidR="00CF369F" w:rsidRPr="009F296D">
              <w:rPr>
                <w:rStyle w:val="FontStyle26"/>
                <w:color w:val="auto"/>
                <w:sz w:val="24"/>
                <w:szCs w:val="24"/>
              </w:rPr>
              <w:t xml:space="preserve">, </w:t>
            </w:r>
            <w:r w:rsidRPr="009F296D">
              <w:rPr>
                <w:rStyle w:val="FontStyle26"/>
                <w:color w:val="auto"/>
                <w:sz w:val="24"/>
                <w:szCs w:val="24"/>
              </w:rPr>
              <w:t>«Про охорону археологічної спадщини» (</w:t>
            </w:r>
            <w:r w:rsidR="00CF369F" w:rsidRPr="009F296D">
              <w:rPr>
                <w:rStyle w:val="FontStyle26"/>
                <w:color w:val="auto"/>
                <w:sz w:val="24"/>
                <w:szCs w:val="24"/>
              </w:rPr>
              <w:t xml:space="preserve">абзац </w:t>
            </w:r>
            <w:r w:rsidRPr="009F296D">
              <w:rPr>
                <w:rStyle w:val="FontStyle26"/>
                <w:color w:val="auto"/>
                <w:sz w:val="24"/>
                <w:szCs w:val="24"/>
              </w:rPr>
              <w:t>сьом</w:t>
            </w:r>
            <w:r w:rsidR="00CF369F" w:rsidRPr="009F296D">
              <w:rPr>
                <w:rStyle w:val="FontStyle26"/>
                <w:color w:val="auto"/>
                <w:sz w:val="24"/>
                <w:szCs w:val="24"/>
              </w:rPr>
              <w:t>ий статті 7</w:t>
            </w:r>
            <w:r w:rsidRPr="009F296D">
              <w:rPr>
                <w:rStyle w:val="FontStyle26"/>
                <w:color w:val="auto"/>
                <w:sz w:val="24"/>
                <w:szCs w:val="24"/>
              </w:rPr>
              <w:t>)</w:t>
            </w:r>
            <w:r w:rsidR="00CF369F" w:rsidRPr="009F296D">
              <w:rPr>
                <w:rStyle w:val="FontStyle26"/>
                <w:color w:val="auto"/>
                <w:sz w:val="24"/>
                <w:szCs w:val="24"/>
              </w:rPr>
              <w:t xml:space="preserve"> </w:t>
            </w:r>
          </w:p>
        </w:tc>
      </w:tr>
      <w:tr w:rsidR="009F296D" w:rsidRPr="009F296D" w:rsidTr="00E36E69">
        <w:tc>
          <w:tcPr>
            <w:tcW w:w="576" w:type="dxa"/>
          </w:tcPr>
          <w:p w:rsidR="00115773" w:rsidRPr="009F296D" w:rsidRDefault="00115773" w:rsidP="00E36E69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9F296D">
              <w:rPr>
                <w:bCs/>
                <w:sz w:val="24"/>
              </w:rPr>
              <w:lastRenderedPageBreak/>
              <w:t>5</w:t>
            </w:r>
          </w:p>
        </w:tc>
        <w:tc>
          <w:tcPr>
            <w:tcW w:w="3132" w:type="dxa"/>
          </w:tcPr>
          <w:p w:rsidR="00115773" w:rsidRPr="009F296D" w:rsidRDefault="00115773" w:rsidP="00C87B98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9F296D">
              <w:rPr>
                <w:bCs/>
                <w:sz w:val="24"/>
              </w:rPr>
              <w:t>Акти Кабінету Міністрів України</w:t>
            </w:r>
          </w:p>
        </w:tc>
        <w:tc>
          <w:tcPr>
            <w:tcW w:w="6120" w:type="dxa"/>
            <w:gridSpan w:val="2"/>
          </w:tcPr>
          <w:p w:rsidR="00115773" w:rsidRPr="009F296D" w:rsidRDefault="00E20B50" w:rsidP="0067259E">
            <w:pPr>
              <w:pStyle w:val="2"/>
              <w:ind w:firstLine="0"/>
              <w:rPr>
                <w:bCs/>
                <w:sz w:val="24"/>
              </w:rPr>
            </w:pPr>
            <w:r w:rsidRPr="009F296D">
              <w:rPr>
                <w:bCs/>
                <w:sz w:val="24"/>
              </w:rPr>
              <w:t>Постанова Кабінету Міністрів України від 28 грудня 2001 р. № 1768 «Про затвердження Порядку укладання охоронних договорів на пам’ятки культурної спадщини»</w:t>
            </w:r>
            <w:r w:rsidR="00C519BB" w:rsidRPr="009F296D">
              <w:rPr>
                <w:bCs/>
                <w:sz w:val="24"/>
              </w:rPr>
              <w:t xml:space="preserve">, </w:t>
            </w:r>
            <w:r w:rsidR="0028375E" w:rsidRPr="009F296D">
              <w:rPr>
                <w:bCs/>
                <w:sz w:val="24"/>
              </w:rPr>
              <w:t>р</w:t>
            </w:r>
            <w:r w:rsidR="00056447" w:rsidRPr="009F296D">
              <w:rPr>
                <w:bCs/>
                <w:sz w:val="24"/>
              </w:rPr>
              <w:t>озпорядження Кабінету Міністрів України від 16 травня 2014 р. № 523 «Деякі питання надання адміністративних послуг через центри надання адміністративних послуг» (із змінами) (№ 25</w:t>
            </w:r>
            <w:r w:rsidR="0028375E" w:rsidRPr="009F296D">
              <w:rPr>
                <w:bCs/>
                <w:sz w:val="24"/>
              </w:rPr>
              <w:t>6</w:t>
            </w:r>
            <w:r w:rsidR="00056447" w:rsidRPr="009F296D">
              <w:rPr>
                <w:bCs/>
                <w:sz w:val="24"/>
              </w:rPr>
              <w:t xml:space="preserve"> Переліку)</w:t>
            </w:r>
          </w:p>
        </w:tc>
      </w:tr>
      <w:tr w:rsidR="009F296D" w:rsidRPr="009F296D" w:rsidTr="00E36E69">
        <w:tc>
          <w:tcPr>
            <w:tcW w:w="576" w:type="dxa"/>
          </w:tcPr>
          <w:p w:rsidR="00115773" w:rsidRPr="009F296D" w:rsidRDefault="00115773" w:rsidP="00E36E69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9F296D">
              <w:rPr>
                <w:bCs/>
                <w:sz w:val="24"/>
              </w:rPr>
              <w:t>6</w:t>
            </w:r>
          </w:p>
        </w:tc>
        <w:tc>
          <w:tcPr>
            <w:tcW w:w="3132" w:type="dxa"/>
            <w:vAlign w:val="center"/>
          </w:tcPr>
          <w:p w:rsidR="00115773" w:rsidRPr="009F296D" w:rsidRDefault="00115773" w:rsidP="00604A54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9F296D">
              <w:rPr>
                <w:bCs/>
                <w:sz w:val="24"/>
              </w:rPr>
              <w:t xml:space="preserve">Акти центральних органів виконавчої влади </w:t>
            </w:r>
          </w:p>
        </w:tc>
        <w:tc>
          <w:tcPr>
            <w:tcW w:w="6120" w:type="dxa"/>
            <w:gridSpan w:val="2"/>
          </w:tcPr>
          <w:p w:rsidR="00115773" w:rsidRPr="009F296D" w:rsidRDefault="005963F5" w:rsidP="005963F5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9F296D">
              <w:rPr>
                <w:bCs/>
                <w:sz w:val="24"/>
              </w:rPr>
              <w:t>-</w:t>
            </w:r>
          </w:p>
        </w:tc>
      </w:tr>
      <w:tr w:rsidR="00E36E69" w:rsidRPr="009F296D" w:rsidTr="00E36E69">
        <w:trPr>
          <w:trHeight w:val="883"/>
        </w:trPr>
        <w:tc>
          <w:tcPr>
            <w:tcW w:w="576" w:type="dxa"/>
          </w:tcPr>
          <w:p w:rsidR="00115773" w:rsidRPr="009F296D" w:rsidRDefault="00115773" w:rsidP="00E36E69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9F296D">
              <w:rPr>
                <w:bCs/>
                <w:sz w:val="24"/>
              </w:rPr>
              <w:t>7</w:t>
            </w:r>
          </w:p>
        </w:tc>
        <w:tc>
          <w:tcPr>
            <w:tcW w:w="3132" w:type="dxa"/>
            <w:vAlign w:val="center"/>
          </w:tcPr>
          <w:p w:rsidR="00115773" w:rsidRPr="009F296D" w:rsidRDefault="00115773" w:rsidP="00115773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9F296D">
              <w:rPr>
                <w:bCs/>
                <w:sz w:val="24"/>
              </w:rPr>
              <w:t xml:space="preserve">Акти місцевих органів виконавчої влади/органів місцевого самоврядування </w:t>
            </w:r>
          </w:p>
        </w:tc>
        <w:tc>
          <w:tcPr>
            <w:tcW w:w="6120" w:type="dxa"/>
            <w:gridSpan w:val="2"/>
          </w:tcPr>
          <w:p w:rsidR="00115773" w:rsidRPr="009F296D" w:rsidRDefault="005963F5" w:rsidP="005963F5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9F296D">
              <w:rPr>
                <w:bCs/>
                <w:sz w:val="24"/>
              </w:rPr>
              <w:t>-</w:t>
            </w:r>
          </w:p>
        </w:tc>
      </w:tr>
      <w:tr w:rsidR="005E156A" w:rsidRPr="009F296D" w:rsidTr="00D03FFE">
        <w:trPr>
          <w:trHeight w:val="523"/>
        </w:trPr>
        <w:tc>
          <w:tcPr>
            <w:tcW w:w="9828" w:type="dxa"/>
            <w:gridSpan w:val="4"/>
            <w:vAlign w:val="center"/>
          </w:tcPr>
          <w:p w:rsidR="005E156A" w:rsidRPr="009F296D" w:rsidRDefault="005E156A" w:rsidP="00972866">
            <w:pPr>
              <w:snapToGrid w:val="0"/>
              <w:jc w:val="center"/>
              <w:rPr>
                <w:bCs/>
              </w:rPr>
            </w:pPr>
            <w:r w:rsidRPr="009F296D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47651E" w:rsidRPr="009F296D" w:rsidTr="00E36E69">
        <w:trPr>
          <w:trHeight w:val="523"/>
        </w:trPr>
        <w:tc>
          <w:tcPr>
            <w:tcW w:w="576" w:type="dxa"/>
          </w:tcPr>
          <w:p w:rsidR="00115773" w:rsidRPr="009F296D" w:rsidRDefault="00115773" w:rsidP="00E36E69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9F296D">
              <w:rPr>
                <w:bCs/>
                <w:sz w:val="24"/>
              </w:rPr>
              <w:t>8</w:t>
            </w:r>
          </w:p>
        </w:tc>
        <w:tc>
          <w:tcPr>
            <w:tcW w:w="3132" w:type="dxa"/>
            <w:vAlign w:val="center"/>
          </w:tcPr>
          <w:p w:rsidR="00115773" w:rsidRPr="009F296D" w:rsidRDefault="00115773" w:rsidP="00115773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9F296D">
              <w:rPr>
                <w:bCs/>
                <w:sz w:val="24"/>
              </w:rPr>
              <w:t>Підстава для одержання адміністративної послуги</w:t>
            </w:r>
          </w:p>
        </w:tc>
        <w:tc>
          <w:tcPr>
            <w:tcW w:w="6120" w:type="dxa"/>
            <w:gridSpan w:val="2"/>
            <w:vAlign w:val="center"/>
          </w:tcPr>
          <w:p w:rsidR="00115773" w:rsidRPr="009F296D" w:rsidRDefault="00115773" w:rsidP="00115773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9F296D">
              <w:rPr>
                <w:bCs/>
                <w:sz w:val="24"/>
              </w:rPr>
              <w:t>Заява та пакет документів</w:t>
            </w:r>
          </w:p>
        </w:tc>
      </w:tr>
      <w:tr w:rsidR="0047651E" w:rsidRPr="009F296D" w:rsidTr="00E36E69">
        <w:tc>
          <w:tcPr>
            <w:tcW w:w="576" w:type="dxa"/>
          </w:tcPr>
          <w:p w:rsidR="00115773" w:rsidRPr="009F296D" w:rsidRDefault="00115773" w:rsidP="00E36E69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9F296D">
              <w:rPr>
                <w:bCs/>
                <w:sz w:val="24"/>
              </w:rPr>
              <w:t>9</w:t>
            </w:r>
          </w:p>
        </w:tc>
        <w:tc>
          <w:tcPr>
            <w:tcW w:w="3132" w:type="dxa"/>
          </w:tcPr>
          <w:p w:rsidR="00115773" w:rsidRPr="009F296D" w:rsidRDefault="00115773" w:rsidP="00115773">
            <w:pPr>
              <w:pStyle w:val="2"/>
              <w:ind w:firstLine="0"/>
              <w:jc w:val="center"/>
              <w:rPr>
                <w:bCs/>
                <w:sz w:val="24"/>
                <w:lang w:val="ru-RU"/>
              </w:rPr>
            </w:pPr>
            <w:r w:rsidRPr="009F296D">
              <w:rPr>
                <w:bCs/>
                <w:sz w:val="24"/>
              </w:rPr>
              <w:t>Вичерпний перелік документів необхідних для отримання адміністративної послуги</w:t>
            </w:r>
            <w:r w:rsidR="008578F3" w:rsidRPr="009F296D">
              <w:rPr>
                <w:bCs/>
                <w:sz w:val="24"/>
              </w:rPr>
              <w:t xml:space="preserve">, а також вимоги до них </w:t>
            </w:r>
          </w:p>
        </w:tc>
        <w:tc>
          <w:tcPr>
            <w:tcW w:w="6120" w:type="dxa"/>
            <w:gridSpan w:val="2"/>
          </w:tcPr>
          <w:p w:rsidR="00CF369F" w:rsidRPr="009F296D" w:rsidRDefault="00CF369F" w:rsidP="00CF369F">
            <w:pPr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>1. Заява ,у якій зазначаються відомості про заявника:</w:t>
            </w:r>
          </w:p>
          <w:p w:rsidR="00CF369F" w:rsidRPr="009F296D" w:rsidRDefault="00CF369F" w:rsidP="00CF369F">
            <w:pPr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>- для фізичної особи, для фізичної особи-підприємця прізвище, ім’я та по батькові, місце проживання, контактний телефон;</w:t>
            </w:r>
          </w:p>
          <w:p w:rsidR="00CF369F" w:rsidRPr="009F296D" w:rsidRDefault="00CF369F" w:rsidP="00CF369F">
            <w:pPr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>- для юридичної особи - найменування юридичної особи, місцезнаходження, код з ЄДРПОУ, прізвище, ім’я та по батькові керівника юридичної особи/уповноваженої особи, контактний телефон (факс);</w:t>
            </w:r>
          </w:p>
          <w:p w:rsidR="00CF369F" w:rsidRPr="009F296D" w:rsidRDefault="00CF369F" w:rsidP="00CF369F">
            <w:pPr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>- дата подання заяви та підпис заявника (факс).</w:t>
            </w:r>
          </w:p>
          <w:p w:rsidR="0054118D" w:rsidRPr="009F296D" w:rsidRDefault="00CF369F" w:rsidP="0054118D">
            <w:pPr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>2. </w:t>
            </w:r>
            <w:r w:rsidR="0054118D" w:rsidRPr="009F296D">
              <w:rPr>
                <w:lang w:val="uk-UA"/>
              </w:rPr>
              <w:t>До заяви додаються:</w:t>
            </w:r>
          </w:p>
          <w:p w:rsidR="0054118D" w:rsidRPr="009F296D" w:rsidRDefault="0054118D" w:rsidP="0054118D">
            <w:pPr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>-</w:t>
            </w:r>
            <w:r w:rsidR="0047651E" w:rsidRPr="009F296D">
              <w:rPr>
                <w:lang w:val="uk-UA"/>
              </w:rPr>
              <w:t> </w:t>
            </w:r>
            <w:r w:rsidRPr="009F296D">
              <w:rPr>
                <w:lang w:val="uk-UA"/>
              </w:rPr>
              <w:t>науково-проектна документація (або робочий проект містобудівних, архітектурних і ландшафтних перетворень, будівельних, меліоративних, шляхових, земельних робіт);</w:t>
            </w:r>
          </w:p>
          <w:p w:rsidR="0054118D" w:rsidRPr="009F296D" w:rsidRDefault="0054118D" w:rsidP="0054118D">
            <w:pPr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>-</w:t>
            </w:r>
            <w:r w:rsidR="0047651E" w:rsidRPr="009F296D">
              <w:rPr>
                <w:lang w:val="uk-UA"/>
              </w:rPr>
              <w:t> </w:t>
            </w:r>
            <w:r w:rsidRPr="009F296D">
              <w:rPr>
                <w:lang w:val="uk-UA"/>
              </w:rPr>
              <w:t>експертний висновок за результатами наукової археологічної експертизи зазначених проектів;</w:t>
            </w:r>
          </w:p>
          <w:p w:rsidR="0054118D" w:rsidRPr="009F296D" w:rsidRDefault="0054118D" w:rsidP="0054118D">
            <w:pPr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 xml:space="preserve">- </w:t>
            </w:r>
            <w:r w:rsidR="0047651E" w:rsidRPr="009F296D">
              <w:rPr>
                <w:lang w:val="uk-UA"/>
              </w:rPr>
              <w:t xml:space="preserve">копія </w:t>
            </w:r>
            <w:r w:rsidRPr="009F296D">
              <w:rPr>
                <w:lang w:val="uk-UA"/>
              </w:rPr>
              <w:t>охоронн</w:t>
            </w:r>
            <w:r w:rsidR="0047651E" w:rsidRPr="009F296D">
              <w:rPr>
                <w:lang w:val="uk-UA"/>
              </w:rPr>
              <w:t>ого</w:t>
            </w:r>
            <w:r w:rsidRPr="009F296D">
              <w:rPr>
                <w:lang w:val="uk-UA"/>
              </w:rPr>
              <w:t xml:space="preserve"> догов</w:t>
            </w:r>
            <w:r w:rsidR="0047651E" w:rsidRPr="009F296D">
              <w:rPr>
                <w:lang w:val="uk-UA"/>
              </w:rPr>
              <w:t>ору</w:t>
            </w:r>
            <w:r w:rsidRPr="009F296D">
              <w:rPr>
                <w:lang w:val="uk-UA"/>
              </w:rPr>
              <w:t xml:space="preserve"> на пам’ятку</w:t>
            </w:r>
            <w:r w:rsidR="0047651E" w:rsidRPr="009F296D">
              <w:rPr>
                <w:lang w:val="uk-UA"/>
              </w:rPr>
              <w:t xml:space="preserve">, </w:t>
            </w:r>
            <w:r w:rsidRPr="009F296D">
              <w:rPr>
                <w:lang w:val="uk-UA"/>
              </w:rPr>
              <w:t>щойно виявлений об’єкт культурної спадщини</w:t>
            </w:r>
            <w:r w:rsidR="0047651E" w:rsidRPr="009F296D">
              <w:rPr>
                <w:lang w:val="uk-UA"/>
              </w:rPr>
              <w:t xml:space="preserve"> (</w:t>
            </w:r>
            <w:r w:rsidRPr="009F296D">
              <w:rPr>
                <w:lang w:val="uk-UA"/>
              </w:rPr>
              <w:t>у разі наявності</w:t>
            </w:r>
            <w:r w:rsidR="0047651E" w:rsidRPr="009F296D">
              <w:rPr>
                <w:lang w:val="uk-UA"/>
              </w:rPr>
              <w:t>);</w:t>
            </w:r>
            <w:r w:rsidRPr="009F296D">
              <w:rPr>
                <w:lang w:val="uk-UA"/>
              </w:rPr>
              <w:t xml:space="preserve"> </w:t>
            </w:r>
          </w:p>
          <w:p w:rsidR="0054118D" w:rsidRPr="009F296D" w:rsidRDefault="0054118D" w:rsidP="0054118D">
            <w:pPr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>-</w:t>
            </w:r>
            <w:r w:rsidR="0047651E" w:rsidRPr="009F296D">
              <w:rPr>
                <w:lang w:val="uk-UA"/>
              </w:rPr>
              <w:t> копія відповідного письмового погодження</w:t>
            </w:r>
            <w:r w:rsidRPr="009F296D">
              <w:rPr>
                <w:lang w:val="uk-UA"/>
              </w:rPr>
              <w:t xml:space="preserve"> органу охорони культурної спадщини районної державної адміністрації або органу охорони культурної спадщини місцевого самоврядування</w:t>
            </w:r>
            <w:r w:rsidR="0047651E" w:rsidRPr="009F296D">
              <w:rPr>
                <w:lang w:val="uk-UA"/>
              </w:rPr>
              <w:t>, засвідчена у встановленому порядку</w:t>
            </w:r>
            <w:r w:rsidRPr="009F296D">
              <w:rPr>
                <w:lang w:val="uk-UA"/>
              </w:rPr>
              <w:t>;</w:t>
            </w:r>
          </w:p>
          <w:p w:rsidR="00115773" w:rsidRPr="009F296D" w:rsidRDefault="0054118D" w:rsidP="0047651E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>-</w:t>
            </w:r>
            <w:r w:rsidR="0047651E" w:rsidRPr="009F296D">
              <w:rPr>
                <w:lang w:val="uk-UA"/>
              </w:rPr>
              <w:t> копія довіреності, на підставі якої інтереси заявника представляє уповноважена особа (у разі потреби)</w:t>
            </w:r>
          </w:p>
        </w:tc>
      </w:tr>
      <w:tr w:rsidR="00E36E69" w:rsidRPr="009F296D" w:rsidTr="00E36E69">
        <w:tc>
          <w:tcPr>
            <w:tcW w:w="576" w:type="dxa"/>
          </w:tcPr>
          <w:p w:rsidR="00115773" w:rsidRPr="009F296D" w:rsidRDefault="00115773" w:rsidP="00E36E69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9F296D">
              <w:rPr>
                <w:bCs/>
                <w:sz w:val="24"/>
              </w:rPr>
              <w:t>10</w:t>
            </w:r>
          </w:p>
        </w:tc>
        <w:tc>
          <w:tcPr>
            <w:tcW w:w="3132" w:type="dxa"/>
            <w:vAlign w:val="center"/>
          </w:tcPr>
          <w:p w:rsidR="00115773" w:rsidRPr="009F296D" w:rsidRDefault="00115773" w:rsidP="008578F3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9F296D">
              <w:rPr>
                <w:bCs/>
                <w:sz w:val="24"/>
              </w:rPr>
              <w:t xml:space="preserve">Порядок та спосіб </w:t>
            </w:r>
            <w:r w:rsidR="008578F3" w:rsidRPr="009F296D">
              <w:rPr>
                <w:bCs/>
                <w:sz w:val="24"/>
              </w:rPr>
              <w:t>по</w:t>
            </w:r>
            <w:r w:rsidRPr="009F296D">
              <w:rPr>
                <w:bCs/>
                <w:sz w:val="24"/>
              </w:rPr>
              <w:t>дання документів, необхідни</w:t>
            </w:r>
            <w:r w:rsidR="008578F3" w:rsidRPr="009F296D">
              <w:rPr>
                <w:bCs/>
                <w:sz w:val="24"/>
              </w:rPr>
              <w:t>х для отримання адміністративної</w:t>
            </w:r>
            <w:r w:rsidRPr="009F296D">
              <w:rPr>
                <w:bCs/>
                <w:sz w:val="24"/>
              </w:rPr>
              <w:t xml:space="preserve"> послуг</w:t>
            </w:r>
            <w:r w:rsidR="008578F3" w:rsidRPr="009F296D">
              <w:rPr>
                <w:bCs/>
                <w:sz w:val="24"/>
              </w:rPr>
              <w:t>и</w:t>
            </w:r>
          </w:p>
        </w:tc>
        <w:tc>
          <w:tcPr>
            <w:tcW w:w="6120" w:type="dxa"/>
            <w:gridSpan w:val="2"/>
          </w:tcPr>
          <w:p w:rsidR="00115773" w:rsidRPr="009F296D" w:rsidRDefault="00E36E69" w:rsidP="00696440">
            <w:pPr>
              <w:jc w:val="both"/>
              <w:rPr>
                <w:lang w:val="uk-UA"/>
              </w:rPr>
            </w:pPr>
            <w:r w:rsidRPr="009F296D">
              <w:rPr>
                <w:rStyle w:val="apple-style-span"/>
                <w:lang w:val="uk-UA"/>
              </w:rPr>
              <w:t>Подаються особисто фізичною особою, фізичною особою-підприємцем, керівником юридичної особи або через законного представника, у письмовій формі або засобами поштового зв’язку</w:t>
            </w:r>
          </w:p>
        </w:tc>
      </w:tr>
      <w:tr w:rsidR="00E36E69" w:rsidRPr="009F296D" w:rsidTr="00E36E69">
        <w:trPr>
          <w:trHeight w:val="568"/>
        </w:trPr>
        <w:tc>
          <w:tcPr>
            <w:tcW w:w="576" w:type="dxa"/>
          </w:tcPr>
          <w:p w:rsidR="00E36E69" w:rsidRPr="009F296D" w:rsidRDefault="00E36E69" w:rsidP="00E36E69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9F296D">
              <w:rPr>
                <w:bCs/>
                <w:sz w:val="24"/>
              </w:rPr>
              <w:t>11</w:t>
            </w:r>
          </w:p>
        </w:tc>
        <w:tc>
          <w:tcPr>
            <w:tcW w:w="3132" w:type="dxa"/>
            <w:vAlign w:val="center"/>
          </w:tcPr>
          <w:p w:rsidR="00E36E69" w:rsidRPr="009F296D" w:rsidRDefault="00E36E69" w:rsidP="00115773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9F296D">
              <w:rPr>
                <w:bCs/>
                <w:sz w:val="24"/>
              </w:rPr>
              <w:t>Платність (безоплатність) адміністративної послуги</w:t>
            </w:r>
          </w:p>
        </w:tc>
        <w:tc>
          <w:tcPr>
            <w:tcW w:w="6120" w:type="dxa"/>
            <w:gridSpan w:val="2"/>
          </w:tcPr>
          <w:p w:rsidR="00E36E69" w:rsidRPr="009F296D" w:rsidRDefault="00E36E69" w:rsidP="00FF57EF">
            <w:pPr>
              <w:pStyle w:val="2"/>
              <w:ind w:firstLine="0"/>
              <w:rPr>
                <w:bCs/>
                <w:sz w:val="24"/>
              </w:rPr>
            </w:pPr>
            <w:r w:rsidRPr="009F296D">
              <w:rPr>
                <w:bCs/>
                <w:sz w:val="24"/>
              </w:rPr>
              <w:t>Безоплатно</w:t>
            </w:r>
          </w:p>
          <w:p w:rsidR="00E36E69" w:rsidRPr="009F296D" w:rsidRDefault="00E36E69" w:rsidP="00FF57EF">
            <w:pPr>
              <w:pStyle w:val="2"/>
              <w:ind w:firstLine="0"/>
              <w:jc w:val="center"/>
              <w:rPr>
                <w:bCs/>
                <w:sz w:val="24"/>
              </w:rPr>
            </w:pPr>
          </w:p>
        </w:tc>
      </w:tr>
      <w:tr w:rsidR="00E36E69" w:rsidRPr="009F296D" w:rsidTr="00E36E69">
        <w:tc>
          <w:tcPr>
            <w:tcW w:w="576" w:type="dxa"/>
          </w:tcPr>
          <w:p w:rsidR="00E36E69" w:rsidRPr="009F296D" w:rsidRDefault="00E36E69" w:rsidP="00E36E69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9F296D">
              <w:rPr>
                <w:bCs/>
                <w:sz w:val="24"/>
              </w:rPr>
              <w:lastRenderedPageBreak/>
              <w:t>12</w:t>
            </w:r>
          </w:p>
        </w:tc>
        <w:tc>
          <w:tcPr>
            <w:tcW w:w="3132" w:type="dxa"/>
            <w:vAlign w:val="center"/>
          </w:tcPr>
          <w:p w:rsidR="00E36E69" w:rsidRPr="009F296D" w:rsidRDefault="00E36E69" w:rsidP="008578F3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9F296D">
              <w:rPr>
                <w:bCs/>
                <w:sz w:val="24"/>
              </w:rPr>
              <w:t>Строк надання адміністративної послуги</w:t>
            </w:r>
          </w:p>
        </w:tc>
        <w:tc>
          <w:tcPr>
            <w:tcW w:w="6120" w:type="dxa"/>
            <w:gridSpan w:val="2"/>
          </w:tcPr>
          <w:p w:rsidR="00E36E69" w:rsidRPr="009F296D" w:rsidRDefault="00E36E69" w:rsidP="00FF57EF">
            <w:pPr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>У місячний строк з дати реєстрації заяви</w:t>
            </w:r>
          </w:p>
        </w:tc>
      </w:tr>
      <w:tr w:rsidR="0047651E" w:rsidRPr="009F296D" w:rsidTr="00E36E69">
        <w:tc>
          <w:tcPr>
            <w:tcW w:w="576" w:type="dxa"/>
          </w:tcPr>
          <w:p w:rsidR="00115773" w:rsidRPr="009F296D" w:rsidRDefault="00115773" w:rsidP="00E36E69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9F296D">
              <w:rPr>
                <w:bCs/>
                <w:sz w:val="24"/>
              </w:rPr>
              <w:t>13</w:t>
            </w:r>
          </w:p>
        </w:tc>
        <w:tc>
          <w:tcPr>
            <w:tcW w:w="3132" w:type="dxa"/>
          </w:tcPr>
          <w:p w:rsidR="00115773" w:rsidRPr="009F296D" w:rsidRDefault="00972866" w:rsidP="00115773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9F296D">
              <w:rPr>
                <w:bCs/>
                <w:sz w:val="24"/>
              </w:rPr>
              <w:t>П</w:t>
            </w:r>
            <w:r w:rsidR="00115773" w:rsidRPr="009F296D">
              <w:rPr>
                <w:bCs/>
                <w:sz w:val="24"/>
              </w:rPr>
              <w:t>ерелік підстав для відмови у наданні адміністративної послуги</w:t>
            </w:r>
          </w:p>
        </w:tc>
        <w:tc>
          <w:tcPr>
            <w:tcW w:w="6120" w:type="dxa"/>
            <w:gridSpan w:val="2"/>
          </w:tcPr>
          <w:p w:rsidR="0047651E" w:rsidRPr="009F296D" w:rsidRDefault="0047651E" w:rsidP="0047651E">
            <w:pPr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>1) подання заявником неповного переліку документів, необхідних для отримання адміністративної послуги;</w:t>
            </w:r>
          </w:p>
          <w:p w:rsidR="00115773" w:rsidRPr="009F296D" w:rsidRDefault="0047651E" w:rsidP="0047651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F296D">
              <w:rPr>
                <w:lang w:val="uk-UA"/>
              </w:rPr>
              <w:t>2) подані документи містять неповну та/або недостовірну інформацію та/або не відповідають законодавству</w:t>
            </w:r>
          </w:p>
        </w:tc>
      </w:tr>
      <w:tr w:rsidR="0047651E" w:rsidRPr="009F296D" w:rsidTr="00E36E69">
        <w:tc>
          <w:tcPr>
            <w:tcW w:w="576" w:type="dxa"/>
          </w:tcPr>
          <w:p w:rsidR="00115773" w:rsidRPr="009F296D" w:rsidRDefault="00115773" w:rsidP="00E36E69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9F296D">
              <w:rPr>
                <w:bCs/>
                <w:sz w:val="24"/>
              </w:rPr>
              <w:t>14</w:t>
            </w:r>
          </w:p>
        </w:tc>
        <w:tc>
          <w:tcPr>
            <w:tcW w:w="3132" w:type="dxa"/>
          </w:tcPr>
          <w:p w:rsidR="00115773" w:rsidRPr="009F296D" w:rsidRDefault="00115773" w:rsidP="00C87B98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9F296D">
              <w:rPr>
                <w:bCs/>
                <w:sz w:val="24"/>
              </w:rPr>
              <w:t>Резул</w:t>
            </w:r>
            <w:r w:rsidR="00972866" w:rsidRPr="009F296D">
              <w:rPr>
                <w:bCs/>
                <w:sz w:val="24"/>
              </w:rPr>
              <w:t>ьтат надання адміністративної</w:t>
            </w:r>
            <w:r w:rsidRPr="009F296D">
              <w:rPr>
                <w:bCs/>
                <w:sz w:val="24"/>
              </w:rPr>
              <w:t xml:space="preserve"> послуг</w:t>
            </w:r>
            <w:r w:rsidR="00972866" w:rsidRPr="009F296D">
              <w:rPr>
                <w:bCs/>
                <w:sz w:val="24"/>
              </w:rPr>
              <w:t>и</w:t>
            </w:r>
          </w:p>
        </w:tc>
        <w:tc>
          <w:tcPr>
            <w:tcW w:w="6120" w:type="dxa"/>
            <w:gridSpan w:val="2"/>
            <w:vAlign w:val="center"/>
          </w:tcPr>
          <w:p w:rsidR="0047651E" w:rsidRPr="009F296D" w:rsidRDefault="0047651E" w:rsidP="0047651E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9F296D">
              <w:rPr>
                <w:lang w:val="uk-UA"/>
              </w:rPr>
              <w:t>1) погодження відповідних програм та проектів містобудівних, архітектурних і ландшафтних перетворень, будівельних, меліоративних, шляхових, земельних робіт, реалізація яких може позначитися на стані пам'яток місцевого значення, їх територій і зон охорони;</w:t>
            </w:r>
          </w:p>
          <w:p w:rsidR="00115773" w:rsidRPr="009F296D" w:rsidRDefault="0047651E" w:rsidP="0047651E">
            <w:p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  <w:r w:rsidRPr="009F296D">
              <w:rPr>
                <w:lang w:val="uk-UA"/>
              </w:rPr>
              <w:t>2) відмова у погодженні відповідних програм та проектів містобудівних, архітектурних і ландшафтних перетворень, будівельних, меліоративних, шляхових, земельних робіт, реалізація яких може позначитися на стані пам'яток місцевого значення, їх територій і зон охорони</w:t>
            </w:r>
          </w:p>
        </w:tc>
      </w:tr>
      <w:tr w:rsidR="0022483E" w:rsidRPr="009F296D" w:rsidTr="00E36E69">
        <w:tc>
          <w:tcPr>
            <w:tcW w:w="576" w:type="dxa"/>
          </w:tcPr>
          <w:p w:rsidR="00115773" w:rsidRPr="009F296D" w:rsidRDefault="00115773" w:rsidP="00E36E69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9F296D">
              <w:rPr>
                <w:bCs/>
                <w:sz w:val="24"/>
              </w:rPr>
              <w:t>15</w:t>
            </w:r>
          </w:p>
        </w:tc>
        <w:tc>
          <w:tcPr>
            <w:tcW w:w="3132" w:type="dxa"/>
          </w:tcPr>
          <w:p w:rsidR="00115773" w:rsidRPr="009F296D" w:rsidRDefault="00115773" w:rsidP="00C87B98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9F296D">
              <w:rPr>
                <w:bCs/>
                <w:sz w:val="24"/>
              </w:rPr>
              <w:t>Способи отримання відповіді (результату)</w:t>
            </w:r>
          </w:p>
        </w:tc>
        <w:tc>
          <w:tcPr>
            <w:tcW w:w="6120" w:type="dxa"/>
            <w:gridSpan w:val="2"/>
          </w:tcPr>
          <w:p w:rsidR="00115773" w:rsidRPr="009F296D" w:rsidRDefault="00E36E69" w:rsidP="00FC2453">
            <w:pPr>
              <w:pStyle w:val="2"/>
              <w:ind w:firstLine="0"/>
              <w:rPr>
                <w:bCs/>
                <w:sz w:val="24"/>
              </w:rPr>
            </w:pPr>
            <w:r w:rsidRPr="009F296D">
              <w:rPr>
                <w:bCs/>
                <w:sz w:val="24"/>
              </w:rPr>
              <w:t>Особисто заявнику або через законного представника, або поштовим відправленням на вказану при поданні заяви адресу</w:t>
            </w:r>
          </w:p>
        </w:tc>
      </w:tr>
    </w:tbl>
    <w:p w:rsidR="00972866" w:rsidRPr="009F296D" w:rsidRDefault="00972866" w:rsidP="00972866">
      <w:pPr>
        <w:rPr>
          <w:lang w:val="uk-UA"/>
        </w:rPr>
      </w:pPr>
    </w:p>
    <w:p w:rsidR="00647FB9" w:rsidRPr="009F296D" w:rsidRDefault="00647FB9" w:rsidP="00647FB9">
      <w:pPr>
        <w:rPr>
          <w:b/>
          <w:i/>
          <w:sz w:val="23"/>
          <w:szCs w:val="23"/>
          <w:lang w:val="uk-UA"/>
        </w:rPr>
      </w:pPr>
      <w:r w:rsidRPr="009F296D">
        <w:rPr>
          <w:b/>
          <w:i/>
          <w:sz w:val="23"/>
          <w:szCs w:val="23"/>
          <w:lang w:val="uk-UA"/>
        </w:rPr>
        <w:t>Примітка:</w:t>
      </w:r>
    </w:p>
    <w:p w:rsidR="005E5470" w:rsidRPr="009F296D" w:rsidRDefault="00647FB9" w:rsidP="0028375E">
      <w:pPr>
        <w:jc w:val="both"/>
        <w:rPr>
          <w:b/>
          <w:sz w:val="23"/>
          <w:szCs w:val="23"/>
          <w:lang w:val="uk-UA"/>
        </w:rPr>
      </w:pPr>
      <w:r w:rsidRPr="009F296D">
        <w:rPr>
          <w:b/>
          <w:sz w:val="23"/>
          <w:szCs w:val="23"/>
          <w:lang w:val="uk-UA"/>
        </w:rPr>
        <w:t>Послуга надається щодо пам’яток місцевого значення історії, монументального мистецтва та пам’яток, розташованих у межах і</w:t>
      </w:r>
      <w:r w:rsidR="0028375E" w:rsidRPr="009F296D">
        <w:rPr>
          <w:b/>
          <w:sz w:val="23"/>
          <w:szCs w:val="23"/>
          <w:lang w:val="uk-UA"/>
        </w:rPr>
        <w:t>сторико-культурних заповідників</w:t>
      </w:r>
    </w:p>
    <w:p w:rsidR="0028375E" w:rsidRPr="009F296D" w:rsidRDefault="0028375E" w:rsidP="00BE58B8">
      <w:pPr>
        <w:tabs>
          <w:tab w:val="left" w:pos="5387"/>
        </w:tabs>
        <w:spacing w:line="360" w:lineRule="auto"/>
        <w:jc w:val="both"/>
        <w:rPr>
          <w:sz w:val="28"/>
          <w:szCs w:val="28"/>
          <w:lang w:val="uk-UA"/>
        </w:rPr>
        <w:sectPr w:rsidR="0028375E" w:rsidRPr="009F296D" w:rsidSect="00696440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431990" w:rsidRPr="009F296D" w:rsidRDefault="00431990" w:rsidP="00BE58B8">
      <w:pPr>
        <w:tabs>
          <w:tab w:val="left" w:pos="5387"/>
        </w:tabs>
        <w:spacing w:line="360" w:lineRule="auto"/>
        <w:jc w:val="both"/>
        <w:rPr>
          <w:sz w:val="28"/>
          <w:szCs w:val="28"/>
          <w:lang w:val="uk-UA"/>
        </w:rPr>
      </w:pPr>
    </w:p>
    <w:sectPr w:rsidR="00431990" w:rsidRPr="009F296D" w:rsidSect="0028375E"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14B" w:rsidRDefault="001B514B" w:rsidP="00696440">
      <w:r>
        <w:separator/>
      </w:r>
    </w:p>
  </w:endnote>
  <w:endnote w:type="continuationSeparator" w:id="0">
    <w:p w:rsidR="001B514B" w:rsidRDefault="001B514B" w:rsidP="0069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14B" w:rsidRDefault="001B514B" w:rsidP="00696440">
      <w:r>
        <w:separator/>
      </w:r>
    </w:p>
  </w:footnote>
  <w:footnote w:type="continuationSeparator" w:id="0">
    <w:p w:rsidR="001B514B" w:rsidRDefault="001B514B" w:rsidP="00696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40" w:rsidRDefault="0069644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E58B8">
      <w:rPr>
        <w:noProof/>
      </w:rPr>
      <w:t>3</w:t>
    </w:r>
    <w:r>
      <w:fldChar w:fldCharType="end"/>
    </w:r>
  </w:p>
  <w:p w:rsidR="00696440" w:rsidRDefault="0069644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604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6C66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2C56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ECDD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2C3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423F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EEE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6B2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8A3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C8C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98"/>
    <w:rsid w:val="0000143E"/>
    <w:rsid w:val="000304B0"/>
    <w:rsid w:val="0005513B"/>
    <w:rsid w:val="00056447"/>
    <w:rsid w:val="00066219"/>
    <w:rsid w:val="000664CC"/>
    <w:rsid w:val="00066CD6"/>
    <w:rsid w:val="000D6DB1"/>
    <w:rsid w:val="000E0F58"/>
    <w:rsid w:val="000E1330"/>
    <w:rsid w:val="000E5966"/>
    <w:rsid w:val="000E789D"/>
    <w:rsid w:val="001068BA"/>
    <w:rsid w:val="00114D6A"/>
    <w:rsid w:val="00115773"/>
    <w:rsid w:val="0012222A"/>
    <w:rsid w:val="0012433C"/>
    <w:rsid w:val="001246BB"/>
    <w:rsid w:val="00124A6E"/>
    <w:rsid w:val="00157813"/>
    <w:rsid w:val="00164939"/>
    <w:rsid w:val="00184744"/>
    <w:rsid w:val="00197F4F"/>
    <w:rsid w:val="001B1297"/>
    <w:rsid w:val="001B514B"/>
    <w:rsid w:val="001C6165"/>
    <w:rsid w:val="0022483E"/>
    <w:rsid w:val="00247B66"/>
    <w:rsid w:val="002572EB"/>
    <w:rsid w:val="00283389"/>
    <w:rsid w:val="0028375E"/>
    <w:rsid w:val="0029169D"/>
    <w:rsid w:val="002B6C03"/>
    <w:rsid w:val="00315F1D"/>
    <w:rsid w:val="00353059"/>
    <w:rsid w:val="00366195"/>
    <w:rsid w:val="003B7B09"/>
    <w:rsid w:val="003E068C"/>
    <w:rsid w:val="004000CF"/>
    <w:rsid w:val="00404AAD"/>
    <w:rsid w:val="0040514A"/>
    <w:rsid w:val="00407C87"/>
    <w:rsid w:val="00431990"/>
    <w:rsid w:val="00440CD1"/>
    <w:rsid w:val="0045733F"/>
    <w:rsid w:val="0047651E"/>
    <w:rsid w:val="0048677B"/>
    <w:rsid w:val="004E285F"/>
    <w:rsid w:val="004F7E22"/>
    <w:rsid w:val="00502ACF"/>
    <w:rsid w:val="00507E92"/>
    <w:rsid w:val="005310D4"/>
    <w:rsid w:val="0054118D"/>
    <w:rsid w:val="00577E4F"/>
    <w:rsid w:val="00577FD9"/>
    <w:rsid w:val="00583C30"/>
    <w:rsid w:val="005963F5"/>
    <w:rsid w:val="005E156A"/>
    <w:rsid w:val="005E36A7"/>
    <w:rsid w:val="005E5470"/>
    <w:rsid w:val="00604A54"/>
    <w:rsid w:val="00647FB9"/>
    <w:rsid w:val="00671EC0"/>
    <w:rsid w:val="0067259E"/>
    <w:rsid w:val="006835D6"/>
    <w:rsid w:val="00684EE3"/>
    <w:rsid w:val="00685628"/>
    <w:rsid w:val="00696334"/>
    <w:rsid w:val="00696440"/>
    <w:rsid w:val="006A4CC3"/>
    <w:rsid w:val="006B0F0A"/>
    <w:rsid w:val="006B2F0A"/>
    <w:rsid w:val="006B60D2"/>
    <w:rsid w:val="006C388E"/>
    <w:rsid w:val="006F22E2"/>
    <w:rsid w:val="007025C5"/>
    <w:rsid w:val="007045D6"/>
    <w:rsid w:val="0070702F"/>
    <w:rsid w:val="00721755"/>
    <w:rsid w:val="0072768C"/>
    <w:rsid w:val="00741383"/>
    <w:rsid w:val="007501F6"/>
    <w:rsid w:val="00771A4F"/>
    <w:rsid w:val="00804EA8"/>
    <w:rsid w:val="00826BC7"/>
    <w:rsid w:val="00826C82"/>
    <w:rsid w:val="008578F3"/>
    <w:rsid w:val="00886F6F"/>
    <w:rsid w:val="00893C6A"/>
    <w:rsid w:val="008B4C82"/>
    <w:rsid w:val="008C28B0"/>
    <w:rsid w:val="008D67BD"/>
    <w:rsid w:val="0090071F"/>
    <w:rsid w:val="00912FC8"/>
    <w:rsid w:val="00927F30"/>
    <w:rsid w:val="00972866"/>
    <w:rsid w:val="00980743"/>
    <w:rsid w:val="009A1114"/>
    <w:rsid w:val="009C1DCB"/>
    <w:rsid w:val="009F296D"/>
    <w:rsid w:val="009F4D4A"/>
    <w:rsid w:val="00A07C44"/>
    <w:rsid w:val="00A17204"/>
    <w:rsid w:val="00A47208"/>
    <w:rsid w:val="00A543A7"/>
    <w:rsid w:val="00A8585E"/>
    <w:rsid w:val="00AA3528"/>
    <w:rsid w:val="00AC58D1"/>
    <w:rsid w:val="00AC6645"/>
    <w:rsid w:val="00AE3FF1"/>
    <w:rsid w:val="00AF4CCC"/>
    <w:rsid w:val="00AF5284"/>
    <w:rsid w:val="00AF58EF"/>
    <w:rsid w:val="00B04498"/>
    <w:rsid w:val="00B54185"/>
    <w:rsid w:val="00B7096F"/>
    <w:rsid w:val="00B84C85"/>
    <w:rsid w:val="00B85C41"/>
    <w:rsid w:val="00B91375"/>
    <w:rsid w:val="00BC50B4"/>
    <w:rsid w:val="00BD25E7"/>
    <w:rsid w:val="00BD37F6"/>
    <w:rsid w:val="00BE58B8"/>
    <w:rsid w:val="00BF12C8"/>
    <w:rsid w:val="00BF49E7"/>
    <w:rsid w:val="00C00520"/>
    <w:rsid w:val="00C12E65"/>
    <w:rsid w:val="00C2761C"/>
    <w:rsid w:val="00C37326"/>
    <w:rsid w:val="00C519BB"/>
    <w:rsid w:val="00C77AD4"/>
    <w:rsid w:val="00C87B98"/>
    <w:rsid w:val="00CA0544"/>
    <w:rsid w:val="00CE1829"/>
    <w:rsid w:val="00CF369F"/>
    <w:rsid w:val="00D03FFE"/>
    <w:rsid w:val="00D256B9"/>
    <w:rsid w:val="00D435EB"/>
    <w:rsid w:val="00D53008"/>
    <w:rsid w:val="00D6299D"/>
    <w:rsid w:val="00D75D35"/>
    <w:rsid w:val="00DB21CF"/>
    <w:rsid w:val="00DD42F7"/>
    <w:rsid w:val="00DD484B"/>
    <w:rsid w:val="00E20B50"/>
    <w:rsid w:val="00E36E69"/>
    <w:rsid w:val="00EF5468"/>
    <w:rsid w:val="00F00B09"/>
    <w:rsid w:val="00F278B0"/>
    <w:rsid w:val="00F442E2"/>
    <w:rsid w:val="00FC2453"/>
    <w:rsid w:val="00FE0B4B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CBCA94"/>
  <w15:chartTrackingRefBased/>
  <w15:docId w15:val="{0F0506E5-8A29-4A6E-B839-675E98EB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49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04498"/>
    <w:pPr>
      <w:ind w:firstLine="708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link w:val="2"/>
    <w:rsid w:val="00B044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124A6E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124A6E"/>
  </w:style>
  <w:style w:type="paragraph" w:styleId="a3">
    <w:name w:val="Normal (Web)"/>
    <w:basedOn w:val="a"/>
    <w:rsid w:val="006A4C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4CC3"/>
  </w:style>
  <w:style w:type="character" w:styleId="a4">
    <w:name w:val="Hyperlink"/>
    <w:rsid w:val="006A4CC3"/>
    <w:rPr>
      <w:color w:val="0000FF"/>
      <w:u w:val="single"/>
    </w:rPr>
  </w:style>
  <w:style w:type="paragraph" w:styleId="a5">
    <w:name w:val="Document Map"/>
    <w:basedOn w:val="a"/>
    <w:semiHidden/>
    <w:rsid w:val="001243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26">
    <w:name w:val="Font Style26"/>
    <w:rsid w:val="00912FC8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972866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404A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404AAD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rsid w:val="00CF36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964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9644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964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96440"/>
    <w:rPr>
      <w:rFonts w:ascii="Times New Roman" w:eastAsia="Times New Roman" w:hAnsi="Times New Roman"/>
      <w:sz w:val="24"/>
      <w:szCs w:val="24"/>
    </w:rPr>
  </w:style>
  <w:style w:type="character" w:customStyle="1" w:styleId="spelle">
    <w:name w:val="spelle"/>
    <w:rsid w:val="0028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10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ПОГОДЖЕНО</vt:lpstr>
    </vt:vector>
  </TitlesOfParts>
  <Company>Microsoft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subject/>
  <dc:creator>Admin</dc:creator>
  <cp:keywords/>
  <cp:lastModifiedBy>Ганненко Павло Віталійович</cp:lastModifiedBy>
  <cp:revision>2</cp:revision>
  <cp:lastPrinted>2025-02-04T13:26:00Z</cp:lastPrinted>
  <dcterms:created xsi:type="dcterms:W3CDTF">2025-02-25T12:38:00Z</dcterms:created>
  <dcterms:modified xsi:type="dcterms:W3CDTF">2025-02-25T12:38:00Z</dcterms:modified>
</cp:coreProperties>
</file>