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45DA" w14:textId="77777777" w:rsidR="00F47FBF" w:rsidRPr="00F47FBF" w:rsidRDefault="00F47FBF" w:rsidP="00F47FBF">
      <w:pPr>
        <w:spacing w:line="256" w:lineRule="auto"/>
        <w:rPr>
          <w:b/>
          <w:bCs/>
          <w:shd w:val="clear" w:color="auto" w:fill="FFFFFF"/>
          <w:lang w:val="uk-UA" w:eastAsia="uk-UA"/>
        </w:rPr>
      </w:pPr>
      <w:r w:rsidRPr="00F47FBF">
        <w:rPr>
          <w:b/>
          <w:bCs/>
          <w:lang w:val="x-none" w:eastAsia="x-none"/>
        </w:rPr>
        <w:t xml:space="preserve">                 </w:t>
      </w:r>
      <w:r w:rsidRPr="00F47FBF">
        <w:rPr>
          <w:b/>
          <w:bCs/>
          <w:shd w:val="clear" w:color="auto" w:fill="FFFFFF"/>
          <w:lang w:val="uk-UA" w:eastAsia="uk-UA"/>
        </w:rPr>
        <w:t xml:space="preserve">                                                                                         </w:t>
      </w:r>
      <w:bookmarkStart w:id="0" w:name="_Hlk190097025"/>
      <w:r w:rsidRPr="00F47FBF">
        <w:rPr>
          <w:b/>
          <w:bCs/>
          <w:shd w:val="clear" w:color="auto" w:fill="FFFFFF"/>
          <w:lang w:val="uk-UA" w:eastAsia="uk-UA"/>
        </w:rPr>
        <w:t>ЗАТВЕРДЖУЮ</w:t>
      </w:r>
    </w:p>
    <w:p w14:paraId="1256A9F8" w14:textId="77777777" w:rsidR="00F47FBF" w:rsidRPr="00F47FBF" w:rsidRDefault="00F47FBF" w:rsidP="00F47FBF">
      <w:pPr>
        <w:ind w:left="5670"/>
        <w:rPr>
          <w:b/>
          <w:bCs/>
          <w:shd w:val="clear" w:color="auto" w:fill="FFFFFF"/>
          <w:lang w:eastAsia="uk-UA"/>
        </w:rPr>
      </w:pPr>
      <w:r w:rsidRPr="00F47FBF">
        <w:rPr>
          <w:b/>
          <w:bCs/>
          <w:shd w:val="clear" w:color="auto" w:fill="FFFFFF"/>
          <w:lang w:val="uk-UA" w:eastAsia="uk-UA"/>
        </w:rPr>
        <w:t>Директор Департаменту</w:t>
      </w:r>
    </w:p>
    <w:p w14:paraId="21C3469E" w14:textId="77777777" w:rsidR="00F47FBF" w:rsidRPr="00F47FBF" w:rsidRDefault="00F47FBF" w:rsidP="00F47FBF">
      <w:pPr>
        <w:ind w:left="5670"/>
        <w:rPr>
          <w:b/>
          <w:bCs/>
          <w:shd w:val="clear" w:color="auto" w:fill="FFFFFF"/>
          <w:lang w:val="uk-UA" w:eastAsia="uk-UA"/>
        </w:rPr>
      </w:pPr>
      <w:r w:rsidRPr="00F47FBF">
        <w:rPr>
          <w:b/>
          <w:bCs/>
          <w:shd w:val="clear" w:color="auto" w:fill="FFFFFF"/>
          <w:lang w:val="uk-UA" w:eastAsia="uk-UA"/>
        </w:rPr>
        <w:t>соціального захисту населення</w:t>
      </w:r>
    </w:p>
    <w:p w14:paraId="5B78E5BA" w14:textId="77777777" w:rsidR="00F47FBF" w:rsidRPr="00F47FBF" w:rsidRDefault="00F47FBF" w:rsidP="00F47FBF">
      <w:pPr>
        <w:ind w:left="5670"/>
        <w:rPr>
          <w:b/>
          <w:bCs/>
          <w:shd w:val="clear" w:color="auto" w:fill="FFFFFF"/>
          <w:lang w:val="uk-UA" w:eastAsia="uk-UA"/>
        </w:rPr>
      </w:pPr>
      <w:r w:rsidRPr="00F47FBF">
        <w:rPr>
          <w:b/>
          <w:bCs/>
          <w:shd w:val="clear" w:color="auto" w:fill="FFFFFF"/>
          <w:lang w:val="uk-UA" w:eastAsia="uk-UA"/>
        </w:rPr>
        <w:t>Сумської міської ради</w:t>
      </w:r>
    </w:p>
    <w:p w14:paraId="4811F19A" w14:textId="77777777" w:rsidR="00F47FBF" w:rsidRPr="00F47FBF" w:rsidRDefault="00F47FBF" w:rsidP="00F47FBF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F47FBF">
        <w:rPr>
          <w:b/>
          <w:bCs/>
          <w:shd w:val="clear" w:color="auto" w:fill="FFFFFF"/>
          <w:lang w:val="uk-UA" w:eastAsia="uk-UA"/>
        </w:rPr>
        <w:t>________________ Тетяна МАСІК</w:t>
      </w:r>
    </w:p>
    <w:p w14:paraId="736E8366" w14:textId="77777777" w:rsidR="00F47FBF" w:rsidRPr="00F47FBF" w:rsidRDefault="00F47FBF" w:rsidP="00F47FBF">
      <w:pPr>
        <w:ind w:left="5670"/>
        <w:rPr>
          <w:shd w:val="clear" w:color="auto" w:fill="FFFFFF"/>
          <w:lang w:val="uk-UA" w:eastAsia="uk-UA"/>
        </w:rPr>
      </w:pPr>
      <w:r w:rsidRPr="00F47FBF">
        <w:rPr>
          <w:b/>
          <w:bCs/>
          <w:shd w:val="clear" w:color="auto" w:fill="FFFFFF"/>
          <w:lang w:eastAsia="uk-UA"/>
        </w:rPr>
        <w:t xml:space="preserve">         </w:t>
      </w:r>
      <w:r w:rsidRPr="00F47FBF">
        <w:rPr>
          <w:shd w:val="clear" w:color="auto" w:fill="FFFFFF"/>
          <w:lang w:val="uk-UA" w:eastAsia="uk-UA"/>
        </w:rPr>
        <w:t>(підпис)</w:t>
      </w:r>
    </w:p>
    <w:p w14:paraId="71B3D3D1" w14:textId="77777777" w:rsidR="00F47FBF" w:rsidRPr="00F47FBF" w:rsidRDefault="00F47FBF" w:rsidP="00F47FBF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F47FBF">
        <w:rPr>
          <w:b/>
          <w:bCs/>
          <w:shd w:val="clear" w:color="auto" w:fill="FFFFFF"/>
          <w:lang w:val="uk-UA" w:eastAsia="uk-UA"/>
        </w:rPr>
        <w:t>МП</w:t>
      </w:r>
    </w:p>
    <w:p w14:paraId="514356D4" w14:textId="51F0056C" w:rsidR="008F0A69" w:rsidRPr="00F47FBF" w:rsidRDefault="00F47FBF" w:rsidP="00F47FBF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F47FBF">
        <w:rPr>
          <w:b/>
          <w:bCs/>
          <w:shd w:val="clear" w:color="auto" w:fill="FFFFFF"/>
          <w:lang w:val="uk-UA" w:eastAsia="uk-UA"/>
        </w:rPr>
        <w:t>«_____»________________ 2025 р.</w:t>
      </w:r>
      <w:bookmarkEnd w:id="0"/>
    </w:p>
    <w:p w14:paraId="1F66D404" w14:textId="77777777" w:rsidR="0075119F" w:rsidRPr="0075119F" w:rsidRDefault="0075119F" w:rsidP="000D5A44">
      <w:pPr>
        <w:rPr>
          <w:b/>
          <w:sz w:val="28"/>
          <w:szCs w:val="28"/>
          <w:lang w:val="uk-UA"/>
        </w:rPr>
      </w:pPr>
    </w:p>
    <w:p w14:paraId="46E05E7E" w14:textId="77777777" w:rsidR="00571C18" w:rsidRDefault="00571C18" w:rsidP="000A767F">
      <w:pPr>
        <w:ind w:right="-1"/>
        <w:jc w:val="center"/>
        <w:rPr>
          <w:b/>
          <w:lang w:val="uk-UA"/>
        </w:rPr>
      </w:pPr>
    </w:p>
    <w:p w14:paraId="2895D4BA" w14:textId="6507972B"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14:paraId="170EABF4" w14:textId="77777777" w:rsidR="000D5A44" w:rsidRPr="0075119F" w:rsidRDefault="000D5A44" w:rsidP="000A767F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14:paraId="28E774F3" w14:textId="77777777" w:rsidR="000D5A44" w:rsidRPr="00645839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14:paraId="2378FD49" w14:textId="77777777" w:rsidR="00D337E0" w:rsidRPr="00D337E0" w:rsidRDefault="00D337E0" w:rsidP="00D337E0">
      <w:pPr>
        <w:jc w:val="center"/>
        <w:rPr>
          <w:u w:val="single"/>
          <w:lang w:val="uk-UA"/>
        </w:rPr>
      </w:pPr>
      <w:r w:rsidRPr="00D337E0">
        <w:rPr>
          <w:u w:val="single"/>
          <w:lang w:val="uk-UA" w:eastAsia="uk-UA"/>
        </w:rPr>
        <w:t xml:space="preserve">Департамент соціального захисту населення Сумської міської ради / </w:t>
      </w:r>
      <w:r w:rsidRPr="00D337E0">
        <w:rPr>
          <w:u w:val="single"/>
          <w:lang w:val="uk-UA"/>
        </w:rPr>
        <w:t xml:space="preserve">Управління </w:t>
      </w:r>
      <w:r w:rsidRPr="00D337E0">
        <w:rPr>
          <w:caps/>
          <w:u w:val="single"/>
        </w:rPr>
        <w:t>„</w:t>
      </w:r>
      <w:r w:rsidRPr="00D337E0">
        <w:rPr>
          <w:u w:val="single"/>
        </w:rPr>
        <w:t xml:space="preserve">Центр </w:t>
      </w:r>
      <w:proofErr w:type="spellStart"/>
      <w:r w:rsidRPr="00D337E0">
        <w:rPr>
          <w:u w:val="single"/>
        </w:rPr>
        <w:t>надання</w:t>
      </w:r>
      <w:proofErr w:type="spellEnd"/>
      <w:r w:rsidRPr="00D337E0">
        <w:rPr>
          <w:u w:val="single"/>
        </w:rPr>
        <w:t xml:space="preserve"> </w:t>
      </w:r>
      <w:proofErr w:type="spellStart"/>
      <w:r w:rsidRPr="00D337E0">
        <w:rPr>
          <w:u w:val="single"/>
        </w:rPr>
        <w:t>адміністративних</w:t>
      </w:r>
      <w:proofErr w:type="spellEnd"/>
      <w:r w:rsidRPr="00D337E0">
        <w:rPr>
          <w:u w:val="single"/>
        </w:rPr>
        <w:t xml:space="preserve"> </w:t>
      </w:r>
      <w:proofErr w:type="spellStart"/>
      <w:r w:rsidRPr="00D337E0">
        <w:rPr>
          <w:u w:val="single"/>
        </w:rPr>
        <w:t>послуг</w:t>
      </w:r>
      <w:proofErr w:type="spellEnd"/>
      <w:r w:rsidRPr="00D337E0">
        <w:rPr>
          <w:u w:val="single"/>
        </w:rPr>
        <w:t xml:space="preserve"> у м. </w:t>
      </w:r>
      <w:proofErr w:type="spellStart"/>
      <w:r w:rsidRPr="00D337E0">
        <w:rPr>
          <w:u w:val="single"/>
        </w:rPr>
        <w:t>Суми</w:t>
      </w:r>
      <w:proofErr w:type="spellEnd"/>
      <w:r w:rsidRPr="00D337E0">
        <w:rPr>
          <w:caps/>
          <w:u w:val="single"/>
        </w:rPr>
        <w:t>”</w:t>
      </w:r>
      <w:r w:rsidRPr="00D337E0">
        <w:rPr>
          <w:u w:val="single"/>
          <w:lang w:val="uk-UA"/>
        </w:rPr>
        <w:t xml:space="preserve"> Сумської міської ради</w:t>
      </w:r>
    </w:p>
    <w:p w14:paraId="73999E4D" w14:textId="5B9F6FEE" w:rsidR="00D337E0" w:rsidRPr="00D337E0" w:rsidRDefault="00D337E0" w:rsidP="00D337E0">
      <w:pPr>
        <w:jc w:val="center"/>
        <w:rPr>
          <w:sz w:val="20"/>
          <w:szCs w:val="20"/>
          <w:lang w:val="uk-UA" w:eastAsia="uk-UA"/>
        </w:rPr>
      </w:pPr>
      <w:r w:rsidRPr="00D337E0">
        <w:rPr>
          <w:sz w:val="20"/>
          <w:szCs w:val="20"/>
          <w:lang w:val="uk-UA"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14:paraId="12CE2B73" w14:textId="77777777" w:rsidR="00DF621D" w:rsidRPr="00951C54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14:paraId="73D2F382" w14:textId="77777777" w:rsidTr="000A767F">
        <w:tc>
          <w:tcPr>
            <w:tcW w:w="9706" w:type="dxa"/>
            <w:gridSpan w:val="3"/>
          </w:tcPr>
          <w:p w14:paraId="0A658604" w14:textId="77777777" w:rsidR="000D5A44" w:rsidRPr="00951C54" w:rsidRDefault="000A767F" w:rsidP="00755AF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455ED4" w:rsidRPr="00951C54" w14:paraId="155EED3C" w14:textId="77777777" w:rsidTr="007D6C55">
        <w:tc>
          <w:tcPr>
            <w:tcW w:w="456" w:type="dxa"/>
          </w:tcPr>
          <w:p w14:paraId="7ED4BAEF" w14:textId="77777777" w:rsidR="00455ED4" w:rsidRPr="00951C54" w:rsidRDefault="00455ED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421454A4" w14:textId="25BBC7C6" w:rsidR="00455ED4" w:rsidRPr="00951C54" w:rsidRDefault="00455ED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Місцезнаходження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1BABB" w14:textId="77777777" w:rsidR="00455ED4" w:rsidRDefault="00455ED4" w:rsidP="00755AF3">
            <w:pPr>
              <w:ind w:right="119"/>
              <w:rPr>
                <w:lang w:val="uk-UA" w:eastAsia="en-US"/>
              </w:rPr>
            </w:pPr>
            <w:r>
              <w:t xml:space="preserve">м. </w:t>
            </w:r>
            <w:proofErr w:type="spellStart"/>
            <w:r>
              <w:t>Суми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Харківська</w:t>
            </w:r>
            <w:proofErr w:type="spellEnd"/>
            <w:r>
              <w:t>, буд. 35</w:t>
            </w:r>
          </w:p>
          <w:p w14:paraId="3F855A05" w14:textId="77777777" w:rsidR="00455ED4" w:rsidRDefault="00455ED4" w:rsidP="00755AF3"/>
          <w:p w14:paraId="20FFEE1F" w14:textId="79DB5398" w:rsidR="00455ED4" w:rsidRPr="00951C54" w:rsidRDefault="00455ED4" w:rsidP="00755AF3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 xml:space="preserve">м. Суми, вул. Британська, буд. 21 </w:t>
            </w:r>
          </w:p>
        </w:tc>
      </w:tr>
      <w:tr w:rsidR="00455ED4" w:rsidRPr="00951C54" w14:paraId="2FBF892E" w14:textId="77777777" w:rsidTr="007D6C55">
        <w:tc>
          <w:tcPr>
            <w:tcW w:w="456" w:type="dxa"/>
          </w:tcPr>
          <w:p w14:paraId="75BFE5B2" w14:textId="77777777" w:rsidR="00455ED4" w:rsidRPr="00951C54" w:rsidRDefault="00455ED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5DDBC1C4" w14:textId="2FEBBD10" w:rsidR="00455ED4" w:rsidRPr="00951C54" w:rsidRDefault="00455ED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Інформація щодо режиму роботи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DD431" w14:textId="54F49C0D" w:rsidR="00455ED4" w:rsidRDefault="00455ED4" w:rsidP="00AC48D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Департамент </w:t>
            </w:r>
            <w:proofErr w:type="spellStart"/>
            <w:r>
              <w:rPr>
                <w:lang w:eastAsia="ar-SA"/>
              </w:rPr>
              <w:t>соціального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захисту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населення</w:t>
            </w:r>
            <w:proofErr w:type="spellEnd"/>
            <w:r>
              <w:rPr>
                <w:lang w:eastAsia="ar-SA"/>
              </w:rPr>
              <w:t xml:space="preserve"> Сумської </w:t>
            </w:r>
            <w:proofErr w:type="spellStart"/>
            <w:r>
              <w:rPr>
                <w:lang w:eastAsia="ar-SA"/>
              </w:rPr>
              <w:t>міської</w:t>
            </w:r>
            <w:proofErr w:type="spellEnd"/>
            <w:r>
              <w:rPr>
                <w:lang w:eastAsia="ar-SA"/>
              </w:rPr>
              <w:t xml:space="preserve"> ради (м. </w:t>
            </w:r>
            <w:proofErr w:type="spellStart"/>
            <w:r>
              <w:rPr>
                <w:lang w:eastAsia="ar-SA"/>
              </w:rPr>
              <w:t>Суми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вул</w:t>
            </w:r>
            <w:proofErr w:type="spellEnd"/>
            <w:r>
              <w:rPr>
                <w:lang w:eastAsia="ar-SA"/>
              </w:rPr>
              <w:t xml:space="preserve">. </w:t>
            </w:r>
            <w:proofErr w:type="spellStart"/>
            <w:r>
              <w:rPr>
                <w:lang w:eastAsia="ar-SA"/>
              </w:rPr>
              <w:t>Харківська</w:t>
            </w:r>
            <w:proofErr w:type="spellEnd"/>
            <w:r>
              <w:rPr>
                <w:lang w:eastAsia="ar-SA"/>
              </w:rPr>
              <w:t>, буд. 35</w:t>
            </w:r>
            <w:proofErr w:type="gramStart"/>
            <w:r>
              <w:rPr>
                <w:lang w:eastAsia="ar-SA"/>
              </w:rPr>
              <w:t xml:space="preserve">):   </w:t>
            </w:r>
            <w:proofErr w:type="gramEnd"/>
            <w:r>
              <w:rPr>
                <w:lang w:eastAsia="ar-SA"/>
              </w:rPr>
              <w:t xml:space="preserve">                                    </w:t>
            </w:r>
            <w:proofErr w:type="spellStart"/>
            <w:r>
              <w:rPr>
                <w:lang w:eastAsia="ar-SA"/>
              </w:rPr>
              <w:t>понеділок</w:t>
            </w:r>
            <w:proofErr w:type="spellEnd"/>
            <w:r>
              <w:rPr>
                <w:lang w:eastAsia="ar-SA"/>
              </w:rPr>
              <w:t xml:space="preserve"> – </w:t>
            </w:r>
            <w:proofErr w:type="spellStart"/>
            <w:r>
              <w:rPr>
                <w:lang w:eastAsia="ar-SA"/>
              </w:rPr>
              <w:t>четвер</w:t>
            </w:r>
            <w:proofErr w:type="spellEnd"/>
            <w:r>
              <w:rPr>
                <w:lang w:eastAsia="ar-SA"/>
              </w:rPr>
              <w:t>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п’ятниця</w:t>
            </w:r>
            <w:proofErr w:type="spellEnd"/>
            <w:r>
              <w:rPr>
                <w:lang w:eastAsia="ar-SA"/>
              </w:rPr>
              <w:t>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vertAlign w:val="subscript"/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вихідні</w:t>
            </w:r>
            <w:proofErr w:type="spellEnd"/>
            <w:r>
              <w:rPr>
                <w:lang w:eastAsia="ar-SA"/>
              </w:rPr>
              <w:t xml:space="preserve"> </w:t>
            </w:r>
            <w:r w:rsidR="00AC48D8">
              <w:rPr>
                <w:lang w:val="uk-UA" w:eastAsia="ar-SA"/>
              </w:rPr>
              <w:t xml:space="preserve">           </w:t>
            </w:r>
            <w:proofErr w:type="spellStart"/>
            <w:r>
              <w:rPr>
                <w:lang w:eastAsia="ar-SA"/>
              </w:rPr>
              <w:t>дні</w:t>
            </w:r>
            <w:proofErr w:type="spellEnd"/>
            <w:r>
              <w:rPr>
                <w:lang w:eastAsia="ar-SA"/>
              </w:rPr>
              <w:t xml:space="preserve"> – </w:t>
            </w:r>
            <w:proofErr w:type="spellStart"/>
            <w:r>
              <w:rPr>
                <w:lang w:eastAsia="ar-SA"/>
              </w:rPr>
              <w:t>субота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неділя</w:t>
            </w:r>
            <w:proofErr w:type="spellEnd"/>
          </w:p>
          <w:p w14:paraId="23A22B74" w14:textId="77777777" w:rsidR="00455ED4" w:rsidRDefault="00455ED4" w:rsidP="00755AF3">
            <w:pPr>
              <w:suppressAutoHyphens/>
              <w:rPr>
                <w:lang w:eastAsia="ar-SA"/>
              </w:rPr>
            </w:pPr>
          </w:p>
          <w:p w14:paraId="52A56FD1" w14:textId="1F69B7D7" w:rsidR="00455ED4" w:rsidRPr="00951C54" w:rsidRDefault="00455ED4" w:rsidP="00755AF3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rPr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>, п’ятниця: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, вихідні дні – субота, неділя</w:t>
            </w:r>
          </w:p>
        </w:tc>
      </w:tr>
      <w:tr w:rsidR="00455ED4" w:rsidRPr="006F19C8" w14:paraId="5B809914" w14:textId="77777777" w:rsidTr="007D6C55">
        <w:tc>
          <w:tcPr>
            <w:tcW w:w="456" w:type="dxa"/>
          </w:tcPr>
          <w:p w14:paraId="61FE84E6" w14:textId="77777777" w:rsidR="00455ED4" w:rsidRPr="00951C54" w:rsidRDefault="00455ED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7C3D4790" w14:textId="77777777" w:rsidR="00455ED4" w:rsidRPr="00951C54" w:rsidRDefault="00455ED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1CC3A" w14:textId="77777777" w:rsidR="00455ED4" w:rsidRPr="00455ED4" w:rsidRDefault="00455ED4" w:rsidP="00755AF3">
            <w:pPr>
              <w:shd w:val="clear" w:color="auto" w:fill="FFFFFF"/>
              <w:rPr>
                <w:lang w:val="en-US" w:eastAsia="uk-UA"/>
              </w:rPr>
            </w:pPr>
            <w:r>
              <w:rPr>
                <w:lang w:eastAsia="uk-UA"/>
              </w:rPr>
              <w:t>тел</w:t>
            </w:r>
            <w:r w:rsidRPr="00455ED4">
              <w:rPr>
                <w:lang w:val="en-US" w:eastAsia="uk-UA"/>
              </w:rPr>
              <w:t>. 050-407-81-99, 050-407-80-02</w:t>
            </w:r>
          </w:p>
          <w:p w14:paraId="5C64AB67" w14:textId="77777777" w:rsidR="00455ED4" w:rsidRPr="00455ED4" w:rsidRDefault="00455ED4" w:rsidP="00755AF3">
            <w:pPr>
              <w:rPr>
                <w:color w:val="0000FF"/>
                <w:u w:val="single"/>
                <w:lang w:val="en-US" w:eastAsia="en-US"/>
              </w:rPr>
            </w:pPr>
            <w:r>
              <w:t>е</w:t>
            </w:r>
            <w:r>
              <w:rPr>
                <w:lang w:val="en-US"/>
              </w:rPr>
              <w:t xml:space="preserve">-mail: </w:t>
            </w:r>
            <w:r>
              <w:fldChar w:fldCharType="begin"/>
            </w:r>
            <w:r w:rsidRPr="006F19C8">
              <w:rPr>
                <w:lang w:val="en-US"/>
              </w:rPr>
              <w:instrText>HYPERLINK "mailto:dszn@smr.gov.ua"</w:instrText>
            </w:r>
            <w:r>
              <w:fldChar w:fldCharType="separate"/>
            </w:r>
            <w:r>
              <w:rPr>
                <w:rStyle w:val="a4"/>
                <w:lang w:val="en-US"/>
              </w:rPr>
              <w:t>dszn@smr.gov.ua</w:t>
            </w:r>
            <w:r>
              <w:fldChar w:fldCharType="end"/>
            </w:r>
          </w:p>
          <w:p w14:paraId="1D10828F" w14:textId="77777777" w:rsidR="00455ED4" w:rsidRPr="00455ED4" w:rsidRDefault="00455ED4" w:rsidP="00755AF3">
            <w:pPr>
              <w:rPr>
                <w:color w:val="0000FF"/>
                <w:u w:val="single"/>
                <w:lang w:val="en-US"/>
              </w:rPr>
            </w:pPr>
            <w:r>
              <w:rPr>
                <w:u w:val="single"/>
                <w:lang w:val="en-US" w:eastAsia="ar-SA"/>
              </w:rPr>
              <w:t>priyom</w:t>
            </w:r>
            <w:r w:rsidRPr="00455ED4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dszn</w:t>
            </w:r>
            <w:r w:rsidRPr="00455ED4">
              <w:rPr>
                <w:u w:val="single"/>
                <w:lang w:val="en-US" w:eastAsia="ar-SA"/>
              </w:rPr>
              <w:t>@</w:t>
            </w:r>
            <w:r>
              <w:rPr>
                <w:u w:val="single"/>
                <w:lang w:val="en-US" w:eastAsia="ar-SA"/>
              </w:rPr>
              <w:t>smr</w:t>
            </w:r>
            <w:r w:rsidRPr="00455ED4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gov</w:t>
            </w:r>
            <w:r w:rsidRPr="00455ED4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ua</w:t>
            </w:r>
          </w:p>
          <w:p w14:paraId="1D6D7042" w14:textId="77777777" w:rsidR="00455ED4" w:rsidRPr="00455ED4" w:rsidRDefault="00455ED4" w:rsidP="00755AF3">
            <w:pPr>
              <w:rPr>
                <w:lang w:val="en-US"/>
              </w:rPr>
            </w:pPr>
            <w:r>
              <w:fldChar w:fldCharType="begin"/>
            </w:r>
            <w:r w:rsidRPr="006F19C8">
              <w:rPr>
                <w:lang w:val="en-US"/>
              </w:rPr>
              <w:instrText>HYPERLINK "https://dszn.smr.gov.ua/"</w:instrText>
            </w:r>
            <w:r>
              <w:fldChar w:fldCharType="separate"/>
            </w:r>
            <w:r>
              <w:rPr>
                <w:rStyle w:val="a4"/>
                <w:lang w:val="en-US"/>
              </w:rPr>
              <w:t>https</w:t>
            </w:r>
            <w:r w:rsidRPr="00455ED4">
              <w:rPr>
                <w:rStyle w:val="a4"/>
                <w:lang w:val="en-US"/>
              </w:rPr>
              <w:t>://</w:t>
            </w:r>
            <w:r>
              <w:rPr>
                <w:rStyle w:val="a4"/>
                <w:lang w:val="en-US"/>
              </w:rPr>
              <w:t>dszn</w:t>
            </w:r>
            <w:r w:rsidRPr="00455ED4">
              <w:rPr>
                <w:rStyle w:val="a4"/>
                <w:lang w:val="en-US"/>
              </w:rPr>
              <w:t>.</w:t>
            </w:r>
            <w:r>
              <w:rPr>
                <w:rStyle w:val="a4"/>
                <w:lang w:val="en-US"/>
              </w:rPr>
              <w:t>smr</w:t>
            </w:r>
            <w:r w:rsidRPr="00455ED4">
              <w:rPr>
                <w:rStyle w:val="a4"/>
                <w:lang w:val="en-US"/>
              </w:rPr>
              <w:t>.</w:t>
            </w:r>
            <w:r>
              <w:rPr>
                <w:rStyle w:val="a4"/>
                <w:lang w:val="en-US"/>
              </w:rPr>
              <w:t>gov</w:t>
            </w:r>
            <w:r w:rsidRPr="00455ED4">
              <w:rPr>
                <w:rStyle w:val="a4"/>
                <w:lang w:val="en-US"/>
              </w:rPr>
              <w:t>.</w:t>
            </w:r>
            <w:r>
              <w:rPr>
                <w:rStyle w:val="a4"/>
                <w:lang w:val="en-US"/>
              </w:rPr>
              <w:t>ua</w:t>
            </w:r>
            <w:r>
              <w:fldChar w:fldCharType="end"/>
            </w:r>
          </w:p>
          <w:p w14:paraId="0A785252" w14:textId="77777777" w:rsidR="00455ED4" w:rsidRPr="00455ED4" w:rsidRDefault="00455ED4" w:rsidP="00755AF3">
            <w:pPr>
              <w:rPr>
                <w:i/>
                <w:lang w:val="en-US"/>
              </w:rPr>
            </w:pPr>
          </w:p>
          <w:p w14:paraId="44FACC0F" w14:textId="77777777" w:rsidR="00455ED4" w:rsidRPr="00455ED4" w:rsidRDefault="00455ED4" w:rsidP="00755AF3">
            <w:pPr>
              <w:tabs>
                <w:tab w:val="left" w:pos="6165"/>
              </w:tabs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 xml:space="preserve">. </w:t>
            </w:r>
            <w:r w:rsidRPr="00455ED4">
              <w:rPr>
                <w:lang w:val="en-US"/>
              </w:rPr>
              <w:t xml:space="preserve">700-574, </w:t>
            </w:r>
            <w:r>
              <w:rPr>
                <w:lang w:val="en-US"/>
              </w:rPr>
              <w:t>700-575</w:t>
            </w:r>
          </w:p>
          <w:p w14:paraId="64734519" w14:textId="77777777" w:rsidR="00455ED4" w:rsidRPr="00455ED4" w:rsidRDefault="00455ED4" w:rsidP="00755AF3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>
              <w:fldChar w:fldCharType="begin"/>
            </w:r>
            <w:r w:rsidRPr="006F19C8">
              <w:rPr>
                <w:lang w:val="en-US"/>
              </w:rPr>
              <w:instrText>HYPERLINK "mailto:cnap@smr.gov.ua"</w:instrText>
            </w:r>
            <w:r>
              <w:fldChar w:fldCharType="separate"/>
            </w:r>
            <w:r>
              <w:rPr>
                <w:rStyle w:val="a4"/>
                <w:lang w:val="en-US"/>
              </w:rPr>
              <w:t>cnap@smr.gov.ua</w:t>
            </w:r>
            <w:r>
              <w:fldChar w:fldCharType="end"/>
            </w:r>
          </w:p>
          <w:p w14:paraId="352EAE45" w14:textId="77777777" w:rsidR="00455ED4" w:rsidRPr="00455ED4" w:rsidRDefault="00455ED4" w:rsidP="00755AF3">
            <w:pPr>
              <w:rPr>
                <w:lang w:val="en-US" w:eastAsia="uk-UA"/>
              </w:rPr>
            </w:pPr>
            <w:r>
              <w:fldChar w:fldCharType="begin"/>
            </w:r>
            <w:r w:rsidRPr="006F19C8">
              <w:rPr>
                <w:lang w:val="en-US"/>
              </w:rPr>
              <w:instrText>HYPERLINK "http://cnap.sumy.ua/"</w:instrText>
            </w:r>
            <w:r>
              <w:fldChar w:fldCharType="separate"/>
            </w:r>
            <w:r w:rsidRPr="00455ED4">
              <w:rPr>
                <w:rStyle w:val="a4"/>
                <w:lang w:val="en-US" w:eastAsia="uk-UA"/>
              </w:rPr>
              <w:t>http://</w:t>
            </w:r>
            <w:r>
              <w:rPr>
                <w:rStyle w:val="a4"/>
                <w:lang w:val="en-US" w:eastAsia="uk-UA"/>
              </w:rPr>
              <w:t>cnap</w:t>
            </w:r>
            <w:r w:rsidRPr="00455ED4">
              <w:rPr>
                <w:rStyle w:val="a4"/>
                <w:lang w:val="en-US" w:eastAsia="uk-UA"/>
              </w:rPr>
              <w:t>.sumy.ua</w:t>
            </w:r>
            <w:r>
              <w:fldChar w:fldCharType="end"/>
            </w:r>
          </w:p>
          <w:p w14:paraId="55EF619D" w14:textId="5AE04CE7" w:rsidR="00455ED4" w:rsidRPr="00951C54" w:rsidRDefault="00455ED4" w:rsidP="00755AF3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>телефон/факс: (0542) 788-888</w:t>
            </w:r>
          </w:p>
        </w:tc>
      </w:tr>
      <w:tr w:rsidR="00951C54" w:rsidRPr="00951C54" w14:paraId="3AE468BF" w14:textId="77777777" w:rsidTr="000A767F">
        <w:tc>
          <w:tcPr>
            <w:tcW w:w="9706" w:type="dxa"/>
            <w:gridSpan w:val="3"/>
          </w:tcPr>
          <w:p w14:paraId="6F7D7452" w14:textId="77777777" w:rsidR="000D5A44" w:rsidRPr="00951C54" w:rsidRDefault="000D5A44" w:rsidP="00755AF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6F19C8" w14:paraId="5F24B970" w14:textId="77777777" w:rsidTr="0075736E">
        <w:tc>
          <w:tcPr>
            <w:tcW w:w="456" w:type="dxa"/>
          </w:tcPr>
          <w:p w14:paraId="67934412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17A75AD5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0A544D43" w14:textId="77777777" w:rsidR="000D5A44" w:rsidRPr="00D9746E" w:rsidRDefault="000D5A44" w:rsidP="00755AF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 w:rsidR="007374ED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 w:rsidR="007B22BC">
              <w:rPr>
                <w:lang w:val="uk-UA"/>
              </w:rPr>
              <w:t xml:space="preserve"> </w:t>
            </w:r>
            <w:r w:rsidR="007B22BC" w:rsidRPr="007B22BC">
              <w:rPr>
                <w:lang w:val="uk-UA"/>
              </w:rPr>
              <w:t>від 13.01.2005 № 2342-IV</w:t>
            </w:r>
          </w:p>
        </w:tc>
      </w:tr>
      <w:tr w:rsidR="00951C54" w:rsidRPr="006F19C8" w14:paraId="5579183E" w14:textId="77777777" w:rsidTr="0075736E">
        <w:tc>
          <w:tcPr>
            <w:tcW w:w="456" w:type="dxa"/>
          </w:tcPr>
          <w:p w14:paraId="1EEADD13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332FDE25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4E6A0CC7" w14:textId="77777777" w:rsidR="0075119F" w:rsidRPr="007B22BC" w:rsidRDefault="00AD0540" w:rsidP="00755AF3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="00C87A4F" w:rsidRPr="00C87A4F">
              <w:t xml:space="preserve"> Кабінету Міністрів України</w:t>
            </w:r>
            <w:r w:rsidR="00C87A4F" w:rsidRPr="00C87A4F">
              <w:rPr>
                <w:color w:val="000000"/>
              </w:rPr>
              <w:t xml:space="preserve"> від 26.04.2002 </w:t>
            </w:r>
            <w:r w:rsidR="00C87A4F">
              <w:rPr>
                <w:color w:val="000000"/>
              </w:rPr>
              <w:t xml:space="preserve">                 </w:t>
            </w:r>
            <w:r w:rsidR="007B22BC">
              <w:rPr>
                <w:color w:val="000000"/>
              </w:rPr>
              <w:t xml:space="preserve">№ 564 „Про затвердження Положення про </w:t>
            </w:r>
            <w:r w:rsidR="007B22BC" w:rsidRPr="007B22BC">
              <w:rPr>
                <w:color w:val="000000"/>
              </w:rPr>
              <w:t xml:space="preserve">дитячий будинок сімейного </w:t>
            </w:r>
            <w:proofErr w:type="spellStart"/>
            <w:r w:rsidR="007B22BC" w:rsidRPr="007B22BC">
              <w:rPr>
                <w:color w:val="000000"/>
              </w:rPr>
              <w:t>типу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 w:rsidR="007B22BC">
              <w:rPr>
                <w:color w:val="000000"/>
              </w:rPr>
              <w:t xml:space="preserve">від 26.04.2002 № 565 „Про затвердження Положення </w:t>
            </w:r>
            <w:r w:rsidR="007B22BC" w:rsidRPr="007B22BC">
              <w:rPr>
                <w:color w:val="000000"/>
              </w:rPr>
              <w:t xml:space="preserve">про прийомну </w:t>
            </w:r>
            <w:proofErr w:type="spellStart"/>
            <w:r w:rsidR="007B22BC" w:rsidRPr="007B22BC">
              <w:rPr>
                <w:color w:val="000000"/>
              </w:rPr>
              <w:t>сім'ю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="00D9746E">
              <w:lastRenderedPageBreak/>
              <w:t xml:space="preserve">від </w:t>
            </w:r>
            <w:r w:rsidR="007B22BC">
              <w:t xml:space="preserve">26.06.2019 </w:t>
            </w:r>
            <w:r w:rsidR="007374ED"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="007374ED" w:rsidRPr="007374ED">
              <w:t>будинківˮ</w:t>
            </w:r>
            <w:proofErr w:type="spellEnd"/>
            <w:r w:rsidR="007374ED" w:rsidRPr="007374ED">
              <w:t xml:space="preserve">  </w:t>
            </w:r>
            <w:r w:rsidR="000D5A44" w:rsidRPr="00951C54">
              <w:t xml:space="preserve"> </w:t>
            </w:r>
          </w:p>
        </w:tc>
      </w:tr>
      <w:tr w:rsidR="00951C54" w:rsidRPr="00AD0540" w14:paraId="255DF810" w14:textId="77777777" w:rsidTr="000A767F">
        <w:tc>
          <w:tcPr>
            <w:tcW w:w="9706" w:type="dxa"/>
            <w:gridSpan w:val="3"/>
          </w:tcPr>
          <w:p w14:paraId="21A3D638" w14:textId="77777777" w:rsidR="000D5A44" w:rsidRPr="00951C54" w:rsidRDefault="000D5A44" w:rsidP="00755AF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951C54" w:rsidRPr="006F19C8" w14:paraId="0B57D4DA" w14:textId="77777777" w:rsidTr="0075736E">
        <w:tc>
          <w:tcPr>
            <w:tcW w:w="456" w:type="dxa"/>
          </w:tcPr>
          <w:p w14:paraId="21024FDC" w14:textId="77777777" w:rsidR="000D5A44" w:rsidRPr="00AD0540" w:rsidRDefault="0050567A" w:rsidP="00755AF3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14:paraId="70BE80C9" w14:textId="01C0E941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237" w:type="dxa"/>
          </w:tcPr>
          <w:p w14:paraId="575FA55D" w14:textId="77777777" w:rsidR="000D5A44" w:rsidRPr="00234B71" w:rsidRDefault="00EA6F7F" w:rsidP="00755AF3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 w:rsidR="00234B71"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>опіки і піклування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 xml:space="preserve">про </w:t>
            </w:r>
            <w:r w:rsidR="00234B71" w:rsidRPr="00234B71">
              <w:rPr>
                <w:lang w:val="uk-UA" w:eastAsia="uk-UA"/>
              </w:rPr>
              <w:t xml:space="preserve">утворення </w:t>
            </w:r>
            <w:r w:rsidR="00234B71" w:rsidRPr="00234B71">
              <w:rPr>
                <w:lang w:val="uk-UA"/>
              </w:rPr>
              <w:t>дитячого будинку сімейного типу,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>прийомної</w:t>
            </w:r>
            <w:r w:rsidR="00234B71" w:rsidRPr="00234B71">
              <w:rPr>
                <w:lang w:val="uk-UA" w:eastAsia="uk-UA"/>
              </w:rPr>
              <w:t xml:space="preserve"> сім’ї та влаштування до них</w:t>
            </w:r>
            <w:r w:rsidR="00234B71" w:rsidRPr="00234B71">
              <w:rPr>
                <w:lang w:val="uk-UA"/>
              </w:rPr>
              <w:t xml:space="preserve"> </w:t>
            </w:r>
            <w:r w:rsidR="00234B71">
              <w:rPr>
                <w:lang w:val="uk-UA"/>
              </w:rPr>
              <w:t>дітей-сиріт і</w:t>
            </w:r>
            <w:r w:rsidR="00234B71" w:rsidRPr="00234B71">
              <w:rPr>
                <w:lang w:val="uk-UA"/>
              </w:rPr>
              <w:t xml:space="preserve"> дітей, позба</w:t>
            </w:r>
            <w:r w:rsidR="00C83753">
              <w:rPr>
                <w:lang w:val="uk-UA"/>
              </w:rPr>
              <w:t>влених батьківського піклування</w:t>
            </w:r>
          </w:p>
        </w:tc>
      </w:tr>
      <w:tr w:rsidR="00951C54" w:rsidRPr="00951C54" w14:paraId="1F9A19AD" w14:textId="77777777" w:rsidTr="0075736E">
        <w:tc>
          <w:tcPr>
            <w:tcW w:w="456" w:type="dxa"/>
          </w:tcPr>
          <w:p w14:paraId="438D7088" w14:textId="77777777" w:rsidR="000D5A44" w:rsidRPr="00951C54" w:rsidRDefault="0050567A" w:rsidP="00755A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2422FA3C" w14:textId="77777777" w:rsidR="000D5A44" w:rsidRPr="00571C18" w:rsidRDefault="000D5A44" w:rsidP="00755AF3">
            <w:pPr>
              <w:jc w:val="center"/>
              <w:rPr>
                <w:lang w:val="uk-UA"/>
              </w:rPr>
            </w:pPr>
            <w:r w:rsidRPr="00571C18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6CE687B1" w14:textId="77777777" w:rsidR="00F84329" w:rsidRPr="00571C18" w:rsidRDefault="000D5A44" w:rsidP="00755AF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/>
              </w:rPr>
              <w:t xml:space="preserve">Для призначення та виплати </w:t>
            </w:r>
            <w:r w:rsidR="00BC74FA" w:rsidRPr="00571C18">
              <w:rPr>
                <w:lang w:val="uk-UA"/>
              </w:rPr>
      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</w:t>
            </w:r>
            <w:r w:rsidR="00AD0540" w:rsidRPr="00571C18">
              <w:rPr>
                <w:lang w:val="uk-UA"/>
              </w:rPr>
              <w:t>их сім’ях за принципом „</w:t>
            </w:r>
            <w:r w:rsidR="00BC74FA" w:rsidRPr="00571C18">
              <w:rPr>
                <w:lang w:val="uk-UA"/>
              </w:rPr>
              <w:t>гроші ходять за дитиною”</w:t>
            </w:r>
            <w:r w:rsidR="00AD0540" w:rsidRPr="00571C18">
              <w:rPr>
                <w:lang w:val="uk-UA"/>
              </w:rPr>
              <w:t xml:space="preserve"> </w:t>
            </w:r>
            <w:r w:rsidR="001F242C" w:rsidRPr="00571C18">
              <w:rPr>
                <w:lang w:val="uk-UA"/>
              </w:rPr>
              <w:t>подаються</w:t>
            </w:r>
            <w:r w:rsidRPr="00571C18">
              <w:rPr>
                <w:lang w:val="uk-UA"/>
              </w:rPr>
              <w:t>:</w:t>
            </w:r>
          </w:p>
          <w:p w14:paraId="62F07E78" w14:textId="77777777" w:rsidR="00F84329" w:rsidRPr="00571C18" w:rsidRDefault="00F84329" w:rsidP="00755AF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571C18">
              <w:rPr>
                <w:lang w:val="uk-UA" w:eastAsia="uk-UA"/>
              </w:rPr>
              <w:t>заява батьків-вихователів і одного з прийомних батьків;</w:t>
            </w:r>
          </w:p>
          <w:p w14:paraId="3F30B476" w14:textId="77777777" w:rsidR="00F84329" w:rsidRPr="00571C18" w:rsidRDefault="00F84329" w:rsidP="00755AF3">
            <w:pPr>
              <w:jc w:val="both"/>
              <w:rPr>
                <w:lang w:val="uk-UA" w:eastAsia="uk-UA"/>
              </w:rPr>
            </w:pPr>
            <w:bookmarkStart w:id="1" w:name="n50"/>
            <w:bookmarkEnd w:id="1"/>
            <w:r w:rsidRPr="00571C18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14:paraId="4A87D7CD" w14:textId="77777777" w:rsidR="00F84329" w:rsidRPr="00571C18" w:rsidRDefault="00F84329" w:rsidP="00755AF3">
            <w:pPr>
              <w:jc w:val="both"/>
              <w:rPr>
                <w:lang w:val="uk-UA" w:eastAsia="uk-UA"/>
              </w:rPr>
            </w:pPr>
            <w:bookmarkStart w:id="2" w:name="n51"/>
            <w:bookmarkEnd w:id="2"/>
            <w:r w:rsidRPr="00571C18">
              <w:rPr>
                <w:lang w:val="uk-UA" w:eastAsia="uk-UA"/>
              </w:rPr>
              <w:t>документи, що підтверджують статус дитини;</w:t>
            </w:r>
          </w:p>
          <w:p w14:paraId="586EB182" w14:textId="77777777" w:rsidR="00F84329" w:rsidRPr="00571C18" w:rsidRDefault="00F84329" w:rsidP="00755AF3">
            <w:pPr>
              <w:jc w:val="both"/>
              <w:rPr>
                <w:lang w:val="uk-UA" w:eastAsia="uk-UA"/>
              </w:rPr>
            </w:pPr>
            <w:bookmarkStart w:id="3" w:name="n52"/>
            <w:bookmarkEnd w:id="3"/>
            <w:r w:rsidRPr="00571C18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14:paraId="299CA07E" w14:textId="77777777" w:rsidR="00F84329" w:rsidRPr="00571C18" w:rsidRDefault="00F84329" w:rsidP="00755AF3">
            <w:pPr>
              <w:jc w:val="both"/>
              <w:rPr>
                <w:lang w:val="uk-UA" w:eastAsia="uk-UA"/>
              </w:rPr>
            </w:pPr>
            <w:bookmarkStart w:id="4" w:name="n53"/>
            <w:bookmarkEnd w:id="4"/>
            <w:r w:rsidRPr="00571C18">
              <w:rPr>
                <w:lang w:val="uk-UA" w:eastAsia="uk-UA"/>
              </w:rPr>
              <w:t>довідка з місця навчання про розмір стипендії;</w:t>
            </w:r>
          </w:p>
          <w:p w14:paraId="78C5DA8F" w14:textId="77777777" w:rsidR="00571C18" w:rsidRPr="00571C18" w:rsidRDefault="00571C18" w:rsidP="00755AF3">
            <w:pPr>
              <w:jc w:val="both"/>
              <w:rPr>
                <w:lang w:val="uk-UA" w:eastAsia="uk-UA"/>
              </w:rPr>
            </w:pPr>
            <w:r w:rsidRPr="00571C18">
              <w:rPr>
                <w:lang w:val="uk-UA" w:eastAsia="uk-UA"/>
              </w:rPr>
              <w:t xml:space="preserve">копія виписки з </w:t>
            </w:r>
            <w:proofErr w:type="spellStart"/>
            <w:r w:rsidRPr="00571C18">
              <w:rPr>
                <w:lang w:val="uk-UA" w:eastAsia="uk-UA"/>
              </w:rPr>
              <w:t>акта</w:t>
            </w:r>
            <w:proofErr w:type="spellEnd"/>
            <w:r w:rsidRPr="00571C18">
              <w:rPr>
                <w:lang w:val="uk-UA" w:eastAsia="uk-UA"/>
              </w:rPr>
              <w:t xml:space="preserve"> огляду медико-соціальної експертної комісії, витягу з рішення експертної команди з оцінювання повсякденного функціонування особи або медичного висновку лікарсько-консультативної комісії закладу охорони здоров’я про дитину з інвалідністю, виданої в порядку, установленому МОЗ;</w:t>
            </w:r>
          </w:p>
          <w:p w14:paraId="595EA984" w14:textId="77777777" w:rsidR="000D5A44" w:rsidRPr="00571C18" w:rsidRDefault="00F84329" w:rsidP="00755AF3">
            <w:pPr>
              <w:jc w:val="both"/>
              <w:rPr>
                <w:lang w:val="uk-UA"/>
              </w:rPr>
            </w:pPr>
            <w:bookmarkStart w:id="5" w:name="n55"/>
            <w:bookmarkEnd w:id="5"/>
            <w:r w:rsidRPr="00571C18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6" w:tgtFrame="_blank" w:history="1">
              <w:r w:rsidRPr="00571C18">
                <w:rPr>
                  <w:lang w:val="uk-UA" w:eastAsia="uk-UA"/>
                </w:rPr>
                <w:t>Закону України</w:t>
              </w:r>
            </w:hyperlink>
            <w:r w:rsidR="00AD0540" w:rsidRPr="00571C18">
              <w:rPr>
                <w:lang w:val="uk-UA" w:eastAsia="uk-UA"/>
              </w:rPr>
              <w:t xml:space="preserve"> „</w:t>
            </w:r>
            <w:r w:rsidRPr="00571C18">
              <w:rPr>
                <w:lang w:val="uk-UA" w:eastAsia="uk-UA"/>
              </w:rPr>
              <w:t>Про статус гірських населених пунктів в Україні”</w:t>
            </w:r>
            <w:bookmarkStart w:id="6" w:name="n42"/>
            <w:bookmarkEnd w:id="6"/>
          </w:p>
        </w:tc>
      </w:tr>
      <w:tr w:rsidR="00951C54" w:rsidRPr="006F19C8" w14:paraId="17DE7920" w14:textId="77777777" w:rsidTr="0075736E">
        <w:tc>
          <w:tcPr>
            <w:tcW w:w="456" w:type="dxa"/>
          </w:tcPr>
          <w:p w14:paraId="75D7CAD3" w14:textId="77777777" w:rsidR="000D5A44" w:rsidRPr="00951C54" w:rsidRDefault="00582DF1" w:rsidP="00755A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728CFDB4" w14:textId="60C11F4E" w:rsidR="000D5A44" w:rsidRPr="00571C18" w:rsidRDefault="000D5A44" w:rsidP="00755AF3">
            <w:pPr>
              <w:jc w:val="center"/>
              <w:rPr>
                <w:lang w:val="uk-UA"/>
              </w:rPr>
            </w:pPr>
            <w:r w:rsidRPr="00571C18">
              <w:rPr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</w:tcPr>
          <w:p w14:paraId="25EDE8BD" w14:textId="77777777" w:rsidR="000D5A44" w:rsidRPr="00571C18" w:rsidRDefault="000E6785" w:rsidP="0075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 xml:space="preserve">Заяви з необхідними документами та/або відомостями для призначення державної соціальної допомоги та грошового забезпечення приймаються підрозділами з питань соціального захисту населення районних держадміністрацій (військових адміністрацій) лише в разі надіслання їх із використанням засобів поштового зв’язку або в електронній формі (через офіційний веб-сайт </w:t>
            </w:r>
            <w:proofErr w:type="spellStart"/>
            <w:r w:rsidRPr="00571C18">
              <w:rPr>
                <w:lang w:val="uk-UA"/>
              </w:rPr>
              <w:t>Мінсоцполітики</w:t>
            </w:r>
            <w:proofErr w:type="spellEnd"/>
            <w:r w:rsidRPr="00571C18">
              <w:rPr>
                <w:lang w:val="uk-UA"/>
              </w:rPr>
              <w:t xml:space="preserve">, інтегровані з ним інформаційні системи органів виконавчої влади та органів місцевого самоврядування або Єдиний державний </w:t>
            </w:r>
            <w:proofErr w:type="spellStart"/>
            <w:r w:rsidRPr="00571C18">
              <w:rPr>
                <w:lang w:val="uk-UA"/>
              </w:rPr>
              <w:t>вебпортал</w:t>
            </w:r>
            <w:proofErr w:type="spellEnd"/>
            <w:r w:rsidRPr="00571C18">
              <w:rPr>
                <w:lang w:val="uk-UA"/>
              </w:rPr>
              <w:t xml:space="preserve"> електронних послуг).</w:t>
            </w:r>
          </w:p>
          <w:p w14:paraId="3306685D" w14:textId="77777777" w:rsidR="0072048C" w:rsidRPr="00571C18" w:rsidRDefault="00571C18" w:rsidP="00755AF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lang w:val="uk-UA" w:eastAsia="uk-UA"/>
              </w:rPr>
            </w:pPr>
            <w:r w:rsidRPr="00571C18">
              <w:rPr>
                <w:color w:val="333333"/>
                <w:lang w:val="uk-UA"/>
              </w:rPr>
              <w:lastRenderedPageBreak/>
              <w:t>З</w:t>
            </w:r>
            <w:r w:rsidR="0072048C" w:rsidRPr="00571C18">
              <w:rPr>
                <w:color w:val="333333"/>
                <w:lang w:val="uk-UA"/>
              </w:rPr>
              <w:t>аяви з необхідними документами та/або відомостями також приймаються уповноваженими посадовими особами виконавчого органу сільської, селищної, міської ради (далі - посадові особи виконавчого органу) та посадовими особами центру надання адміністративних послуг, які передають їх в електронній формі не пізніше наступного робочого дня з дати їх надходження відповідному структурному підрозділу з питань соціального захисту населення.</w:t>
            </w:r>
          </w:p>
        </w:tc>
      </w:tr>
      <w:tr w:rsidR="00951C54" w:rsidRPr="00951C54" w14:paraId="362D78AA" w14:textId="77777777" w:rsidTr="0075736E">
        <w:tc>
          <w:tcPr>
            <w:tcW w:w="456" w:type="dxa"/>
          </w:tcPr>
          <w:p w14:paraId="4CD98316" w14:textId="77777777" w:rsidR="000D5A44" w:rsidRPr="00951C54" w:rsidRDefault="00582DF1" w:rsidP="00755A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14:paraId="4F86C140" w14:textId="6BDAD21F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</w:tcPr>
          <w:p w14:paraId="7FB0A16B" w14:textId="77777777" w:rsidR="000D5A44" w:rsidRPr="00951C54" w:rsidRDefault="000D5A44" w:rsidP="00755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14:paraId="48604057" w14:textId="77777777" w:rsidTr="0075736E">
        <w:trPr>
          <w:trHeight w:val="1418"/>
        </w:trPr>
        <w:tc>
          <w:tcPr>
            <w:tcW w:w="456" w:type="dxa"/>
          </w:tcPr>
          <w:p w14:paraId="097ACFBA" w14:textId="77777777" w:rsidR="000D5A44" w:rsidRPr="00951C54" w:rsidRDefault="00582DF1" w:rsidP="00755A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477FCE5D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0D1C9DAE" w14:textId="77777777" w:rsidR="000D5A44" w:rsidRPr="00951C54" w:rsidRDefault="000D5A44" w:rsidP="00755A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14:paraId="1DD9D229" w14:textId="77777777" w:rsidR="000D5A44" w:rsidRPr="00951C54" w:rsidRDefault="000D5A44" w:rsidP="00755AF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14:paraId="12F41589" w14:textId="77777777" w:rsidTr="0075736E">
        <w:tc>
          <w:tcPr>
            <w:tcW w:w="456" w:type="dxa"/>
          </w:tcPr>
          <w:p w14:paraId="2F913474" w14:textId="77777777" w:rsidR="000D5A44" w:rsidRPr="00951C54" w:rsidRDefault="00582DF1" w:rsidP="00755A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709620BA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14:paraId="4A727090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23551ADB" w14:textId="77777777" w:rsidR="000D5A44" w:rsidRPr="00951C54" w:rsidRDefault="00BC74FA" w:rsidP="00755A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0D5A44" w:rsidRPr="00951C54">
              <w:rPr>
                <w:lang w:val="uk-UA"/>
              </w:rPr>
              <w:t>не надається у разі подання встановленого переліку</w:t>
            </w:r>
            <w:r w:rsidR="00C87BB6" w:rsidRPr="00951C54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14:paraId="093C033B" w14:textId="77777777" w:rsidTr="0075736E">
        <w:tc>
          <w:tcPr>
            <w:tcW w:w="456" w:type="dxa"/>
          </w:tcPr>
          <w:p w14:paraId="38EAD14E" w14:textId="77777777" w:rsidR="000D5A44" w:rsidRPr="00951C54" w:rsidRDefault="00860253" w:rsidP="00755A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236C8171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14AE994E" w14:textId="77777777" w:rsidR="000D5A44" w:rsidRPr="00951C54" w:rsidRDefault="007A0ED3" w:rsidP="00755AF3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="00AD0540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951C54" w:rsidRPr="00951C54" w14:paraId="31834182" w14:textId="77777777" w:rsidTr="0075736E">
        <w:tc>
          <w:tcPr>
            <w:tcW w:w="456" w:type="dxa"/>
          </w:tcPr>
          <w:p w14:paraId="5E54A342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860253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7007F6FC" w14:textId="77777777" w:rsidR="000D5A44" w:rsidRPr="00951C54" w:rsidRDefault="000D5A44" w:rsidP="00755AF3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7C9B23D8" w14:textId="77777777" w:rsidR="000D5A44" w:rsidRPr="00951C54" w:rsidRDefault="000D5A44" w:rsidP="00755AF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="00BC74F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66BB10E0" w14:textId="77777777" w:rsidR="000D5A44" w:rsidRPr="00951C54" w:rsidRDefault="00C87BB6" w:rsidP="00755AF3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374F3CB" w14:textId="77777777" w:rsidR="000D5A44" w:rsidRDefault="000D5A44" w:rsidP="00755AF3">
      <w:pPr>
        <w:rPr>
          <w:lang w:val="uk-UA"/>
        </w:rPr>
      </w:pPr>
    </w:p>
    <w:p w14:paraId="51AAB6C0" w14:textId="77777777" w:rsidR="002B7F9E" w:rsidRDefault="002B7F9E" w:rsidP="00755AF3">
      <w:pPr>
        <w:rPr>
          <w:lang w:val="uk-UA"/>
        </w:rPr>
      </w:pPr>
    </w:p>
    <w:p w14:paraId="4BF0CD39" w14:textId="77777777" w:rsidR="002B7F9E" w:rsidRDefault="002B7F9E" w:rsidP="00755AF3">
      <w:pPr>
        <w:rPr>
          <w:lang w:val="uk-UA"/>
        </w:rPr>
      </w:pPr>
    </w:p>
    <w:p w14:paraId="65D5A06A" w14:textId="56A80B7A" w:rsidR="00AD4AAD" w:rsidRPr="00AD4AAD" w:rsidRDefault="00AD4AAD" w:rsidP="00AD4AAD">
      <w:pPr>
        <w:ind w:left="-567"/>
        <w:rPr>
          <w:b/>
          <w:lang w:val="uk-UA"/>
        </w:rPr>
      </w:pPr>
      <w:r>
        <w:rPr>
          <w:b/>
          <w:lang w:val="uk-UA"/>
        </w:rPr>
        <w:t xml:space="preserve">         </w:t>
      </w:r>
      <w:r w:rsidRPr="00AD4AAD">
        <w:rPr>
          <w:b/>
          <w:lang w:val="uk-UA"/>
        </w:rPr>
        <w:t>В.о. начальника управління</w:t>
      </w:r>
    </w:p>
    <w:p w14:paraId="4F77E0FE" w14:textId="77777777" w:rsidR="00AD4AAD" w:rsidRPr="00AD4AAD" w:rsidRDefault="00AD4AAD" w:rsidP="00AD4AAD">
      <w:pPr>
        <w:ind w:left="-567"/>
        <w:rPr>
          <w:b/>
          <w:lang w:val="uk-UA"/>
        </w:rPr>
      </w:pPr>
      <w:r w:rsidRPr="00AD4AAD">
        <w:rPr>
          <w:b/>
          <w:lang w:val="uk-UA"/>
        </w:rPr>
        <w:t xml:space="preserve">         з адміністрування </w:t>
      </w:r>
    </w:p>
    <w:p w14:paraId="44FF4BFC" w14:textId="77777777" w:rsidR="00AD4AAD" w:rsidRPr="00AD4AAD" w:rsidRDefault="00AD4AAD" w:rsidP="00AD4AAD">
      <w:pPr>
        <w:ind w:left="-567"/>
        <w:rPr>
          <w:b/>
          <w:lang w:val="uk-UA"/>
        </w:rPr>
      </w:pPr>
      <w:r w:rsidRPr="00AD4AAD">
        <w:rPr>
          <w:b/>
          <w:lang w:val="uk-UA"/>
        </w:rPr>
        <w:t xml:space="preserve">         соціальних гарантій                               __________                          Наталія САУЛЯК</w:t>
      </w:r>
    </w:p>
    <w:p w14:paraId="1112E8FA" w14:textId="77777777" w:rsidR="00AD4AAD" w:rsidRPr="00AD4AAD" w:rsidRDefault="00AD4AAD" w:rsidP="00AD4AAD">
      <w:pPr>
        <w:ind w:left="-567"/>
        <w:rPr>
          <w:lang w:val="uk-UA"/>
        </w:rPr>
      </w:pPr>
      <w:r w:rsidRPr="00AD4AAD">
        <w:rPr>
          <w:lang w:val="uk-UA"/>
        </w:rPr>
        <w:t xml:space="preserve">                                                                                (підпис)</w:t>
      </w:r>
    </w:p>
    <w:p w14:paraId="1B4858BE" w14:textId="77777777" w:rsidR="002B7F9E" w:rsidRPr="00951C54" w:rsidRDefault="002B7F9E" w:rsidP="00755AF3">
      <w:pPr>
        <w:rPr>
          <w:lang w:val="uk-UA"/>
        </w:rPr>
      </w:pPr>
    </w:p>
    <w:p w14:paraId="08B964E0" w14:textId="77777777" w:rsidR="00F414D7" w:rsidRPr="00951C54" w:rsidRDefault="00F414D7" w:rsidP="00755AF3"/>
    <w:sectPr w:rsidR="00F414D7" w:rsidRPr="00951C54" w:rsidSect="00571C18">
      <w:headerReference w:type="default" r:id="rId7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8F9E4" w14:textId="77777777" w:rsidR="00EB02BE" w:rsidRDefault="00EB02BE" w:rsidP="002A0963">
      <w:r>
        <w:separator/>
      </w:r>
    </w:p>
  </w:endnote>
  <w:endnote w:type="continuationSeparator" w:id="0">
    <w:p w14:paraId="2E1D266C" w14:textId="77777777" w:rsidR="00EB02BE" w:rsidRDefault="00EB02BE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4C25" w14:textId="77777777" w:rsidR="00EB02BE" w:rsidRDefault="00EB02BE" w:rsidP="002A0963">
      <w:r>
        <w:separator/>
      </w:r>
    </w:p>
  </w:footnote>
  <w:footnote w:type="continuationSeparator" w:id="0">
    <w:p w14:paraId="1791FE3F" w14:textId="77777777" w:rsidR="00EB02BE" w:rsidRDefault="00EB02BE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126369"/>
      <w:docPartObj>
        <w:docPartGallery w:val="Page Numbers (Top of Page)"/>
        <w:docPartUnique/>
      </w:docPartObj>
    </w:sdtPr>
    <w:sdtContent>
      <w:p w14:paraId="1F3E614F" w14:textId="77777777" w:rsidR="002A0963" w:rsidRDefault="002A0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A2" w:rsidRPr="005436A2">
          <w:rPr>
            <w:noProof/>
            <w:lang w:val="uk-UA"/>
          </w:rPr>
          <w:t>2</w:t>
        </w:r>
        <w:r>
          <w:fldChar w:fldCharType="end"/>
        </w:r>
      </w:p>
    </w:sdtContent>
  </w:sdt>
  <w:p w14:paraId="3727E43F" w14:textId="77777777" w:rsidR="002A0963" w:rsidRDefault="002A09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44"/>
    <w:rsid w:val="00020D3D"/>
    <w:rsid w:val="000A4147"/>
    <w:rsid w:val="000A767F"/>
    <w:rsid w:val="000B17BF"/>
    <w:rsid w:val="000D5828"/>
    <w:rsid w:val="000D5A44"/>
    <w:rsid w:val="000E6785"/>
    <w:rsid w:val="00113F37"/>
    <w:rsid w:val="00123E2A"/>
    <w:rsid w:val="0014675D"/>
    <w:rsid w:val="00160D22"/>
    <w:rsid w:val="001D6A55"/>
    <w:rsid w:val="001F242C"/>
    <w:rsid w:val="00200AB3"/>
    <w:rsid w:val="00234B71"/>
    <w:rsid w:val="002650BF"/>
    <w:rsid w:val="002A0963"/>
    <w:rsid w:val="002B7F9E"/>
    <w:rsid w:val="002E0C38"/>
    <w:rsid w:val="00336A10"/>
    <w:rsid w:val="00343285"/>
    <w:rsid w:val="00386FA4"/>
    <w:rsid w:val="003A4B16"/>
    <w:rsid w:val="003F3C37"/>
    <w:rsid w:val="004300AA"/>
    <w:rsid w:val="004337A7"/>
    <w:rsid w:val="00452E9D"/>
    <w:rsid w:val="00455ED4"/>
    <w:rsid w:val="00474130"/>
    <w:rsid w:val="004E2AD0"/>
    <w:rsid w:val="0050567A"/>
    <w:rsid w:val="005436A2"/>
    <w:rsid w:val="005446CB"/>
    <w:rsid w:val="00571C18"/>
    <w:rsid w:val="00582DF1"/>
    <w:rsid w:val="005A5A59"/>
    <w:rsid w:val="005D7D00"/>
    <w:rsid w:val="005F3919"/>
    <w:rsid w:val="00610191"/>
    <w:rsid w:val="00645839"/>
    <w:rsid w:val="006A5154"/>
    <w:rsid w:val="006F19C8"/>
    <w:rsid w:val="006F7F19"/>
    <w:rsid w:val="007023D4"/>
    <w:rsid w:val="007055ED"/>
    <w:rsid w:val="00714028"/>
    <w:rsid w:val="0072048C"/>
    <w:rsid w:val="007232C4"/>
    <w:rsid w:val="007374ED"/>
    <w:rsid w:val="0075119F"/>
    <w:rsid w:val="00755AF3"/>
    <w:rsid w:val="0075736E"/>
    <w:rsid w:val="007639B5"/>
    <w:rsid w:val="007A0ED3"/>
    <w:rsid w:val="007B22BC"/>
    <w:rsid w:val="007E7644"/>
    <w:rsid w:val="00810A6A"/>
    <w:rsid w:val="00820C4A"/>
    <w:rsid w:val="00860253"/>
    <w:rsid w:val="008F0A69"/>
    <w:rsid w:val="0092473F"/>
    <w:rsid w:val="00951C54"/>
    <w:rsid w:val="009C346E"/>
    <w:rsid w:val="009D019D"/>
    <w:rsid w:val="00A12982"/>
    <w:rsid w:val="00A465A3"/>
    <w:rsid w:val="00A70CDC"/>
    <w:rsid w:val="00A73D7C"/>
    <w:rsid w:val="00AC48D8"/>
    <w:rsid w:val="00AD0540"/>
    <w:rsid w:val="00AD4AAD"/>
    <w:rsid w:val="00AF22A1"/>
    <w:rsid w:val="00B33062"/>
    <w:rsid w:val="00B37134"/>
    <w:rsid w:val="00B4177B"/>
    <w:rsid w:val="00BC74FA"/>
    <w:rsid w:val="00BD6C0F"/>
    <w:rsid w:val="00BF606F"/>
    <w:rsid w:val="00C13771"/>
    <w:rsid w:val="00C20B95"/>
    <w:rsid w:val="00C7501A"/>
    <w:rsid w:val="00C83753"/>
    <w:rsid w:val="00C87A4F"/>
    <w:rsid w:val="00C87BB6"/>
    <w:rsid w:val="00CD479D"/>
    <w:rsid w:val="00CF64F3"/>
    <w:rsid w:val="00D337E0"/>
    <w:rsid w:val="00D9746E"/>
    <w:rsid w:val="00DB20C8"/>
    <w:rsid w:val="00DF621D"/>
    <w:rsid w:val="00EA6F7F"/>
    <w:rsid w:val="00EB02BE"/>
    <w:rsid w:val="00F414D7"/>
    <w:rsid w:val="00F4436E"/>
    <w:rsid w:val="00F47FBF"/>
    <w:rsid w:val="00F57355"/>
    <w:rsid w:val="00F817C6"/>
    <w:rsid w:val="00F84329"/>
    <w:rsid w:val="00F84523"/>
    <w:rsid w:val="00F93224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709B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CD479D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D479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/95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4291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Юлія Михайлівна Юхименко</cp:lastModifiedBy>
  <cp:revision>46</cp:revision>
  <cp:lastPrinted>2025-02-10T15:49:00Z</cp:lastPrinted>
  <dcterms:created xsi:type="dcterms:W3CDTF">2021-09-29T11:12:00Z</dcterms:created>
  <dcterms:modified xsi:type="dcterms:W3CDTF">2025-02-10T15:49:00Z</dcterms:modified>
</cp:coreProperties>
</file>