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 w14:paraId="34D7E461" w14:textId="77777777">
        <w:tc>
          <w:tcPr>
            <w:tcW w:w="5353" w:type="dxa"/>
          </w:tcPr>
          <w:p w14:paraId="2ACA35D1" w14:textId="77777777" w:rsidR="00231F51" w:rsidRPr="007017C9" w:rsidRDefault="00231F51" w:rsidP="0023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2A7F4AAD" w14:textId="77777777" w:rsidR="00231F51" w:rsidRPr="007017C9" w:rsidRDefault="00231F51" w:rsidP="00231F5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06087B7" w14:textId="77777777" w:rsidR="00231F51" w:rsidRDefault="00231F51" w:rsidP="00231F5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42437283" w14:textId="77777777" w:rsidR="00231F51" w:rsidRPr="007017C9" w:rsidRDefault="00231F51" w:rsidP="00231F51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08CEF52" w14:textId="77777777" w:rsidR="00231F51" w:rsidRPr="007017C9" w:rsidRDefault="00231F51" w:rsidP="00231F51">
            <w:pPr>
              <w:rPr>
                <w:b/>
                <w:sz w:val="28"/>
                <w:szCs w:val="28"/>
                <w:lang w:val="uk-UA"/>
              </w:rPr>
            </w:pPr>
          </w:p>
          <w:p w14:paraId="29C5ED90" w14:textId="77777777" w:rsidR="00231F51" w:rsidRPr="007017C9" w:rsidRDefault="00231F51" w:rsidP="00231F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29377FCF" w14:textId="77777777" w:rsidR="00231F51" w:rsidRPr="007017C9" w:rsidRDefault="00231F51" w:rsidP="00231F5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12F0183" w14:textId="77777777" w:rsidR="00231F51" w:rsidRDefault="00231F51" w:rsidP="00231F51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1359EC37" w14:textId="77777777" w:rsidR="00231F51" w:rsidRPr="00D955E6" w:rsidRDefault="00231F51" w:rsidP="00231F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7BC7A37D" w14:textId="77777777"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14:paraId="59611B5A" w14:textId="77777777" w:rsidR="00DA79BD" w:rsidRDefault="00DA79BD" w:rsidP="00DA79BD">
      <w:pPr>
        <w:jc w:val="center"/>
        <w:rPr>
          <w:b/>
          <w:lang w:val="uk-UA"/>
        </w:rPr>
      </w:pPr>
    </w:p>
    <w:p w14:paraId="7D633BC9" w14:textId="77777777" w:rsidR="00DA79BD" w:rsidRDefault="00DA79BD" w:rsidP="00DA79BD">
      <w:pPr>
        <w:jc w:val="center"/>
        <w:rPr>
          <w:b/>
          <w:lang w:val="uk-UA"/>
        </w:rPr>
      </w:pPr>
    </w:p>
    <w:p w14:paraId="62F98408" w14:textId="77777777" w:rsidR="00DA79BD" w:rsidRPr="006637EB" w:rsidRDefault="00DA79BD" w:rsidP="00DA79BD">
      <w:pPr>
        <w:jc w:val="center"/>
        <w:rPr>
          <w:lang w:val="uk-UA"/>
        </w:rPr>
      </w:pPr>
    </w:p>
    <w:p w14:paraId="194B040B" w14:textId="77777777" w:rsidR="00DA79BD" w:rsidRDefault="00DA79BD" w:rsidP="00DA79BD">
      <w:pPr>
        <w:jc w:val="center"/>
        <w:rPr>
          <w:lang w:val="uk-UA"/>
        </w:rPr>
      </w:pPr>
    </w:p>
    <w:p w14:paraId="6DE6EB5E" w14:textId="77777777" w:rsidR="00DA79BD" w:rsidRDefault="00DA79BD" w:rsidP="00DA79BD">
      <w:pPr>
        <w:jc w:val="center"/>
        <w:rPr>
          <w:lang w:val="uk-UA"/>
        </w:rPr>
      </w:pPr>
    </w:p>
    <w:p w14:paraId="4EE05907" w14:textId="77777777" w:rsidR="00DA79BD" w:rsidRDefault="00DA79BD" w:rsidP="00DA79BD">
      <w:pPr>
        <w:jc w:val="center"/>
        <w:rPr>
          <w:lang w:val="uk-UA"/>
        </w:rPr>
      </w:pPr>
    </w:p>
    <w:p w14:paraId="0FC44055" w14:textId="77777777" w:rsidR="00DA79BD" w:rsidRDefault="00DA79BD" w:rsidP="00DA79BD">
      <w:pPr>
        <w:jc w:val="center"/>
        <w:rPr>
          <w:b/>
          <w:lang w:val="uk-UA"/>
        </w:rPr>
      </w:pPr>
    </w:p>
    <w:p w14:paraId="76E4A7BC" w14:textId="77777777" w:rsidR="00DA79BD" w:rsidRDefault="00DA79BD" w:rsidP="00DA79BD">
      <w:pPr>
        <w:jc w:val="center"/>
        <w:rPr>
          <w:b/>
          <w:lang w:val="uk-UA"/>
        </w:rPr>
      </w:pPr>
    </w:p>
    <w:p w14:paraId="3D03D39A" w14:textId="77777777" w:rsidR="00DA79BD" w:rsidRDefault="00DA79BD" w:rsidP="00DA79BD">
      <w:pPr>
        <w:jc w:val="center"/>
        <w:rPr>
          <w:b/>
          <w:lang w:val="uk-UA"/>
        </w:rPr>
      </w:pPr>
    </w:p>
    <w:p w14:paraId="56D9A1F8" w14:textId="77777777" w:rsidR="00DA79BD" w:rsidRDefault="00DA79BD" w:rsidP="00DA79BD">
      <w:pPr>
        <w:jc w:val="center"/>
        <w:rPr>
          <w:b/>
          <w:lang w:val="uk-UA"/>
        </w:rPr>
      </w:pPr>
    </w:p>
    <w:p w14:paraId="76279DED" w14:textId="77777777" w:rsidR="00DA79BD" w:rsidRDefault="00DA79BD" w:rsidP="00DA79BD">
      <w:pPr>
        <w:jc w:val="center"/>
        <w:rPr>
          <w:b/>
          <w:lang w:val="uk-UA"/>
        </w:rPr>
      </w:pPr>
    </w:p>
    <w:p w14:paraId="68E29072" w14:textId="77777777" w:rsidR="00231F51" w:rsidRDefault="00231F51" w:rsidP="00DA79BD">
      <w:pPr>
        <w:jc w:val="center"/>
        <w:rPr>
          <w:b/>
          <w:sz w:val="28"/>
          <w:szCs w:val="28"/>
          <w:lang w:val="uk-UA"/>
        </w:rPr>
      </w:pPr>
    </w:p>
    <w:p w14:paraId="56CC4F49" w14:textId="77777777"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770A969B" w14:textId="77777777"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6C40B882" w14:textId="77777777"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14:paraId="09F34B57" w14:textId="4C5EDC28" w:rsidR="00DA79BD" w:rsidRPr="00CA6C39" w:rsidRDefault="005756D7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B1DAB">
        <w:rPr>
          <w:b/>
          <w:bCs/>
          <w:sz w:val="28"/>
          <w:szCs w:val="28"/>
          <w:lang w:val="uk-UA"/>
        </w:rPr>
        <w:t>ИДАЧА ДОЗВОЛУ НА РОЗМІЩЕННЯ ЗОВНІШНЬОЇ РЕКЛАМИ</w:t>
      </w:r>
    </w:p>
    <w:p w14:paraId="559E02AD" w14:textId="77777777" w:rsidR="004F65B4" w:rsidRDefault="00DA79BD" w:rsidP="001A1BF4">
      <w:pPr>
        <w:jc w:val="center"/>
      </w:pPr>
      <w:r w:rsidRPr="006637EB">
        <w:rPr>
          <w:lang w:val="uk-UA"/>
        </w:rPr>
        <w:t>(назва адміністративної послуги)</w:t>
      </w:r>
    </w:p>
    <w:p w14:paraId="29D977EC" w14:textId="77777777" w:rsidR="001A1BF4" w:rsidRPr="001A1BF4" w:rsidRDefault="001A1BF4" w:rsidP="001A1BF4">
      <w:pPr>
        <w:jc w:val="center"/>
      </w:pPr>
    </w:p>
    <w:p w14:paraId="16DA60BE" w14:textId="20D7189C" w:rsidR="00463F55" w:rsidRDefault="00463F55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B1DAB">
        <w:rPr>
          <w:b/>
          <w:bCs/>
          <w:sz w:val="28"/>
          <w:szCs w:val="28"/>
          <w:lang w:val="uk-UA"/>
        </w:rPr>
        <w:t>ИКОНАВЧИЙ КОМІТЕТ СУМСЬКОЇ МІСЬКОЇ РАДИ</w:t>
      </w:r>
      <w:r>
        <w:rPr>
          <w:b/>
          <w:bCs/>
          <w:sz w:val="28"/>
          <w:szCs w:val="28"/>
          <w:lang w:val="uk-UA"/>
        </w:rPr>
        <w:t xml:space="preserve">, </w:t>
      </w:r>
    </w:p>
    <w:p w14:paraId="63259750" w14:textId="646DE529" w:rsidR="00DA79BD" w:rsidRPr="00CA6C39" w:rsidRDefault="001B1DAB" w:rsidP="001B1DAB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342AC037" w14:textId="77777777" w:rsidR="009471B6" w:rsidRPr="001A1BF4" w:rsidRDefault="00DA79BD" w:rsidP="001A1BF4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tbl>
      <w:tblPr>
        <w:tblW w:w="98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14:paraId="2F242CC4" w14:textId="77777777" w:rsidTr="001A1BF4">
        <w:tc>
          <w:tcPr>
            <w:tcW w:w="3777" w:type="dxa"/>
            <w:gridSpan w:val="2"/>
          </w:tcPr>
          <w:p w14:paraId="671CC3E3" w14:textId="77777777" w:rsidR="00DA79BD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  <w:p w14:paraId="5593C75C" w14:textId="77777777" w:rsidR="001A1BF4" w:rsidRPr="003C5F2C" w:rsidRDefault="001A1BF4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030" w:type="dxa"/>
          </w:tcPr>
          <w:p w14:paraId="215403D8" w14:textId="72640430" w:rsidR="00DA79BD" w:rsidRPr="003C5F2C" w:rsidRDefault="00DA79BD" w:rsidP="006A6466">
            <w:pPr>
              <w:jc w:val="center"/>
              <w:rPr>
                <w:b/>
                <w:sz w:val="23"/>
                <w:szCs w:val="23"/>
                <w:lang w:val="uk-UA"/>
              </w:rPr>
            </w:pPr>
            <w:bookmarkStart w:id="0" w:name="_GoBack"/>
            <w:r w:rsidRPr="003C5F2C">
              <w:rPr>
                <w:b/>
                <w:sz w:val="23"/>
                <w:szCs w:val="23"/>
                <w:lang w:val="uk-UA"/>
              </w:rPr>
              <w:t>Управління «Центр надання адміністративних послуг у м. Суми» Сумської міської ради</w:t>
            </w:r>
            <w:bookmarkEnd w:id="0"/>
          </w:p>
        </w:tc>
      </w:tr>
      <w:tr w:rsidR="00DA79BD" w:rsidRPr="003D6E0E" w14:paraId="7AF87C4E" w14:textId="77777777" w:rsidTr="001A1BF4">
        <w:tc>
          <w:tcPr>
            <w:tcW w:w="576" w:type="dxa"/>
            <w:vAlign w:val="center"/>
          </w:tcPr>
          <w:p w14:paraId="19D636FE" w14:textId="77777777"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14:paraId="4A08754E" w14:textId="77777777" w:rsidR="00DA79BD" w:rsidRPr="00183456" w:rsidRDefault="00DA79BD" w:rsidP="00311B21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</w:pPr>
            <w:proofErr w:type="spellStart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Місцезнаходження</w:t>
            </w:r>
            <w:proofErr w:type="spellEnd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центру </w:t>
            </w:r>
            <w:proofErr w:type="spellStart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надання</w:t>
            </w:r>
            <w:proofErr w:type="spellEnd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адміністративн</w:t>
            </w:r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их</w:t>
            </w:r>
            <w:proofErr w:type="spellEnd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послуг</w:t>
            </w:r>
            <w:proofErr w:type="spellEnd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та </w:t>
            </w:r>
            <w:proofErr w:type="spellStart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його</w:t>
            </w:r>
            <w:proofErr w:type="spellEnd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територіальних</w:t>
            </w:r>
            <w:proofErr w:type="spellEnd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proofErr w:type="spellStart"/>
            <w:r w:rsidR="00311B21"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  <w:t>підрозділів</w:t>
            </w:r>
            <w:proofErr w:type="spellEnd"/>
          </w:p>
        </w:tc>
        <w:tc>
          <w:tcPr>
            <w:tcW w:w="6030" w:type="dxa"/>
          </w:tcPr>
          <w:p w14:paraId="418912AB" w14:textId="77777777" w:rsidR="00DA79BD" w:rsidRPr="00183456" w:rsidRDefault="00183456" w:rsidP="0061195C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183456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Британська, 21, м. Суми</w:t>
            </w:r>
          </w:p>
          <w:p w14:paraId="429E0216" w14:textId="77777777" w:rsidR="003C5F2C" w:rsidRDefault="003C5F2C" w:rsidP="0061195C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14:paraId="42C2E946" w14:textId="77777777" w:rsidR="003C5F2C" w:rsidRDefault="003C5F2C" w:rsidP="0061195C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Романа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Атаманюка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49А, м. Суми</w:t>
            </w:r>
          </w:p>
          <w:p w14:paraId="4A7BEFC1" w14:textId="77777777" w:rsidR="003C5F2C" w:rsidRDefault="003C5F2C" w:rsidP="0061195C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14:paraId="0FA9AA57" w14:textId="77777777" w:rsidR="00DA79BD" w:rsidRPr="00183456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A79BD" w:rsidRPr="00581777" w14:paraId="007860DC" w14:textId="77777777" w:rsidTr="001A1BF4">
        <w:tc>
          <w:tcPr>
            <w:tcW w:w="576" w:type="dxa"/>
            <w:vAlign w:val="center"/>
          </w:tcPr>
          <w:p w14:paraId="29C5BF16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2240877C" w14:textId="77777777"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14:paraId="209A676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E7CCB1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487AC1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3E292F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62C59F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E83D22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221632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5E5B23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7F3137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33F99F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A03A19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85A91B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595095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1947C7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876BE1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E6827E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CCF28F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264B04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BCC68F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BE2BFC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4E3905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925B7E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70D897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D5E6A1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A18335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D75912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24E603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3CD9F54" w14:textId="77777777" w:rsidR="0020145F" w:rsidRPr="0020145F" w:rsidRDefault="0020145F" w:rsidP="001A1BF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030" w:type="dxa"/>
          </w:tcPr>
          <w:p w14:paraId="42663DD8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675F699F" w14:textId="77777777" w:rsidR="00311B21" w:rsidRPr="00311B21" w:rsidRDefault="00183456" w:rsidP="00311B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(вул. Британська</w:t>
            </w:r>
            <w:r w:rsidR="00311B21" w:rsidRPr="00311B21">
              <w:rPr>
                <w:b/>
                <w:lang w:val="uk-UA"/>
              </w:rPr>
              <w:t>, 21, м. Суми):</w:t>
            </w:r>
          </w:p>
          <w:p w14:paraId="5263F70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600830C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543A0A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7E76EB26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32811C2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33E0A2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14:paraId="1E196439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14:paraId="4F26AC8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19B6B93A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11ECA04B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14:paraId="3DCE15E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62AB1F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4EF9CD9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050B534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13447132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43B754D2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6B3DC4F8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Романа </w:t>
            </w:r>
            <w:proofErr w:type="spellStart"/>
            <w:r w:rsidRPr="00311B21">
              <w:rPr>
                <w:b/>
                <w:lang w:val="uk-UA"/>
              </w:rPr>
              <w:t>Атаманюка</w:t>
            </w:r>
            <w:proofErr w:type="spellEnd"/>
            <w:r w:rsidRPr="00311B21">
              <w:rPr>
                <w:b/>
                <w:lang w:val="uk-UA"/>
              </w:rPr>
              <w:t>, 49А, м. Суми):</w:t>
            </w:r>
          </w:p>
          <w:p w14:paraId="3BBA3F4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731A50E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lastRenderedPageBreak/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39E53AE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7BFD2907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3A1BE42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5B0DB59D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37FD405F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14:paraId="099B4B6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25A8DF4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A89678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4547DC1" w14:textId="77777777"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14:paraId="1869304E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166ED5FD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3514007C" w14:textId="77777777" w:rsidR="00581777" w:rsidRDefault="0020145F" w:rsidP="005817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дизайну міського середовища управління архітектури та містобудування </w:t>
            </w:r>
            <w:r w:rsidR="00581777">
              <w:rPr>
                <w:lang w:val="uk-UA"/>
              </w:rPr>
              <w:t xml:space="preserve">департаменту забезпечення ресурсних платежів </w:t>
            </w:r>
          </w:p>
          <w:p w14:paraId="5B636A04" w14:textId="77777777" w:rsidR="00581777" w:rsidRPr="00A170B5" w:rsidRDefault="00581777" w:rsidP="00581777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0FE6F48C" w14:textId="40FF39AD" w:rsidR="00581777" w:rsidRPr="00581777" w:rsidRDefault="00581777" w:rsidP="00581777">
            <w:pPr>
              <w:jc w:val="center"/>
              <w:rPr>
                <w:lang w:val="uk-UA"/>
              </w:rPr>
            </w:pPr>
            <w:r w:rsidRPr="00581777">
              <w:rPr>
                <w:lang w:val="uk-UA"/>
              </w:rPr>
              <w:t>телефон 700</w:t>
            </w:r>
            <w:r w:rsidR="004612CE">
              <w:rPr>
                <w:lang w:val="uk-UA"/>
              </w:rPr>
              <w:t> </w:t>
            </w:r>
            <w:r w:rsidRPr="00581777">
              <w:rPr>
                <w:lang w:val="uk-UA"/>
              </w:rPr>
              <w:t>404</w:t>
            </w:r>
            <w:r w:rsidR="004612CE">
              <w:rPr>
                <w:lang w:val="uk-UA"/>
              </w:rPr>
              <w:t>, 700 139</w:t>
            </w:r>
          </w:p>
          <w:p w14:paraId="2A405136" w14:textId="77777777" w:rsidR="0020145F" w:rsidRPr="00AA3528" w:rsidRDefault="00581777" w:rsidP="00581777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1B1DAB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1B1DA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B1DAB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A79BD" w:rsidRPr="004F65B4" w14:paraId="08E886CF" w14:textId="77777777" w:rsidTr="001A1BF4">
        <w:tc>
          <w:tcPr>
            <w:tcW w:w="576" w:type="dxa"/>
            <w:vAlign w:val="center"/>
          </w:tcPr>
          <w:p w14:paraId="25287C0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14:paraId="1D2B543E" w14:textId="77777777"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14:paraId="224B8DE1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14:paraId="478EA72C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14:paraId="46B02E8B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14:paraId="6FF66DB3" w14:textId="77777777" w:rsidR="00DA79BD" w:rsidRDefault="00213659" w:rsidP="0020145F">
            <w:pPr>
              <w:jc w:val="center"/>
              <w:rPr>
                <w:lang w:val="uk-UA"/>
              </w:rPr>
            </w:pPr>
            <w:hyperlink r:id="rId5" w:history="1">
              <w:r w:rsidR="005756D7" w:rsidRPr="007D2B3E">
                <w:rPr>
                  <w:rStyle w:val="a3"/>
                  <w:lang w:val="uk-UA"/>
                </w:rPr>
                <w:t>http://www.cnap.</w:t>
              </w:r>
              <w:proofErr w:type="spellStart"/>
              <w:r w:rsidR="005756D7" w:rsidRPr="007D2B3E">
                <w:rPr>
                  <w:rStyle w:val="a3"/>
                  <w:lang w:val="en-US"/>
                </w:rPr>
                <w:t>gov</w:t>
              </w:r>
              <w:proofErr w:type="spellEnd"/>
              <w:r w:rsidR="005756D7" w:rsidRPr="007D2B3E">
                <w:rPr>
                  <w:rStyle w:val="a3"/>
                  <w:lang w:val="uk-UA"/>
                </w:rPr>
                <w:t>.</w:t>
              </w:r>
              <w:proofErr w:type="spellStart"/>
              <w:r w:rsidR="005756D7" w:rsidRPr="007D2B3E">
                <w:rPr>
                  <w:rStyle w:val="a3"/>
                  <w:lang w:val="uk-UA"/>
                </w:rPr>
                <w:t>ua</w:t>
              </w:r>
              <w:proofErr w:type="spellEnd"/>
            </w:hyperlink>
          </w:p>
          <w:p w14:paraId="5BDB58BF" w14:textId="77777777" w:rsidR="004F65B4" w:rsidRPr="00186235" w:rsidRDefault="004F65B4" w:rsidP="0020145F">
            <w:pPr>
              <w:jc w:val="center"/>
              <w:rPr>
                <w:lang w:val="uk-UA"/>
              </w:rPr>
            </w:pPr>
          </w:p>
        </w:tc>
      </w:tr>
      <w:tr w:rsidR="00DA79BD" w:rsidRPr="003D6E0E" w14:paraId="1B6A65ED" w14:textId="77777777" w:rsidTr="001A1BF4">
        <w:tc>
          <w:tcPr>
            <w:tcW w:w="9807" w:type="dxa"/>
            <w:gridSpan w:val="3"/>
            <w:vAlign w:val="center"/>
          </w:tcPr>
          <w:p w14:paraId="5B886A7F" w14:textId="77777777" w:rsidR="00DA79BD" w:rsidRPr="00AA3528" w:rsidRDefault="001A1BF4" w:rsidP="001A1BF4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="00DA79BD"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14:paraId="036280CF" w14:textId="77777777" w:rsidTr="001A1BF4">
        <w:tc>
          <w:tcPr>
            <w:tcW w:w="576" w:type="dxa"/>
          </w:tcPr>
          <w:p w14:paraId="5BD4FC21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4D95F53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14:paraId="722AA4C1" w14:textId="77777777"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14:paraId="68FF6364" w14:textId="77777777" w:rsidR="0020145F" w:rsidRPr="0020145F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регулювання містобудівної діяльності»</w:t>
            </w:r>
          </w:p>
          <w:p w14:paraId="2894E718" w14:textId="77777777" w:rsidR="00DA79BD" w:rsidRDefault="000520AD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14:paraId="73724F8B" w14:textId="77777777" w:rsidR="004F65B4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 w14:paraId="6852A97A" w14:textId="77777777" w:rsidTr="001A1BF4">
        <w:tc>
          <w:tcPr>
            <w:tcW w:w="576" w:type="dxa"/>
          </w:tcPr>
          <w:p w14:paraId="74F43BA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58A21158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14:paraId="5C80517B" w14:textId="77777777"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14:paraId="41C2C6D5" w14:textId="77777777" w:rsidR="004F65B4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 w:rsidR="001A1BF4"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14:paraId="7746C972" w14:textId="77777777" w:rsidTr="001A1BF4">
        <w:tc>
          <w:tcPr>
            <w:tcW w:w="576" w:type="dxa"/>
          </w:tcPr>
          <w:p w14:paraId="463C8DD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C19D60F" w14:textId="77777777" w:rsidR="001A1BF4" w:rsidRPr="00DA79BD" w:rsidRDefault="00DA79BD" w:rsidP="001A1BF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14:paraId="2635C156" w14:textId="77777777"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61195C" w14:paraId="33261236" w14:textId="77777777" w:rsidTr="001A1BF4">
        <w:trPr>
          <w:trHeight w:val="1218"/>
        </w:trPr>
        <w:tc>
          <w:tcPr>
            <w:tcW w:w="576" w:type="dxa"/>
          </w:tcPr>
          <w:p w14:paraId="71AB0602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14:paraId="491274A2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14:paraId="64115912" w14:textId="77777777"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14:paraId="0892E8CD" w14:textId="77777777"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14:paraId="06F9AB1C" w14:textId="77777777" w:rsidR="006F2BF7" w:rsidRPr="00EF1054" w:rsidRDefault="00EF1054" w:rsidP="00EF1054">
            <w:pPr>
              <w:pStyle w:val="2"/>
              <w:ind w:firstLine="0"/>
              <w:rPr>
                <w:iCs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</w:tc>
      </w:tr>
      <w:tr w:rsidR="006F2BF7" w:rsidRPr="003C5F2C" w14:paraId="3DBF9F6C" w14:textId="77777777" w:rsidTr="001A1BF4">
        <w:trPr>
          <w:trHeight w:val="313"/>
        </w:trPr>
        <w:tc>
          <w:tcPr>
            <w:tcW w:w="9807" w:type="dxa"/>
            <w:gridSpan w:val="3"/>
          </w:tcPr>
          <w:p w14:paraId="56956E91" w14:textId="77777777"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14:paraId="463A386A" w14:textId="77777777" w:rsidTr="001A1BF4">
        <w:trPr>
          <w:trHeight w:val="747"/>
        </w:trPr>
        <w:tc>
          <w:tcPr>
            <w:tcW w:w="576" w:type="dxa"/>
            <w:vAlign w:val="center"/>
          </w:tcPr>
          <w:p w14:paraId="7B53B78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55B52A02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14:paraId="221978C1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 та пакет документів</w:t>
            </w:r>
          </w:p>
        </w:tc>
      </w:tr>
      <w:tr w:rsidR="00DA79BD" w:rsidRPr="003235B7" w14:paraId="480AC3F2" w14:textId="77777777" w:rsidTr="001A1BF4">
        <w:tc>
          <w:tcPr>
            <w:tcW w:w="576" w:type="dxa"/>
          </w:tcPr>
          <w:p w14:paraId="42930C1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14:paraId="1E443A3B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14:paraId="3A7ABBC8" w14:textId="77777777" w:rsidR="00DA79BD" w:rsidRDefault="000520AD" w:rsidP="001C0E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>Для одержання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заяву, до якої додаються:</w:t>
            </w:r>
          </w:p>
          <w:p w14:paraId="1182B30A" w14:textId="77777777" w:rsidR="00E4389A" w:rsidRPr="00E4389A" w:rsidRDefault="00E4389A" w:rsidP="00E4389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E4389A">
              <w:rPr>
                <w:lang w:val="uk-UA"/>
              </w:rPr>
              <w:t xml:space="preserve">1) фотокартка або комп'ютерний макет місця (розміром не менш як 6x9 сантиметрів в кольоровому вигляді), на якому планується розташування </w:t>
            </w:r>
            <w:r w:rsidRPr="00E4389A">
              <w:rPr>
                <w:lang w:val="uk-UA"/>
              </w:rPr>
              <w:lastRenderedPageBreak/>
              <w:t>рекламного засобу, з прив'язкою до місцевості;</w:t>
            </w:r>
          </w:p>
          <w:p w14:paraId="5E1B2FC4" w14:textId="77777777" w:rsidR="00E4389A" w:rsidRDefault="00E4389A" w:rsidP="00E4389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E4389A">
              <w:rPr>
                <w:lang w:val="uk-UA"/>
              </w:rPr>
              <w:t>2) ескіз рекламного засобу з його конструктивним рішенням.</w:t>
            </w:r>
          </w:p>
          <w:p w14:paraId="540467B1" w14:textId="77777777" w:rsidR="00E4389A" w:rsidRPr="000520AD" w:rsidRDefault="00E4389A" w:rsidP="009720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A79BD" w:rsidRPr="003D6E0E" w14:paraId="0CA75E51" w14:textId="77777777" w:rsidTr="001A1BF4">
        <w:tc>
          <w:tcPr>
            <w:tcW w:w="576" w:type="dxa"/>
            <w:vAlign w:val="center"/>
          </w:tcPr>
          <w:p w14:paraId="600C022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47BBEAA3" w14:textId="77777777" w:rsid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  <w:p w14:paraId="0F253FD7" w14:textId="77777777" w:rsidR="001A1BF4" w:rsidRPr="00DA79BD" w:rsidRDefault="001A1BF4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230EDFAB" w14:textId="77777777"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14:paraId="4D5D1D2C" w14:textId="77777777" w:rsidTr="001A1BF4">
        <w:tc>
          <w:tcPr>
            <w:tcW w:w="576" w:type="dxa"/>
          </w:tcPr>
          <w:p w14:paraId="0BDA0FF0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14:paraId="47A21ABE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14:paraId="30E8B979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B20379D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14:paraId="4E026803" w14:textId="77777777"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1BA19CCB" w14:textId="77777777" w:rsidTr="001A1BF4">
        <w:tc>
          <w:tcPr>
            <w:tcW w:w="576" w:type="dxa"/>
          </w:tcPr>
          <w:p w14:paraId="0834F1E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14:paraId="723131B6" w14:textId="77777777"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14:paraId="644D0A8D" w14:textId="77777777"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7A9AB1BD" w14:textId="77777777" w:rsidR="00DA79BD" w:rsidRPr="003D6E0E" w:rsidRDefault="00EA3022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Від 9</w:t>
            </w:r>
            <w:r w:rsidR="003937B7">
              <w:rPr>
                <w:bCs/>
                <w:sz w:val="24"/>
              </w:rPr>
              <w:t>0 до 200</w:t>
            </w:r>
            <w:r w:rsidR="000520AD">
              <w:rPr>
                <w:bCs/>
                <w:sz w:val="24"/>
              </w:rPr>
              <w:t xml:space="preserve"> днів</w:t>
            </w:r>
            <w:r w:rsidR="00DA79BD" w:rsidRPr="001C0E01">
              <w:rPr>
                <w:bCs/>
                <w:sz w:val="24"/>
              </w:rPr>
              <w:t xml:space="preserve"> </w:t>
            </w:r>
          </w:p>
        </w:tc>
      </w:tr>
      <w:tr w:rsidR="00DA79BD" w:rsidRPr="003D6E0E" w14:paraId="0362FB2F" w14:textId="77777777" w:rsidTr="001A1BF4">
        <w:tc>
          <w:tcPr>
            <w:tcW w:w="576" w:type="dxa"/>
          </w:tcPr>
          <w:p w14:paraId="2208D86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4863049E" w14:textId="77777777"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14:paraId="19B4FE63" w14:textId="77777777" w:rsidR="00C23D62" w:rsidRDefault="00C23D62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EF1054">
              <w:rPr>
                <w:b/>
                <w:bCs/>
                <w:sz w:val="24"/>
              </w:rPr>
              <w:t>У наданні дозволу може бути відмовлено</w:t>
            </w:r>
            <w:r>
              <w:rPr>
                <w:bCs/>
                <w:sz w:val="24"/>
              </w:rPr>
              <w:t xml:space="preserve"> у разі:</w:t>
            </w:r>
          </w:p>
          <w:p w14:paraId="4F8FDF66" w14:textId="77777777" w:rsidR="00EF1054" w:rsidRPr="00EF1054" w:rsidRDefault="00EF1054" w:rsidP="00EF1054">
            <w:pPr>
              <w:pStyle w:val="2"/>
              <w:ind w:firstLine="85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 xml:space="preserve">         1) подання розповсюджувачем зовнішньої реклами неповного пакету документів, необхідного для одержання дозволу;</w:t>
            </w:r>
          </w:p>
          <w:p w14:paraId="5D7A382D" w14:textId="77777777"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14:paraId="34C9F44F" w14:textId="77777777"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3) негативного висновку за результатами проведеної технічної експертизи спеціалізованого підприємства, установи, організації (в разі розміщення дахової конструкції);</w:t>
            </w:r>
          </w:p>
          <w:p w14:paraId="42AE4BFF" w14:textId="77777777"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4) відмови в погодженні дозволу на розміщення зовнішньої реклами від органів та осіб, передбачених пунктом 4.2 розділу 4  Правил;</w:t>
            </w:r>
          </w:p>
          <w:p w14:paraId="33A6528D" w14:textId="77777777"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5) невідповідності типу рекламного засобу або місця його розміщення затвердженій Комплексній схемі розміщення рекламних засобів із зонуванням території та/або затвердженим деталізованим схемам розміщення рекламних засобів;</w:t>
            </w:r>
          </w:p>
          <w:p w14:paraId="0EB9A7B1" w14:textId="77777777" w:rsidR="00972066" w:rsidRPr="001C0E01" w:rsidRDefault="00EF1054" w:rsidP="00972066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  <w:r w:rsidRPr="00EF1054">
              <w:rPr>
                <w:bCs/>
                <w:sz w:val="24"/>
              </w:rPr>
              <w:t>6) невідповідності загальним вимогам, зазначеним у підпункті 3.1.18 пункту 3.1 та пункті 3.2  розділу 3  Правил.</w:t>
            </w:r>
          </w:p>
        </w:tc>
      </w:tr>
      <w:tr w:rsidR="00A24B2E" w:rsidRPr="003D6E0E" w14:paraId="359E0A43" w14:textId="77777777" w:rsidTr="001A1BF4">
        <w:tc>
          <w:tcPr>
            <w:tcW w:w="576" w:type="dxa"/>
          </w:tcPr>
          <w:p w14:paraId="074AF14D" w14:textId="77777777" w:rsidR="00A24B2E" w:rsidRDefault="00A24B2E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3201" w:type="dxa"/>
          </w:tcPr>
          <w:p w14:paraId="6117C56D" w14:textId="77777777" w:rsidR="00A24B2E" w:rsidRPr="00DA79BD" w:rsidRDefault="00A24B2E" w:rsidP="007A6BA2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Строк дії </w:t>
            </w:r>
            <w:r w:rsidR="004278E2">
              <w:rPr>
                <w:bCs/>
                <w:sz w:val="24"/>
              </w:rPr>
              <w:t>дозволу</w:t>
            </w:r>
          </w:p>
        </w:tc>
        <w:tc>
          <w:tcPr>
            <w:tcW w:w="6030" w:type="dxa"/>
            <w:vAlign w:val="center"/>
          </w:tcPr>
          <w:p w14:paraId="67FDD81D" w14:textId="77777777" w:rsidR="00A24B2E" w:rsidRDefault="00A24B2E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П’ять років, якщо менший строк не зазначено в заяві</w:t>
            </w:r>
          </w:p>
          <w:p w14:paraId="1058B17F" w14:textId="77777777" w:rsidR="00DA60A9" w:rsidRDefault="00DA60A9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</w:p>
        </w:tc>
      </w:tr>
      <w:tr w:rsidR="00DA79BD" w:rsidRPr="00DE3395" w14:paraId="789AF2F9" w14:textId="77777777" w:rsidTr="001A1BF4">
        <w:tc>
          <w:tcPr>
            <w:tcW w:w="576" w:type="dxa"/>
            <w:vAlign w:val="center"/>
          </w:tcPr>
          <w:p w14:paraId="0AFC7DDE" w14:textId="77777777"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137552BE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14:paraId="16F3F321" w14:textId="77777777" w:rsidR="00DA79BD" w:rsidRDefault="00A24B2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Вида</w:t>
            </w:r>
            <w:r w:rsidR="00F73AA7">
              <w:rPr>
                <w:bCs/>
                <w:sz w:val="24"/>
              </w:rPr>
              <w:t>ча</w:t>
            </w:r>
            <w:r>
              <w:rPr>
                <w:bCs/>
                <w:sz w:val="24"/>
              </w:rPr>
              <w:t xml:space="preserve"> дозв</w:t>
            </w:r>
            <w:r w:rsidR="00F73AA7">
              <w:rPr>
                <w:bCs/>
                <w:sz w:val="24"/>
              </w:rPr>
              <w:t>олу</w:t>
            </w:r>
            <w:r>
              <w:rPr>
                <w:bCs/>
                <w:sz w:val="24"/>
              </w:rPr>
              <w:t xml:space="preserve"> на розміщення рекламного засобу або витяг із рішення про відмову у наданні дозволу.</w:t>
            </w:r>
          </w:p>
          <w:p w14:paraId="27C303FE" w14:textId="77777777"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F7CFA4A" w14:textId="77777777"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04D91A56" w14:textId="77777777" w:rsidTr="001A1BF4">
        <w:tc>
          <w:tcPr>
            <w:tcW w:w="576" w:type="dxa"/>
            <w:vAlign w:val="center"/>
          </w:tcPr>
          <w:p w14:paraId="6B6831AA" w14:textId="77777777"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174646AA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14:paraId="7E119DA1" w14:textId="77777777"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14:paraId="17D3F7A3" w14:textId="77777777" w:rsidR="00CF5AEC" w:rsidRDefault="00CF5AEC" w:rsidP="00BE2E04">
      <w:pPr>
        <w:pStyle w:val="2"/>
        <w:ind w:firstLine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581777" w:rsidRPr="00217044" w14:paraId="2FB1A4C9" w14:textId="77777777" w:rsidTr="00EB4883">
        <w:tc>
          <w:tcPr>
            <w:tcW w:w="5070" w:type="dxa"/>
            <w:shd w:val="clear" w:color="auto" w:fill="auto"/>
          </w:tcPr>
          <w:p w14:paraId="39CFEA01" w14:textId="77777777" w:rsidR="00581777" w:rsidRPr="00217044" w:rsidRDefault="00581777" w:rsidP="00EB4883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7850EE45" w14:textId="77777777" w:rsidR="00581777" w:rsidRPr="00217044" w:rsidRDefault="00581777" w:rsidP="00EB4883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3D1B8F6" w14:textId="77777777" w:rsidR="00581777" w:rsidRPr="00217044" w:rsidRDefault="00581777" w:rsidP="00EB4883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4D0B90AE" w14:textId="77777777" w:rsidR="00581777" w:rsidRDefault="00581777" w:rsidP="00581777">
      <w:pPr>
        <w:jc w:val="both"/>
        <w:rPr>
          <w:sz w:val="28"/>
          <w:szCs w:val="28"/>
          <w:lang w:val="uk-UA"/>
        </w:rPr>
      </w:pPr>
    </w:p>
    <w:p w14:paraId="4FBA3EFF" w14:textId="77777777" w:rsidR="00581777" w:rsidRDefault="00581777" w:rsidP="00581777">
      <w:pPr>
        <w:jc w:val="both"/>
        <w:rPr>
          <w:b/>
          <w:bCs/>
          <w:sz w:val="28"/>
          <w:szCs w:val="28"/>
          <w:lang w:val="uk-UA"/>
        </w:rPr>
      </w:pPr>
    </w:p>
    <w:p w14:paraId="370FAA08" w14:textId="77777777" w:rsidR="00F15540" w:rsidRPr="00F15540" w:rsidRDefault="003C0CC8" w:rsidP="00581777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</w:t>
      </w:r>
    </w:p>
    <w:sectPr w:rsidR="00F15540" w:rsidRPr="00F15540" w:rsidSect="00581777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B5A55"/>
    <w:rsid w:val="00101839"/>
    <w:rsid w:val="00183456"/>
    <w:rsid w:val="00186235"/>
    <w:rsid w:val="001A1BF4"/>
    <w:rsid w:val="001B1DAB"/>
    <w:rsid w:val="001C0E01"/>
    <w:rsid w:val="001F489F"/>
    <w:rsid w:val="0020145F"/>
    <w:rsid w:val="00213659"/>
    <w:rsid w:val="00231F51"/>
    <w:rsid w:val="002408FB"/>
    <w:rsid w:val="0027251C"/>
    <w:rsid w:val="002760EA"/>
    <w:rsid w:val="002A3E1E"/>
    <w:rsid w:val="00311B21"/>
    <w:rsid w:val="003235B7"/>
    <w:rsid w:val="00382CF3"/>
    <w:rsid w:val="003937B7"/>
    <w:rsid w:val="003C0CC8"/>
    <w:rsid w:val="003C5F2C"/>
    <w:rsid w:val="003F34BB"/>
    <w:rsid w:val="0042533B"/>
    <w:rsid w:val="004278E2"/>
    <w:rsid w:val="00427BED"/>
    <w:rsid w:val="00456816"/>
    <w:rsid w:val="004612CE"/>
    <w:rsid w:val="00463F55"/>
    <w:rsid w:val="004725E8"/>
    <w:rsid w:val="004F65B4"/>
    <w:rsid w:val="00502788"/>
    <w:rsid w:val="005203E7"/>
    <w:rsid w:val="005376C4"/>
    <w:rsid w:val="005756D7"/>
    <w:rsid w:val="00581777"/>
    <w:rsid w:val="005E5470"/>
    <w:rsid w:val="005F1A24"/>
    <w:rsid w:val="00603106"/>
    <w:rsid w:val="0061195C"/>
    <w:rsid w:val="00670923"/>
    <w:rsid w:val="00675E99"/>
    <w:rsid w:val="006A6466"/>
    <w:rsid w:val="006B3BA8"/>
    <w:rsid w:val="006D7EA8"/>
    <w:rsid w:val="006F2BF7"/>
    <w:rsid w:val="0071144D"/>
    <w:rsid w:val="007A6BA2"/>
    <w:rsid w:val="00812419"/>
    <w:rsid w:val="0092649B"/>
    <w:rsid w:val="009471B6"/>
    <w:rsid w:val="00957815"/>
    <w:rsid w:val="0096165C"/>
    <w:rsid w:val="00972066"/>
    <w:rsid w:val="009F78A1"/>
    <w:rsid w:val="00A24B2E"/>
    <w:rsid w:val="00A70066"/>
    <w:rsid w:val="00B04498"/>
    <w:rsid w:val="00B163C5"/>
    <w:rsid w:val="00B32F3B"/>
    <w:rsid w:val="00B54185"/>
    <w:rsid w:val="00B82C89"/>
    <w:rsid w:val="00BA38BC"/>
    <w:rsid w:val="00BE2E04"/>
    <w:rsid w:val="00C02620"/>
    <w:rsid w:val="00C23D62"/>
    <w:rsid w:val="00C6035E"/>
    <w:rsid w:val="00CB15A2"/>
    <w:rsid w:val="00CF4422"/>
    <w:rsid w:val="00CF5AEC"/>
    <w:rsid w:val="00D55141"/>
    <w:rsid w:val="00D677EE"/>
    <w:rsid w:val="00DA60A9"/>
    <w:rsid w:val="00DA79BD"/>
    <w:rsid w:val="00DC3835"/>
    <w:rsid w:val="00DE3395"/>
    <w:rsid w:val="00E14E5E"/>
    <w:rsid w:val="00E4389A"/>
    <w:rsid w:val="00E5625A"/>
    <w:rsid w:val="00E93679"/>
    <w:rsid w:val="00EA3022"/>
    <w:rsid w:val="00EF1054"/>
    <w:rsid w:val="00EF1E96"/>
    <w:rsid w:val="00F15540"/>
    <w:rsid w:val="00F279B6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BA21"/>
  <w15:docId w15:val="{825B1D10-733A-4565-9495-0034C53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A1B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F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81777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5833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11</cp:revision>
  <cp:lastPrinted>2021-04-09T07:20:00Z</cp:lastPrinted>
  <dcterms:created xsi:type="dcterms:W3CDTF">2023-01-26T11:47:00Z</dcterms:created>
  <dcterms:modified xsi:type="dcterms:W3CDTF">2023-01-30T06:45:00Z</dcterms:modified>
</cp:coreProperties>
</file>