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right" w:tblpY="-13"/>
        <w:tblW w:w="0" w:type="auto"/>
        <w:tblLook w:val="04A0" w:firstRow="1" w:lastRow="0" w:firstColumn="1" w:lastColumn="0" w:noHBand="0" w:noVBand="1"/>
      </w:tblPr>
      <w:tblGrid>
        <w:gridCol w:w="4572"/>
      </w:tblGrid>
      <w:tr w:rsidR="00692955" w:rsidRPr="00FC13D9" w:rsidTr="003B44C7">
        <w:trPr>
          <w:trHeight w:val="1155"/>
        </w:trPr>
        <w:tc>
          <w:tcPr>
            <w:tcW w:w="4572" w:type="dxa"/>
          </w:tcPr>
          <w:p w:rsidR="00692955" w:rsidRPr="00FC13D9" w:rsidRDefault="00692955" w:rsidP="003B44C7">
            <w:pPr>
              <w:jc w:val="both"/>
              <w:rPr>
                <w:lang w:val="uk-UA"/>
              </w:rPr>
            </w:pPr>
          </w:p>
        </w:tc>
      </w:tr>
    </w:tbl>
    <w:p w:rsidR="00692955" w:rsidRPr="007049DA" w:rsidRDefault="00692955" w:rsidP="00692955">
      <w:pPr>
        <w:rPr>
          <w:vanish/>
        </w:rPr>
      </w:pPr>
    </w:p>
    <w:tbl>
      <w:tblPr>
        <w:tblpPr w:leftFromText="180" w:rightFromText="180" w:vertAnchor="page" w:horzAnchor="margin" w:tblpXSpec="right" w:tblpY="766"/>
        <w:tblW w:w="4597" w:type="dxa"/>
        <w:tblLook w:val="01E0" w:firstRow="1" w:lastRow="1" w:firstColumn="1" w:lastColumn="1" w:noHBand="0" w:noVBand="0"/>
      </w:tblPr>
      <w:tblGrid>
        <w:gridCol w:w="4597"/>
      </w:tblGrid>
      <w:tr w:rsidR="00692955" w:rsidRPr="00CD171E" w:rsidTr="003B44C7">
        <w:tc>
          <w:tcPr>
            <w:tcW w:w="4597" w:type="dxa"/>
          </w:tcPr>
          <w:p w:rsidR="00692955" w:rsidRDefault="00692955" w:rsidP="003B44C7">
            <w:pPr>
              <w:jc w:val="center"/>
              <w:rPr>
                <w:b/>
                <w:lang w:val="uk-UA"/>
              </w:rPr>
            </w:pPr>
            <w:r w:rsidRPr="006637EB">
              <w:rPr>
                <w:b/>
                <w:lang w:val="uk-UA"/>
              </w:rPr>
              <w:t>ЗАТВЕРДЖ</w:t>
            </w:r>
            <w:r w:rsidR="007C0D6A">
              <w:rPr>
                <w:b/>
                <w:lang w:val="uk-UA"/>
              </w:rPr>
              <w:t>УЮ</w:t>
            </w:r>
          </w:p>
          <w:p w:rsidR="00692955" w:rsidRPr="006637EB" w:rsidRDefault="00692955" w:rsidP="003B44C7">
            <w:pPr>
              <w:jc w:val="center"/>
              <w:rPr>
                <w:b/>
                <w:lang w:val="uk-UA"/>
              </w:rPr>
            </w:pPr>
          </w:p>
          <w:p w:rsidR="000E72CC" w:rsidRDefault="000E72CC" w:rsidP="000E72CC">
            <w:pPr>
              <w:rPr>
                <w:b/>
                <w:sz w:val="28"/>
                <w:szCs w:val="28"/>
                <w:lang w:val="uk-UA"/>
              </w:rPr>
            </w:pPr>
            <w:r>
              <w:rPr>
                <w:b/>
                <w:sz w:val="28"/>
                <w:szCs w:val="28"/>
                <w:lang w:val="uk-UA"/>
              </w:rPr>
              <w:t xml:space="preserve">Перший </w:t>
            </w:r>
            <w:r w:rsidRPr="00550DD0">
              <w:rPr>
                <w:b/>
                <w:sz w:val="28"/>
                <w:szCs w:val="28"/>
                <w:lang w:val="uk-UA"/>
              </w:rPr>
              <w:t xml:space="preserve">заступник </w:t>
            </w:r>
          </w:p>
          <w:p w:rsidR="000E72CC" w:rsidRDefault="000E72CC" w:rsidP="000E72CC">
            <w:pPr>
              <w:rPr>
                <w:b/>
                <w:sz w:val="28"/>
                <w:szCs w:val="28"/>
                <w:lang w:val="uk-UA"/>
              </w:rPr>
            </w:pPr>
            <w:r w:rsidRPr="00550DD0">
              <w:rPr>
                <w:b/>
                <w:sz w:val="28"/>
                <w:szCs w:val="28"/>
                <w:lang w:val="uk-UA"/>
              </w:rPr>
              <w:t>міського голови</w:t>
            </w:r>
            <w:r>
              <w:rPr>
                <w:b/>
                <w:sz w:val="28"/>
                <w:szCs w:val="28"/>
                <w:lang w:val="uk-UA"/>
              </w:rPr>
              <w:t xml:space="preserve"> </w:t>
            </w:r>
          </w:p>
          <w:p w:rsidR="000E72CC" w:rsidRPr="004B3C21" w:rsidRDefault="000E72CC" w:rsidP="000E72CC">
            <w:pPr>
              <w:rPr>
                <w:b/>
                <w:sz w:val="28"/>
                <w:szCs w:val="28"/>
                <w:lang w:val="uk-UA"/>
              </w:rPr>
            </w:pPr>
            <w:r w:rsidRPr="004B3C21">
              <w:rPr>
                <w:b/>
                <w:sz w:val="28"/>
                <w:szCs w:val="28"/>
                <w:lang w:val="uk-UA"/>
              </w:rPr>
              <w:t xml:space="preserve">Леонід </w:t>
            </w:r>
            <w:r w:rsidRPr="004B3C21">
              <w:rPr>
                <w:rFonts w:ascii="Arial" w:hAnsi="Arial" w:cs="Arial"/>
                <w:color w:val="333333"/>
                <w:sz w:val="42"/>
                <w:szCs w:val="42"/>
                <w:lang w:val="uk-UA"/>
              </w:rPr>
              <w:t xml:space="preserve"> </w:t>
            </w:r>
            <w:r w:rsidRPr="004B3C21">
              <w:rPr>
                <w:b/>
                <w:sz w:val="28"/>
                <w:szCs w:val="28"/>
                <w:lang w:val="uk-UA"/>
              </w:rPr>
              <w:t>НІКОЛАЄНКО </w:t>
            </w:r>
          </w:p>
          <w:p w:rsidR="00692955" w:rsidRDefault="00692955" w:rsidP="003B44C7">
            <w:pPr>
              <w:rPr>
                <w:b/>
                <w:lang w:val="uk-UA"/>
              </w:rPr>
            </w:pPr>
          </w:p>
          <w:p w:rsidR="00692955" w:rsidRDefault="00692955" w:rsidP="003B44C7">
            <w:pPr>
              <w:rPr>
                <w:b/>
                <w:lang w:val="uk-UA"/>
              </w:rPr>
            </w:pPr>
            <w:r>
              <w:rPr>
                <w:b/>
                <w:lang w:val="uk-UA"/>
              </w:rPr>
              <w:t>______________________________</w:t>
            </w:r>
          </w:p>
          <w:p w:rsidR="00692955" w:rsidRPr="008C2A1C" w:rsidRDefault="00692955" w:rsidP="003B44C7">
            <w:pPr>
              <w:rPr>
                <w:lang w:val="uk-UA"/>
              </w:rPr>
            </w:pPr>
            <w:r w:rsidRPr="008C2A1C">
              <w:rPr>
                <w:lang w:val="uk-UA"/>
              </w:rPr>
              <w:t>(підпис)</w:t>
            </w:r>
          </w:p>
          <w:p w:rsidR="00692955" w:rsidRPr="006637EB" w:rsidRDefault="00692955" w:rsidP="003B44C7">
            <w:pPr>
              <w:rPr>
                <w:lang w:val="uk-UA"/>
              </w:rPr>
            </w:pPr>
            <w:r w:rsidRPr="003265B6">
              <w:rPr>
                <w:lang w:val="uk-UA"/>
              </w:rPr>
              <w:t xml:space="preserve">   </w:t>
            </w:r>
            <w:r>
              <w:rPr>
                <w:lang w:val="uk-UA"/>
              </w:rPr>
              <w:t xml:space="preserve">  </w:t>
            </w:r>
            <w:r w:rsidRPr="006637EB">
              <w:rPr>
                <w:lang w:val="uk-UA"/>
              </w:rPr>
              <w:t>МП</w:t>
            </w:r>
          </w:p>
          <w:p w:rsidR="00692955" w:rsidRPr="006637EB" w:rsidRDefault="00692955" w:rsidP="003B44C7">
            <w:pPr>
              <w:rPr>
                <w:lang w:val="uk-UA"/>
              </w:rPr>
            </w:pPr>
            <w:r w:rsidRPr="006637EB">
              <w:rPr>
                <w:lang w:val="uk-UA"/>
              </w:rPr>
              <w:t>«_____» _________________20</w:t>
            </w:r>
            <w:r w:rsidR="004B3C21">
              <w:rPr>
                <w:lang w:val="uk-UA"/>
              </w:rPr>
              <w:t>26</w:t>
            </w:r>
            <w:r>
              <w:rPr>
                <w:lang w:val="uk-UA"/>
              </w:rPr>
              <w:t xml:space="preserve"> </w:t>
            </w:r>
            <w:r w:rsidRPr="006637EB">
              <w:rPr>
                <w:lang w:val="uk-UA"/>
              </w:rPr>
              <w:t>р.</w:t>
            </w:r>
          </w:p>
          <w:p w:rsidR="00692955" w:rsidRPr="006637EB" w:rsidRDefault="00692955" w:rsidP="003B44C7">
            <w:pPr>
              <w:jc w:val="center"/>
              <w:rPr>
                <w:lang w:val="uk-UA"/>
              </w:rPr>
            </w:pPr>
          </w:p>
        </w:tc>
      </w:tr>
    </w:tbl>
    <w:p w:rsidR="00692955" w:rsidRDefault="00692955" w:rsidP="00692955">
      <w:pPr>
        <w:jc w:val="center"/>
        <w:rPr>
          <w:b/>
          <w:lang w:val="uk-UA"/>
        </w:rPr>
      </w:pPr>
    </w:p>
    <w:p w:rsidR="00692955" w:rsidRPr="006637EB" w:rsidRDefault="00692955" w:rsidP="00692955">
      <w:pPr>
        <w:jc w:val="center"/>
        <w:rPr>
          <w:lang w:val="uk-UA"/>
        </w:rPr>
      </w:pPr>
    </w:p>
    <w:p w:rsidR="00692955" w:rsidRDefault="00692955" w:rsidP="00692955">
      <w:pPr>
        <w:jc w:val="center"/>
        <w:rPr>
          <w:lang w:val="uk-UA"/>
        </w:rPr>
      </w:pPr>
    </w:p>
    <w:p w:rsidR="00692955" w:rsidRDefault="00692955" w:rsidP="00692955">
      <w:pPr>
        <w:jc w:val="center"/>
        <w:rPr>
          <w:lang w:val="uk-UA"/>
        </w:rPr>
      </w:pPr>
    </w:p>
    <w:p w:rsidR="00692955" w:rsidRDefault="00692955" w:rsidP="00692955">
      <w:pPr>
        <w:jc w:val="center"/>
        <w:rPr>
          <w:lang w:val="uk-UA"/>
        </w:rPr>
      </w:pPr>
    </w:p>
    <w:p w:rsidR="00692955" w:rsidRDefault="00692955" w:rsidP="00692955">
      <w:pPr>
        <w:jc w:val="center"/>
        <w:rPr>
          <w:lang w:val="uk-UA"/>
        </w:rPr>
      </w:pPr>
    </w:p>
    <w:p w:rsidR="00692955" w:rsidRDefault="00692955" w:rsidP="00692955">
      <w:pPr>
        <w:jc w:val="center"/>
        <w:rPr>
          <w:lang w:val="uk-UA"/>
        </w:rPr>
      </w:pPr>
    </w:p>
    <w:p w:rsidR="00692955" w:rsidRDefault="00692955" w:rsidP="00692955">
      <w:pPr>
        <w:rPr>
          <w:b/>
          <w:lang w:val="uk-UA"/>
        </w:rPr>
      </w:pPr>
    </w:p>
    <w:p w:rsidR="00692955" w:rsidRDefault="00692955" w:rsidP="00692955">
      <w:pPr>
        <w:jc w:val="center"/>
        <w:rPr>
          <w:b/>
          <w:lang w:val="uk-UA"/>
        </w:rPr>
      </w:pPr>
    </w:p>
    <w:p w:rsidR="00692955" w:rsidRDefault="00692955" w:rsidP="00692955">
      <w:pPr>
        <w:jc w:val="center"/>
        <w:rPr>
          <w:b/>
          <w:lang w:val="uk-UA"/>
        </w:rPr>
      </w:pPr>
    </w:p>
    <w:p w:rsidR="00692955" w:rsidRDefault="00692955" w:rsidP="00692955">
      <w:pPr>
        <w:jc w:val="center"/>
        <w:rPr>
          <w:b/>
          <w:lang w:val="uk-UA"/>
        </w:rPr>
      </w:pPr>
    </w:p>
    <w:p w:rsidR="000A5542" w:rsidRDefault="000A5542" w:rsidP="00692955">
      <w:pPr>
        <w:jc w:val="center"/>
        <w:rPr>
          <w:b/>
          <w:lang w:val="uk-UA"/>
        </w:rPr>
      </w:pPr>
    </w:p>
    <w:p w:rsidR="00692955" w:rsidRDefault="00692955" w:rsidP="00692955">
      <w:pPr>
        <w:jc w:val="center"/>
        <w:rPr>
          <w:b/>
          <w:lang w:val="uk-UA"/>
        </w:rPr>
      </w:pPr>
    </w:p>
    <w:p w:rsidR="00692955" w:rsidRPr="006637EB" w:rsidRDefault="00692955" w:rsidP="00692955">
      <w:pPr>
        <w:jc w:val="center"/>
        <w:rPr>
          <w:b/>
          <w:lang w:val="uk-UA"/>
        </w:rPr>
      </w:pPr>
      <w:r w:rsidRPr="006637EB">
        <w:rPr>
          <w:b/>
          <w:lang w:val="uk-UA"/>
        </w:rPr>
        <w:t xml:space="preserve">ІНФОРМАЦІЙНА КАРТКА </w:t>
      </w:r>
    </w:p>
    <w:p w:rsidR="00692955" w:rsidRDefault="00692955" w:rsidP="00692955">
      <w:pPr>
        <w:jc w:val="center"/>
        <w:rPr>
          <w:b/>
          <w:lang w:val="uk-UA"/>
        </w:rPr>
      </w:pPr>
      <w:r w:rsidRPr="006637EB">
        <w:rPr>
          <w:b/>
          <w:lang w:val="uk-UA"/>
        </w:rPr>
        <w:t>АДМІНІСТРАТИВНОЇ ПОСЛУГИ</w:t>
      </w:r>
    </w:p>
    <w:p w:rsidR="00692955" w:rsidRPr="006637EB" w:rsidRDefault="00692955" w:rsidP="00692955">
      <w:pPr>
        <w:jc w:val="center"/>
        <w:rPr>
          <w:b/>
          <w:lang w:val="uk-UA"/>
        </w:rPr>
      </w:pPr>
    </w:p>
    <w:p w:rsidR="00692955" w:rsidRPr="000A42DC" w:rsidRDefault="000A42DC" w:rsidP="00692955">
      <w:pPr>
        <w:jc w:val="center"/>
        <w:rPr>
          <w:sz w:val="6"/>
          <w:szCs w:val="6"/>
          <w:u w:val="single"/>
          <w:lang w:val="uk-UA"/>
        </w:rPr>
      </w:pPr>
      <w:r w:rsidRPr="000A42DC">
        <w:rPr>
          <w:b/>
          <w:u w:val="single"/>
          <w:lang w:val="uk-UA"/>
        </w:rPr>
        <w:t xml:space="preserve">00207 </w:t>
      </w:r>
      <w:r w:rsidR="003265B6" w:rsidRPr="000A42DC">
        <w:rPr>
          <w:b/>
          <w:u w:val="single"/>
          <w:lang w:val="uk-UA"/>
        </w:rPr>
        <w:t>Надання дозволу на розроблення документації із землеустрою</w:t>
      </w:r>
    </w:p>
    <w:p w:rsidR="00692955" w:rsidRDefault="00692955" w:rsidP="00692955">
      <w:pPr>
        <w:jc w:val="center"/>
        <w:rPr>
          <w:lang w:val="uk-UA"/>
        </w:rPr>
      </w:pPr>
      <w:r w:rsidRPr="000B7E0B">
        <w:rPr>
          <w:lang w:val="uk-UA"/>
        </w:rPr>
        <w:t>(назва адміністративної послуги)</w:t>
      </w:r>
    </w:p>
    <w:p w:rsidR="00692955" w:rsidRPr="000B7E0B" w:rsidRDefault="00692955" w:rsidP="00692955">
      <w:pPr>
        <w:jc w:val="center"/>
        <w:rPr>
          <w:lang w:val="uk-UA"/>
        </w:rPr>
      </w:pPr>
    </w:p>
    <w:p w:rsidR="00692955" w:rsidRPr="000B7E0B" w:rsidRDefault="00692955" w:rsidP="00692955">
      <w:pPr>
        <w:jc w:val="center"/>
        <w:rPr>
          <w:lang w:val="uk-UA"/>
        </w:rPr>
      </w:pPr>
      <w:r w:rsidRPr="000B7E0B">
        <w:rPr>
          <w:lang w:val="uk-UA"/>
        </w:rPr>
        <w:t>Департамент забезпечення ресурсних платежів Сумської міської ради</w:t>
      </w:r>
    </w:p>
    <w:p w:rsidR="00692955" w:rsidRPr="000B7E0B" w:rsidRDefault="00692955" w:rsidP="00692955">
      <w:pPr>
        <w:tabs>
          <w:tab w:val="left" w:pos="1710"/>
        </w:tabs>
        <w:rPr>
          <w:b/>
          <w:sz w:val="6"/>
          <w:szCs w:val="6"/>
          <w:lang w:val="uk-UA"/>
        </w:rPr>
      </w:pPr>
      <w:r w:rsidRPr="000B7E0B">
        <w:rPr>
          <w:sz w:val="6"/>
          <w:szCs w:val="6"/>
          <w:lang w:val="uk-UA"/>
        </w:rPr>
        <w:tab/>
      </w:r>
      <w:r w:rsidRPr="000B7E0B">
        <w:rPr>
          <w:b/>
          <w:sz w:val="6"/>
          <w:szCs w:val="6"/>
          <w:lang w:val="uk-UA"/>
        </w:rPr>
        <w:t>_______________________________________________________________________________________________________________________________________________________________________________________________________________</w:t>
      </w:r>
    </w:p>
    <w:p w:rsidR="00692955" w:rsidRPr="000B7E0B" w:rsidRDefault="00692955" w:rsidP="00692955">
      <w:pPr>
        <w:jc w:val="center"/>
        <w:rPr>
          <w:lang w:val="uk-UA"/>
        </w:rPr>
      </w:pPr>
      <w:r w:rsidRPr="000B7E0B">
        <w:rPr>
          <w:lang w:val="uk-UA"/>
        </w:rPr>
        <w:t>(найменування суб’єкта надання адміністративної послуги)</w:t>
      </w:r>
    </w:p>
    <w:p w:rsidR="00692955" w:rsidRDefault="00692955" w:rsidP="00692955">
      <w:pPr>
        <w:jc w:val="center"/>
        <w:rPr>
          <w:lang w:val="uk-UA"/>
        </w:rPr>
      </w:pPr>
    </w:p>
    <w:p w:rsidR="00692955" w:rsidRPr="006637EB" w:rsidRDefault="00692955" w:rsidP="00692955">
      <w:pPr>
        <w:jc w:val="center"/>
        <w:rPr>
          <w:lang w:val="uk-UA"/>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42"/>
        <w:gridCol w:w="2835"/>
        <w:gridCol w:w="6202"/>
      </w:tblGrid>
      <w:tr w:rsidR="00692955" w:rsidRPr="00EC4A7A" w:rsidTr="003B44C7">
        <w:trPr>
          <w:trHeight w:val="441"/>
        </w:trPr>
        <w:tc>
          <w:tcPr>
            <w:tcW w:w="9854" w:type="dxa"/>
            <w:gridSpan w:val="4"/>
            <w:tcBorders>
              <w:top w:val="single" w:sz="4" w:space="0" w:color="auto"/>
              <w:left w:val="single" w:sz="4" w:space="0" w:color="auto"/>
              <w:bottom w:val="single" w:sz="4" w:space="0" w:color="auto"/>
              <w:right w:val="single" w:sz="4" w:space="0" w:color="auto"/>
            </w:tcBorders>
            <w:vAlign w:val="center"/>
          </w:tcPr>
          <w:p w:rsidR="00692955" w:rsidRPr="00EC4A7A" w:rsidRDefault="00692955" w:rsidP="003B44C7">
            <w:pPr>
              <w:jc w:val="center"/>
              <w:rPr>
                <w:lang w:val="uk-UA"/>
              </w:rPr>
            </w:pPr>
            <w:r w:rsidRPr="00EC4A7A">
              <w:rPr>
                <w:b/>
                <w:lang w:val="uk-UA"/>
              </w:rPr>
              <w:t>Інформація про центр надання адміністративної послуги</w:t>
            </w:r>
          </w:p>
        </w:tc>
      </w:tr>
      <w:tr w:rsidR="00692955" w:rsidRPr="00EC4A7A" w:rsidTr="003B44C7">
        <w:tc>
          <w:tcPr>
            <w:tcW w:w="3652" w:type="dxa"/>
            <w:gridSpan w:val="3"/>
            <w:tcBorders>
              <w:top w:val="single" w:sz="4" w:space="0" w:color="auto"/>
              <w:left w:val="single" w:sz="4" w:space="0" w:color="auto"/>
              <w:bottom w:val="single" w:sz="4" w:space="0" w:color="auto"/>
              <w:right w:val="single" w:sz="4" w:space="0" w:color="auto"/>
            </w:tcBorders>
          </w:tcPr>
          <w:p w:rsidR="00692955" w:rsidRPr="00EC4A7A" w:rsidRDefault="00692955" w:rsidP="003B44C7">
            <w:pPr>
              <w:jc w:val="center"/>
              <w:rPr>
                <w:lang w:val="uk-UA"/>
              </w:rPr>
            </w:pPr>
            <w:r w:rsidRPr="00EC4A7A">
              <w:rPr>
                <w:lang w:val="uk-UA"/>
              </w:rPr>
              <w:t>Найменування центру надання адміністративної послуги, в якому здійснюється обслуговування суб’єкта звернення</w:t>
            </w:r>
          </w:p>
        </w:tc>
        <w:tc>
          <w:tcPr>
            <w:tcW w:w="6202" w:type="dxa"/>
            <w:tcBorders>
              <w:top w:val="single" w:sz="4" w:space="0" w:color="auto"/>
              <w:left w:val="single" w:sz="4" w:space="0" w:color="auto"/>
              <w:bottom w:val="single" w:sz="4" w:space="0" w:color="auto"/>
              <w:right w:val="single" w:sz="4" w:space="0" w:color="auto"/>
            </w:tcBorders>
          </w:tcPr>
          <w:p w:rsidR="00692955" w:rsidRPr="00EC4A7A" w:rsidRDefault="00692955" w:rsidP="003B44C7">
            <w:pPr>
              <w:jc w:val="both"/>
              <w:rPr>
                <w:lang w:val="uk-UA"/>
              </w:rPr>
            </w:pPr>
            <w:r w:rsidRPr="00EC4A7A">
              <w:rPr>
                <w:lang w:val="uk-UA"/>
              </w:rPr>
              <w:t xml:space="preserve"> Управління «Центр надання адміністративних послуг у </w:t>
            </w:r>
            <w:r w:rsidRPr="00EC4A7A">
              <w:rPr>
                <w:lang w:val="uk-UA"/>
              </w:rPr>
              <w:br/>
              <w:t xml:space="preserve">м. Суми» Сумської міської </w:t>
            </w:r>
            <w:bookmarkStart w:id="0" w:name="_GoBack"/>
            <w:bookmarkEnd w:id="0"/>
            <w:r w:rsidRPr="00EC4A7A">
              <w:rPr>
                <w:lang w:val="uk-UA"/>
              </w:rPr>
              <w:t>ради</w:t>
            </w:r>
          </w:p>
        </w:tc>
      </w:tr>
      <w:tr w:rsidR="00692955" w:rsidRPr="00EC4A7A" w:rsidTr="003B44C7">
        <w:tc>
          <w:tcPr>
            <w:tcW w:w="675" w:type="dxa"/>
            <w:tcBorders>
              <w:top w:val="single" w:sz="4" w:space="0" w:color="auto"/>
              <w:left w:val="single" w:sz="4" w:space="0" w:color="auto"/>
              <w:bottom w:val="single" w:sz="4" w:space="0" w:color="auto"/>
              <w:right w:val="single" w:sz="4" w:space="0" w:color="auto"/>
            </w:tcBorders>
          </w:tcPr>
          <w:p w:rsidR="00692955" w:rsidRPr="00EC4A7A" w:rsidRDefault="00692955" w:rsidP="003B44C7">
            <w:pPr>
              <w:jc w:val="center"/>
              <w:rPr>
                <w:lang w:val="uk-UA"/>
              </w:rPr>
            </w:pPr>
            <w:r w:rsidRPr="00EC4A7A">
              <w:rPr>
                <w:lang w:val="uk-UA"/>
              </w:rPr>
              <w:t>1.</w:t>
            </w:r>
          </w:p>
        </w:tc>
        <w:tc>
          <w:tcPr>
            <w:tcW w:w="2977" w:type="dxa"/>
            <w:gridSpan w:val="2"/>
            <w:tcBorders>
              <w:top w:val="single" w:sz="4" w:space="0" w:color="auto"/>
              <w:left w:val="single" w:sz="4" w:space="0" w:color="auto"/>
              <w:bottom w:val="single" w:sz="4" w:space="0" w:color="auto"/>
              <w:right w:val="single" w:sz="4" w:space="0" w:color="auto"/>
            </w:tcBorders>
          </w:tcPr>
          <w:p w:rsidR="00692955" w:rsidRPr="00EC4A7A" w:rsidRDefault="00692955" w:rsidP="003B44C7">
            <w:pPr>
              <w:jc w:val="center"/>
              <w:rPr>
                <w:lang w:val="uk-UA"/>
              </w:rPr>
            </w:pPr>
            <w:r w:rsidRPr="00EC4A7A">
              <w:rPr>
                <w:lang w:val="uk-UA"/>
              </w:rPr>
              <w:t>Місцезнаходження центру надання адміністративних послуг та його територіальних підрозділів</w:t>
            </w:r>
          </w:p>
        </w:tc>
        <w:tc>
          <w:tcPr>
            <w:tcW w:w="6202" w:type="dxa"/>
            <w:tcBorders>
              <w:top w:val="single" w:sz="4" w:space="0" w:color="auto"/>
              <w:left w:val="single" w:sz="4" w:space="0" w:color="auto"/>
              <w:bottom w:val="single" w:sz="4" w:space="0" w:color="auto"/>
              <w:right w:val="single" w:sz="4" w:space="0" w:color="auto"/>
            </w:tcBorders>
          </w:tcPr>
          <w:p w:rsidR="00692955" w:rsidRPr="00EC4A7A" w:rsidRDefault="00692955" w:rsidP="003B44C7">
            <w:pPr>
              <w:jc w:val="both"/>
              <w:rPr>
                <w:lang w:val="uk-UA"/>
              </w:rPr>
            </w:pPr>
            <w:r w:rsidRPr="00EC4A7A">
              <w:t xml:space="preserve">м. </w:t>
            </w:r>
            <w:proofErr w:type="spellStart"/>
            <w:r w:rsidRPr="00EC4A7A">
              <w:t>Суми</w:t>
            </w:r>
            <w:proofErr w:type="spellEnd"/>
            <w:r w:rsidRPr="00EC4A7A">
              <w:t xml:space="preserve">, </w:t>
            </w:r>
            <w:proofErr w:type="spellStart"/>
            <w:r w:rsidRPr="00EC4A7A">
              <w:t>вул</w:t>
            </w:r>
            <w:proofErr w:type="spellEnd"/>
            <w:r w:rsidRPr="00EC4A7A">
              <w:t xml:space="preserve">. </w:t>
            </w:r>
            <w:r w:rsidR="003265B6">
              <w:rPr>
                <w:lang w:val="uk-UA"/>
              </w:rPr>
              <w:t>Британська</w:t>
            </w:r>
            <w:r w:rsidRPr="00EC4A7A">
              <w:t>, 21</w:t>
            </w:r>
          </w:p>
          <w:p w:rsidR="00692955" w:rsidRPr="00EC4A7A" w:rsidRDefault="00692955" w:rsidP="003B44C7">
            <w:pPr>
              <w:jc w:val="both"/>
              <w:rPr>
                <w:lang w:val="uk-UA"/>
              </w:rPr>
            </w:pPr>
            <w:r w:rsidRPr="00EC4A7A">
              <w:rPr>
                <w:lang w:val="uk-UA"/>
              </w:rPr>
              <w:t xml:space="preserve">м. Суми, вул. </w:t>
            </w:r>
            <w:proofErr w:type="spellStart"/>
            <w:r w:rsidRPr="00EC4A7A">
              <w:rPr>
                <w:lang w:val="uk-UA"/>
              </w:rPr>
              <w:t>Г.Кондратьєва</w:t>
            </w:r>
            <w:proofErr w:type="spellEnd"/>
            <w:r w:rsidRPr="00EC4A7A">
              <w:rPr>
                <w:lang w:val="uk-UA"/>
              </w:rPr>
              <w:t xml:space="preserve">, 165/71 </w:t>
            </w:r>
          </w:p>
          <w:p w:rsidR="00692955" w:rsidRPr="00EC4A7A" w:rsidRDefault="00692955" w:rsidP="003B44C7">
            <w:pPr>
              <w:jc w:val="both"/>
              <w:rPr>
                <w:lang w:val="uk-UA"/>
              </w:rPr>
            </w:pPr>
            <w:r w:rsidRPr="00EC4A7A">
              <w:rPr>
                <w:lang w:val="uk-UA"/>
              </w:rPr>
              <w:t xml:space="preserve">м. Суми, вул. Романа </w:t>
            </w:r>
            <w:proofErr w:type="spellStart"/>
            <w:r w:rsidRPr="00EC4A7A">
              <w:rPr>
                <w:lang w:val="uk-UA"/>
              </w:rPr>
              <w:t>Атаманюка</w:t>
            </w:r>
            <w:proofErr w:type="spellEnd"/>
            <w:r w:rsidRPr="00EC4A7A">
              <w:rPr>
                <w:lang w:val="uk-UA"/>
              </w:rPr>
              <w:t>, 49А</w:t>
            </w:r>
          </w:p>
          <w:p w:rsidR="00692955" w:rsidRPr="00EC4A7A" w:rsidRDefault="00692955" w:rsidP="003B44C7">
            <w:pPr>
              <w:jc w:val="both"/>
              <w:rPr>
                <w:lang w:val="uk-UA"/>
              </w:rPr>
            </w:pPr>
            <w:r w:rsidRPr="00EC4A7A">
              <w:rPr>
                <w:lang w:val="uk-UA"/>
              </w:rPr>
              <w:t>м. Суми, с. Піщане, вул. Шкільна, 41а</w:t>
            </w:r>
          </w:p>
        </w:tc>
      </w:tr>
      <w:tr w:rsidR="00692955" w:rsidRPr="00E5798E" w:rsidTr="003B44C7">
        <w:tc>
          <w:tcPr>
            <w:tcW w:w="675" w:type="dxa"/>
            <w:tcBorders>
              <w:top w:val="single" w:sz="4" w:space="0" w:color="auto"/>
              <w:left w:val="single" w:sz="4" w:space="0" w:color="auto"/>
              <w:bottom w:val="single" w:sz="4" w:space="0" w:color="auto"/>
              <w:right w:val="single" w:sz="4" w:space="0" w:color="auto"/>
            </w:tcBorders>
          </w:tcPr>
          <w:p w:rsidR="00692955" w:rsidRPr="00EC4A7A" w:rsidRDefault="00692955" w:rsidP="003B44C7">
            <w:pPr>
              <w:jc w:val="center"/>
              <w:rPr>
                <w:lang w:val="uk-UA"/>
              </w:rPr>
            </w:pPr>
            <w:r w:rsidRPr="00EC4A7A">
              <w:rPr>
                <w:lang w:val="uk-UA"/>
              </w:rPr>
              <w:t>2.</w:t>
            </w:r>
          </w:p>
        </w:tc>
        <w:tc>
          <w:tcPr>
            <w:tcW w:w="2977" w:type="dxa"/>
            <w:gridSpan w:val="2"/>
            <w:tcBorders>
              <w:top w:val="single" w:sz="4" w:space="0" w:color="auto"/>
              <w:left w:val="single" w:sz="4" w:space="0" w:color="auto"/>
              <w:bottom w:val="single" w:sz="4" w:space="0" w:color="auto"/>
              <w:right w:val="single" w:sz="4" w:space="0" w:color="auto"/>
            </w:tcBorders>
          </w:tcPr>
          <w:p w:rsidR="00692955" w:rsidRPr="00EC4A7A" w:rsidRDefault="00692955" w:rsidP="003B44C7">
            <w:pPr>
              <w:jc w:val="center"/>
              <w:rPr>
                <w:lang w:val="uk-UA"/>
              </w:rPr>
            </w:pPr>
            <w:r w:rsidRPr="00EC4A7A">
              <w:rPr>
                <w:lang w:val="uk-UA"/>
              </w:rPr>
              <w:t>Інформація щодо режиму роботи центру надання адміністративних послуг та його територіальних підрозділів</w:t>
            </w:r>
          </w:p>
          <w:p w:rsidR="00692955" w:rsidRPr="00EC4A7A" w:rsidRDefault="00692955" w:rsidP="003B44C7">
            <w:pPr>
              <w:jc w:val="center"/>
              <w:rPr>
                <w:lang w:val="uk-UA"/>
              </w:rPr>
            </w:pPr>
          </w:p>
          <w:p w:rsidR="00692955" w:rsidRPr="00EC4A7A" w:rsidRDefault="00692955" w:rsidP="003B44C7">
            <w:pPr>
              <w:jc w:val="center"/>
              <w:rPr>
                <w:lang w:val="uk-UA"/>
              </w:rPr>
            </w:pPr>
          </w:p>
          <w:p w:rsidR="00692955" w:rsidRPr="00EC4A7A" w:rsidRDefault="00692955" w:rsidP="003B44C7">
            <w:pPr>
              <w:jc w:val="center"/>
              <w:rPr>
                <w:lang w:val="uk-UA"/>
              </w:rPr>
            </w:pPr>
          </w:p>
          <w:p w:rsidR="00692955" w:rsidRPr="00EC4A7A" w:rsidRDefault="00692955" w:rsidP="003B44C7">
            <w:pPr>
              <w:jc w:val="center"/>
              <w:rPr>
                <w:lang w:val="uk-UA"/>
              </w:rPr>
            </w:pPr>
          </w:p>
          <w:p w:rsidR="00692955" w:rsidRPr="00EC4A7A" w:rsidRDefault="00692955" w:rsidP="003B44C7">
            <w:pPr>
              <w:jc w:val="center"/>
              <w:rPr>
                <w:lang w:val="uk-UA"/>
              </w:rPr>
            </w:pPr>
          </w:p>
          <w:p w:rsidR="00692955" w:rsidRPr="00EC4A7A" w:rsidRDefault="00692955" w:rsidP="003B44C7">
            <w:pPr>
              <w:jc w:val="center"/>
              <w:rPr>
                <w:lang w:val="uk-UA"/>
              </w:rPr>
            </w:pPr>
          </w:p>
          <w:p w:rsidR="00692955" w:rsidRPr="00EC4A7A" w:rsidRDefault="00692955" w:rsidP="003B44C7">
            <w:pPr>
              <w:jc w:val="center"/>
              <w:rPr>
                <w:lang w:val="uk-UA"/>
              </w:rPr>
            </w:pPr>
          </w:p>
          <w:p w:rsidR="00692955" w:rsidRPr="00EC4A7A" w:rsidRDefault="00692955" w:rsidP="003B44C7">
            <w:pPr>
              <w:jc w:val="center"/>
              <w:rPr>
                <w:lang w:val="uk-UA"/>
              </w:rPr>
            </w:pPr>
          </w:p>
          <w:p w:rsidR="00692955" w:rsidRPr="00EC4A7A" w:rsidRDefault="00692955" w:rsidP="003B44C7">
            <w:pPr>
              <w:jc w:val="center"/>
              <w:rPr>
                <w:lang w:val="uk-UA"/>
              </w:rPr>
            </w:pPr>
          </w:p>
          <w:p w:rsidR="00692955" w:rsidRPr="00EC4A7A" w:rsidRDefault="00692955" w:rsidP="003B44C7">
            <w:pPr>
              <w:jc w:val="center"/>
              <w:rPr>
                <w:lang w:val="uk-UA"/>
              </w:rPr>
            </w:pPr>
          </w:p>
          <w:p w:rsidR="00692955" w:rsidRPr="00EC4A7A" w:rsidRDefault="00692955" w:rsidP="003B44C7">
            <w:pPr>
              <w:jc w:val="center"/>
              <w:rPr>
                <w:lang w:val="uk-UA"/>
              </w:rPr>
            </w:pPr>
          </w:p>
          <w:p w:rsidR="00692955" w:rsidRPr="00EC4A7A" w:rsidRDefault="00692955" w:rsidP="003B44C7">
            <w:pPr>
              <w:jc w:val="center"/>
              <w:rPr>
                <w:lang w:val="uk-UA"/>
              </w:rPr>
            </w:pPr>
          </w:p>
          <w:p w:rsidR="00692955" w:rsidRPr="00EC4A7A" w:rsidRDefault="00692955" w:rsidP="003B44C7">
            <w:pPr>
              <w:jc w:val="center"/>
              <w:rPr>
                <w:lang w:val="uk-UA"/>
              </w:rPr>
            </w:pPr>
          </w:p>
          <w:p w:rsidR="000E72CC" w:rsidRPr="00EC4A7A" w:rsidRDefault="000E72CC" w:rsidP="00E5798E">
            <w:pPr>
              <w:jc w:val="center"/>
              <w:rPr>
                <w:lang w:val="uk-UA"/>
              </w:rPr>
            </w:pPr>
          </w:p>
        </w:tc>
        <w:tc>
          <w:tcPr>
            <w:tcW w:w="6202" w:type="dxa"/>
            <w:tcBorders>
              <w:top w:val="single" w:sz="4" w:space="0" w:color="auto"/>
              <w:left w:val="single" w:sz="4" w:space="0" w:color="auto"/>
              <w:bottom w:val="single" w:sz="4" w:space="0" w:color="auto"/>
              <w:right w:val="single" w:sz="4" w:space="0" w:color="auto"/>
            </w:tcBorders>
          </w:tcPr>
          <w:p w:rsidR="00E5798E" w:rsidRPr="00B8306A" w:rsidRDefault="00692955" w:rsidP="00E5798E">
            <w:pPr>
              <w:ind w:right="395"/>
              <w:jc w:val="both"/>
              <w:rPr>
                <w:lang w:val="uk-UA"/>
              </w:rPr>
            </w:pPr>
            <w:r w:rsidRPr="00B8306A">
              <w:rPr>
                <w:lang w:val="uk-UA"/>
              </w:rPr>
              <w:t> </w:t>
            </w:r>
            <w:r w:rsidR="00E5798E" w:rsidRPr="00B8306A">
              <w:rPr>
                <w:lang w:val="uk-UA"/>
              </w:rPr>
              <w:t xml:space="preserve">Центр надання адміністративних послуг (м. Суми, вул. </w:t>
            </w:r>
            <w:r w:rsidR="00EA5DE6" w:rsidRPr="00B8306A">
              <w:rPr>
                <w:lang w:val="uk-UA"/>
              </w:rPr>
              <w:t>Британська</w:t>
            </w:r>
            <w:r w:rsidR="00E5798E" w:rsidRPr="00B8306A">
              <w:rPr>
                <w:lang w:val="uk-UA"/>
              </w:rPr>
              <w:t>, 21):</w:t>
            </w:r>
          </w:p>
          <w:p w:rsidR="00CD77D1" w:rsidRPr="00CD77D1" w:rsidRDefault="00CD77D1" w:rsidP="00CD77D1">
            <w:pPr>
              <w:ind w:right="395"/>
              <w:jc w:val="both"/>
              <w:rPr>
                <w:lang w:val="uk-UA"/>
              </w:rPr>
            </w:pPr>
            <w:r w:rsidRPr="00CD77D1">
              <w:rPr>
                <w:lang w:val="uk-UA"/>
              </w:rPr>
              <w:t>понеділок - четвер 8</w:t>
            </w:r>
            <w:r w:rsidRPr="00CD77D1">
              <w:rPr>
                <w:vertAlign w:val="superscript"/>
                <w:lang w:val="uk-UA"/>
              </w:rPr>
              <w:t>00</w:t>
            </w:r>
            <w:r w:rsidRPr="00CD77D1">
              <w:rPr>
                <w:lang w:val="uk-UA"/>
              </w:rPr>
              <w:t>-17</w:t>
            </w:r>
            <w:r w:rsidRPr="00CD77D1">
              <w:rPr>
                <w:vertAlign w:val="superscript"/>
                <w:lang w:val="uk-UA"/>
              </w:rPr>
              <w:t>15</w:t>
            </w:r>
            <w:r w:rsidRPr="00CD77D1">
              <w:rPr>
                <w:lang w:val="uk-UA"/>
              </w:rPr>
              <w:t>, п’ятниця: 8</w:t>
            </w:r>
            <w:r w:rsidRPr="00CD77D1">
              <w:rPr>
                <w:vertAlign w:val="superscript"/>
                <w:lang w:val="uk-UA"/>
              </w:rPr>
              <w:t>00</w:t>
            </w:r>
            <w:r w:rsidRPr="00CD77D1">
              <w:rPr>
                <w:lang w:val="uk-UA"/>
              </w:rPr>
              <w:t>-16</w:t>
            </w:r>
            <w:r w:rsidRPr="00CD77D1">
              <w:rPr>
                <w:vertAlign w:val="superscript"/>
                <w:lang w:val="uk-UA"/>
              </w:rPr>
              <w:t>00</w:t>
            </w:r>
            <w:r w:rsidRPr="00CD77D1">
              <w:rPr>
                <w:lang w:val="uk-UA"/>
              </w:rPr>
              <w:t>, без обідньої перерви, вихідні дні – субота - неділя.</w:t>
            </w:r>
          </w:p>
          <w:p w:rsidR="00E5798E" w:rsidRPr="00B8306A" w:rsidRDefault="00E5798E" w:rsidP="00E5798E">
            <w:pPr>
              <w:ind w:right="395"/>
              <w:jc w:val="both"/>
              <w:rPr>
                <w:lang w:val="uk-UA"/>
              </w:rPr>
            </w:pPr>
            <w:r w:rsidRPr="00B8306A">
              <w:rPr>
                <w:lang w:val="uk-UA"/>
              </w:rPr>
              <w:t xml:space="preserve">Територіальний підрозділ (м. Суми,                                             вул. </w:t>
            </w:r>
            <w:proofErr w:type="spellStart"/>
            <w:r w:rsidRPr="00B8306A">
              <w:rPr>
                <w:lang w:val="uk-UA"/>
              </w:rPr>
              <w:t>Г.Кондратьєва</w:t>
            </w:r>
            <w:proofErr w:type="spellEnd"/>
            <w:r w:rsidRPr="00B8306A">
              <w:rPr>
                <w:lang w:val="uk-UA"/>
              </w:rPr>
              <w:t>, 165/71):</w:t>
            </w:r>
          </w:p>
          <w:p w:rsidR="00E5798E" w:rsidRPr="00B8306A" w:rsidRDefault="00E5798E" w:rsidP="00E5798E">
            <w:pPr>
              <w:ind w:right="395"/>
              <w:jc w:val="both"/>
              <w:rPr>
                <w:lang w:val="uk-UA"/>
              </w:rPr>
            </w:pPr>
            <w:r w:rsidRPr="00B8306A">
              <w:rPr>
                <w:lang w:val="uk-UA"/>
              </w:rPr>
              <w:t>понеділок - четвер 8</w:t>
            </w:r>
            <w:r w:rsidRPr="00B8306A">
              <w:rPr>
                <w:vertAlign w:val="superscript"/>
                <w:lang w:val="uk-UA"/>
              </w:rPr>
              <w:t>00</w:t>
            </w:r>
            <w:r w:rsidRPr="00B8306A">
              <w:rPr>
                <w:lang w:val="uk-UA"/>
              </w:rPr>
              <w:t>-17</w:t>
            </w:r>
            <w:r w:rsidRPr="00B8306A">
              <w:rPr>
                <w:vertAlign w:val="superscript"/>
                <w:lang w:val="uk-UA"/>
              </w:rPr>
              <w:t>15</w:t>
            </w:r>
            <w:r w:rsidRPr="00B8306A">
              <w:rPr>
                <w:lang w:val="uk-UA"/>
              </w:rPr>
              <w:t>, п’ятниця: 8</w:t>
            </w:r>
            <w:r w:rsidRPr="00B8306A">
              <w:rPr>
                <w:vertAlign w:val="superscript"/>
                <w:lang w:val="uk-UA"/>
              </w:rPr>
              <w:t>00</w:t>
            </w:r>
            <w:r w:rsidRPr="00B8306A">
              <w:rPr>
                <w:lang w:val="uk-UA"/>
              </w:rPr>
              <w:t>-16</w:t>
            </w:r>
            <w:r w:rsidRPr="00B8306A">
              <w:rPr>
                <w:vertAlign w:val="superscript"/>
                <w:lang w:val="uk-UA"/>
              </w:rPr>
              <w:t>00</w:t>
            </w:r>
            <w:r w:rsidRPr="00B8306A">
              <w:rPr>
                <w:lang w:val="uk-UA"/>
              </w:rPr>
              <w:t>, без обідньої перерви, вихідні дні – субота - неділя.</w:t>
            </w:r>
          </w:p>
          <w:p w:rsidR="00E5798E" w:rsidRPr="00B8306A" w:rsidRDefault="00E5798E" w:rsidP="00E5798E">
            <w:pPr>
              <w:ind w:right="395"/>
              <w:jc w:val="both"/>
              <w:rPr>
                <w:lang w:val="uk-UA"/>
              </w:rPr>
            </w:pPr>
            <w:r w:rsidRPr="00B8306A">
              <w:rPr>
                <w:lang w:val="uk-UA"/>
              </w:rPr>
              <w:t xml:space="preserve">Територіальний підрозділ (м. Суми, вул. Романа </w:t>
            </w:r>
            <w:proofErr w:type="spellStart"/>
            <w:r w:rsidRPr="00B8306A">
              <w:rPr>
                <w:lang w:val="uk-UA"/>
              </w:rPr>
              <w:t>Атаманюка</w:t>
            </w:r>
            <w:proofErr w:type="spellEnd"/>
            <w:r w:rsidRPr="00B8306A">
              <w:rPr>
                <w:lang w:val="uk-UA"/>
              </w:rPr>
              <w:t>, 49А):</w:t>
            </w:r>
          </w:p>
          <w:p w:rsidR="00E5798E" w:rsidRPr="00B8306A" w:rsidRDefault="00E5798E" w:rsidP="00E5798E">
            <w:pPr>
              <w:ind w:right="395"/>
              <w:jc w:val="both"/>
              <w:rPr>
                <w:lang w:val="uk-UA"/>
              </w:rPr>
            </w:pPr>
            <w:r w:rsidRPr="00B8306A">
              <w:rPr>
                <w:lang w:val="uk-UA"/>
              </w:rPr>
              <w:t>понеділок - четвер 8</w:t>
            </w:r>
            <w:r w:rsidRPr="00B8306A">
              <w:rPr>
                <w:vertAlign w:val="superscript"/>
                <w:lang w:val="uk-UA"/>
              </w:rPr>
              <w:t>00</w:t>
            </w:r>
            <w:r w:rsidRPr="00B8306A">
              <w:rPr>
                <w:lang w:val="uk-UA"/>
              </w:rPr>
              <w:t>-17</w:t>
            </w:r>
            <w:r w:rsidRPr="00B8306A">
              <w:rPr>
                <w:vertAlign w:val="superscript"/>
                <w:lang w:val="uk-UA"/>
              </w:rPr>
              <w:t>15</w:t>
            </w:r>
            <w:r w:rsidRPr="00B8306A">
              <w:rPr>
                <w:lang w:val="uk-UA"/>
              </w:rPr>
              <w:t>, п’ятниця: 8</w:t>
            </w:r>
            <w:r w:rsidRPr="00B8306A">
              <w:rPr>
                <w:vertAlign w:val="superscript"/>
                <w:lang w:val="uk-UA"/>
              </w:rPr>
              <w:t>00</w:t>
            </w:r>
            <w:r w:rsidRPr="00B8306A">
              <w:rPr>
                <w:lang w:val="uk-UA"/>
              </w:rPr>
              <w:t>-16</w:t>
            </w:r>
            <w:r w:rsidRPr="00B8306A">
              <w:rPr>
                <w:vertAlign w:val="superscript"/>
                <w:lang w:val="uk-UA"/>
              </w:rPr>
              <w:t>00</w:t>
            </w:r>
            <w:r w:rsidRPr="00B8306A">
              <w:rPr>
                <w:lang w:val="uk-UA"/>
              </w:rPr>
              <w:t>, без обідньої перерви, вихідні дні – субота - неділя.</w:t>
            </w:r>
          </w:p>
          <w:p w:rsidR="00E5798E" w:rsidRPr="00B8306A" w:rsidRDefault="00E5798E" w:rsidP="00E5798E">
            <w:pPr>
              <w:ind w:right="395"/>
              <w:jc w:val="both"/>
              <w:rPr>
                <w:lang w:val="uk-UA"/>
              </w:rPr>
            </w:pPr>
            <w:r w:rsidRPr="00B8306A">
              <w:rPr>
                <w:lang w:val="uk-UA"/>
              </w:rPr>
              <w:t>Територіальний підрозділ (м. Суми, с. Піщане,                         вул. Шкільна, 41а):</w:t>
            </w:r>
          </w:p>
          <w:p w:rsidR="00E5798E" w:rsidRPr="00B8306A" w:rsidRDefault="00E5798E" w:rsidP="00E5798E">
            <w:pPr>
              <w:ind w:right="395"/>
              <w:jc w:val="both"/>
              <w:rPr>
                <w:lang w:val="uk-UA"/>
              </w:rPr>
            </w:pPr>
            <w:r w:rsidRPr="00B8306A">
              <w:rPr>
                <w:lang w:val="uk-UA"/>
              </w:rPr>
              <w:t>понеділок - четвер 8</w:t>
            </w:r>
            <w:r w:rsidRPr="00B8306A">
              <w:rPr>
                <w:vertAlign w:val="superscript"/>
                <w:lang w:val="uk-UA"/>
              </w:rPr>
              <w:t>00</w:t>
            </w:r>
            <w:r w:rsidRPr="00B8306A">
              <w:rPr>
                <w:lang w:val="uk-UA"/>
              </w:rPr>
              <w:t>-17</w:t>
            </w:r>
            <w:r w:rsidRPr="00B8306A">
              <w:rPr>
                <w:vertAlign w:val="superscript"/>
                <w:lang w:val="uk-UA"/>
              </w:rPr>
              <w:t>15</w:t>
            </w:r>
            <w:r w:rsidRPr="00B8306A">
              <w:rPr>
                <w:lang w:val="uk-UA"/>
              </w:rPr>
              <w:t>, п’ятниця: 8</w:t>
            </w:r>
            <w:r w:rsidRPr="00B8306A">
              <w:rPr>
                <w:vertAlign w:val="superscript"/>
                <w:lang w:val="uk-UA"/>
              </w:rPr>
              <w:t>00</w:t>
            </w:r>
            <w:r w:rsidRPr="00B8306A">
              <w:rPr>
                <w:lang w:val="uk-UA"/>
              </w:rPr>
              <w:t>-16</w:t>
            </w:r>
            <w:r w:rsidRPr="00B8306A">
              <w:rPr>
                <w:vertAlign w:val="superscript"/>
                <w:lang w:val="uk-UA"/>
              </w:rPr>
              <w:t>00</w:t>
            </w:r>
            <w:r w:rsidRPr="00B8306A">
              <w:rPr>
                <w:lang w:val="uk-UA"/>
              </w:rPr>
              <w:t>, без обідньої перерви, вихідні дні – субота - неділя.</w:t>
            </w:r>
          </w:p>
          <w:p w:rsidR="00E5798E" w:rsidRPr="00B8306A" w:rsidRDefault="00E5798E" w:rsidP="00E5798E">
            <w:pPr>
              <w:ind w:right="395"/>
              <w:rPr>
                <w:bCs/>
                <w:lang w:val="uk-UA"/>
              </w:rPr>
            </w:pPr>
            <w:r w:rsidRPr="00B8306A">
              <w:rPr>
                <w:bCs/>
                <w:lang w:val="uk-UA"/>
              </w:rPr>
              <w:t>Віддалені робочі місця:</w:t>
            </w:r>
          </w:p>
          <w:p w:rsidR="00E5798E" w:rsidRPr="00B8306A" w:rsidRDefault="00E5798E" w:rsidP="00E5798E">
            <w:pPr>
              <w:pStyle w:val="a7"/>
              <w:spacing w:before="0" w:beforeAutospacing="0" w:after="0" w:afterAutospacing="0"/>
              <w:rPr>
                <w:lang w:val="uk-UA"/>
              </w:rPr>
            </w:pPr>
            <w:r w:rsidRPr="00B8306A">
              <w:rPr>
                <w:lang w:val="uk-UA"/>
              </w:rPr>
              <w:t xml:space="preserve">с. </w:t>
            </w:r>
            <w:proofErr w:type="spellStart"/>
            <w:r w:rsidRPr="00B8306A">
              <w:rPr>
                <w:lang w:val="uk-UA"/>
              </w:rPr>
              <w:t>В.Чернеччина</w:t>
            </w:r>
            <w:proofErr w:type="spellEnd"/>
            <w:r w:rsidRPr="00B8306A">
              <w:rPr>
                <w:lang w:val="uk-UA"/>
              </w:rPr>
              <w:t xml:space="preserve">, </w:t>
            </w:r>
            <w:proofErr w:type="spellStart"/>
            <w:r w:rsidRPr="00B8306A">
              <w:rPr>
                <w:lang w:val="uk-UA"/>
              </w:rPr>
              <w:t>пров.Сагайдачного</w:t>
            </w:r>
            <w:proofErr w:type="spellEnd"/>
            <w:r w:rsidRPr="00B8306A">
              <w:rPr>
                <w:lang w:val="uk-UA"/>
              </w:rPr>
              <w:t>, 4</w:t>
            </w:r>
          </w:p>
          <w:p w:rsidR="00E5798E" w:rsidRPr="004A5753" w:rsidRDefault="00E5798E" w:rsidP="00E5798E">
            <w:pPr>
              <w:pStyle w:val="a7"/>
              <w:spacing w:before="0" w:beforeAutospacing="0" w:after="0" w:afterAutospacing="0"/>
              <w:rPr>
                <w:lang w:val="uk-UA"/>
              </w:rPr>
            </w:pPr>
            <w:proofErr w:type="spellStart"/>
            <w:r w:rsidRPr="004A5753">
              <w:rPr>
                <w:lang w:val="uk-UA"/>
              </w:rPr>
              <w:t>тел</w:t>
            </w:r>
            <w:proofErr w:type="spellEnd"/>
            <w:r w:rsidRPr="004A5753">
              <w:rPr>
                <w:lang w:val="uk-UA"/>
              </w:rPr>
              <w:t>.: 69-47-21, 69-47-23 (старостат)</w:t>
            </w:r>
          </w:p>
          <w:p w:rsidR="00692955" w:rsidRPr="00EC4A7A" w:rsidRDefault="00E5798E" w:rsidP="00DB0365">
            <w:pPr>
              <w:pStyle w:val="a7"/>
              <w:spacing w:before="0" w:beforeAutospacing="0" w:after="0" w:afterAutospacing="0"/>
              <w:rPr>
                <w:lang w:val="uk-UA"/>
              </w:rPr>
            </w:pPr>
            <w:r w:rsidRPr="004A5753">
              <w:rPr>
                <w:lang w:val="uk-UA"/>
              </w:rPr>
              <w:lastRenderedPageBreak/>
              <w:t xml:space="preserve">с. </w:t>
            </w:r>
            <w:proofErr w:type="spellStart"/>
            <w:r w:rsidRPr="004A5753">
              <w:rPr>
                <w:lang w:val="uk-UA"/>
              </w:rPr>
              <w:t>Стецьківка</w:t>
            </w:r>
            <w:proofErr w:type="spellEnd"/>
            <w:r w:rsidRPr="004A5753">
              <w:rPr>
                <w:lang w:val="uk-UA"/>
              </w:rPr>
              <w:t>, вул.</w:t>
            </w:r>
            <w:r>
              <w:rPr>
                <w:lang w:val="uk-UA"/>
              </w:rPr>
              <w:t xml:space="preserve"> </w:t>
            </w:r>
            <w:r w:rsidRPr="004A5753">
              <w:rPr>
                <w:lang w:val="uk-UA"/>
              </w:rPr>
              <w:t>Сумська, 20,</w:t>
            </w:r>
            <w:r w:rsidRPr="004A5753">
              <w:rPr>
                <w:lang w:val="uk-UA"/>
              </w:rPr>
              <w:br/>
            </w:r>
            <w:proofErr w:type="spellStart"/>
            <w:r w:rsidRPr="004A5753">
              <w:rPr>
                <w:lang w:val="uk-UA"/>
              </w:rPr>
              <w:t>тел</w:t>
            </w:r>
            <w:proofErr w:type="spellEnd"/>
            <w:r w:rsidRPr="004A5753">
              <w:rPr>
                <w:lang w:val="uk-UA"/>
              </w:rPr>
              <w:t>.: (0542) 701-207 (старостат)</w:t>
            </w:r>
            <w:r w:rsidR="00602D14">
              <w:rPr>
                <w:color w:val="0070C0"/>
                <w:lang w:val="uk-UA"/>
              </w:rPr>
              <w:t xml:space="preserve"> </w:t>
            </w:r>
          </w:p>
        </w:tc>
      </w:tr>
      <w:tr w:rsidR="00E5798E" w:rsidRPr="007C0D6A" w:rsidTr="003B44C7">
        <w:tc>
          <w:tcPr>
            <w:tcW w:w="675" w:type="dxa"/>
            <w:tcBorders>
              <w:top w:val="single" w:sz="4" w:space="0" w:color="auto"/>
              <w:left w:val="single" w:sz="4" w:space="0" w:color="auto"/>
              <w:bottom w:val="single" w:sz="4" w:space="0" w:color="auto"/>
              <w:right w:val="single" w:sz="4" w:space="0" w:color="auto"/>
            </w:tcBorders>
          </w:tcPr>
          <w:p w:rsidR="00E5798E" w:rsidRPr="00EC4A7A" w:rsidRDefault="00E5798E" w:rsidP="003B44C7">
            <w:pPr>
              <w:jc w:val="center"/>
              <w:rPr>
                <w:lang w:val="uk-UA"/>
              </w:rPr>
            </w:pPr>
          </w:p>
        </w:tc>
        <w:tc>
          <w:tcPr>
            <w:tcW w:w="2977" w:type="dxa"/>
            <w:gridSpan w:val="2"/>
            <w:tcBorders>
              <w:top w:val="single" w:sz="4" w:space="0" w:color="auto"/>
              <w:left w:val="single" w:sz="4" w:space="0" w:color="auto"/>
              <w:bottom w:val="single" w:sz="4" w:space="0" w:color="auto"/>
              <w:right w:val="single" w:sz="4" w:space="0" w:color="auto"/>
            </w:tcBorders>
          </w:tcPr>
          <w:p w:rsidR="00E5798E" w:rsidRPr="00EC4A7A" w:rsidRDefault="00E5798E" w:rsidP="00E5798E">
            <w:pPr>
              <w:jc w:val="center"/>
              <w:rPr>
                <w:lang w:val="uk-UA"/>
              </w:rPr>
            </w:pPr>
            <w:r w:rsidRPr="00EC4A7A">
              <w:rPr>
                <w:lang w:val="uk-UA"/>
              </w:rPr>
              <w:t>Реквізити представника</w:t>
            </w:r>
            <w:r>
              <w:rPr>
                <w:lang w:val="uk-UA"/>
              </w:rPr>
              <w:t xml:space="preserve">    </w:t>
            </w:r>
            <w:r w:rsidRPr="00EC4A7A">
              <w:rPr>
                <w:lang w:val="uk-UA"/>
              </w:rPr>
              <w:t>(-</w:t>
            </w:r>
            <w:proofErr w:type="spellStart"/>
            <w:r w:rsidRPr="00EC4A7A">
              <w:rPr>
                <w:lang w:val="uk-UA"/>
              </w:rPr>
              <w:t>ів</w:t>
            </w:r>
            <w:proofErr w:type="spellEnd"/>
            <w:r w:rsidRPr="00EC4A7A">
              <w:rPr>
                <w:lang w:val="uk-UA"/>
              </w:rPr>
              <w:t>) суб’єкта надання адміністративної послуги, відповідального за надання адміністративної послуги</w:t>
            </w:r>
          </w:p>
          <w:p w:rsidR="00E5798E" w:rsidRPr="00EC4A7A" w:rsidRDefault="00E5798E" w:rsidP="003B44C7">
            <w:pPr>
              <w:jc w:val="center"/>
              <w:rPr>
                <w:lang w:val="uk-UA"/>
              </w:rPr>
            </w:pPr>
          </w:p>
        </w:tc>
        <w:tc>
          <w:tcPr>
            <w:tcW w:w="6202" w:type="dxa"/>
            <w:tcBorders>
              <w:top w:val="single" w:sz="4" w:space="0" w:color="auto"/>
              <w:left w:val="single" w:sz="4" w:space="0" w:color="auto"/>
              <w:bottom w:val="single" w:sz="4" w:space="0" w:color="auto"/>
              <w:right w:val="single" w:sz="4" w:space="0" w:color="auto"/>
            </w:tcBorders>
          </w:tcPr>
          <w:p w:rsidR="00E5798E" w:rsidRDefault="00E5798E" w:rsidP="00E5798E">
            <w:pPr>
              <w:jc w:val="both"/>
              <w:rPr>
                <w:sz w:val="23"/>
                <w:szCs w:val="23"/>
                <w:lang w:val="uk-UA"/>
              </w:rPr>
            </w:pPr>
            <w:r>
              <w:rPr>
                <w:sz w:val="23"/>
                <w:szCs w:val="23"/>
                <w:lang w:val="uk-UA"/>
              </w:rPr>
              <w:t>Начальник відділу земельних ресурсів управління земельних відносин Департаменту забезпечення ресурсних платежів Христич Катерина Іванівна (</w:t>
            </w:r>
            <w:proofErr w:type="spellStart"/>
            <w:r>
              <w:rPr>
                <w:sz w:val="23"/>
                <w:szCs w:val="23"/>
                <w:lang w:val="uk-UA"/>
              </w:rPr>
              <w:t>тел</w:t>
            </w:r>
            <w:proofErr w:type="spellEnd"/>
            <w:r>
              <w:rPr>
                <w:sz w:val="23"/>
                <w:szCs w:val="23"/>
                <w:lang w:val="uk-UA"/>
              </w:rPr>
              <w:t xml:space="preserve">. 700-429), </w:t>
            </w:r>
          </w:p>
          <w:p w:rsidR="00B8306A" w:rsidRDefault="00B8306A" w:rsidP="00E5798E">
            <w:pPr>
              <w:jc w:val="both"/>
              <w:rPr>
                <w:sz w:val="23"/>
                <w:szCs w:val="23"/>
                <w:lang w:val="uk-UA"/>
              </w:rPr>
            </w:pPr>
            <w:r>
              <w:t>Е</w:t>
            </w:r>
            <w:r w:rsidRPr="00602D14">
              <w:rPr>
                <w:lang w:val="en-US"/>
              </w:rPr>
              <w:t>-</w:t>
            </w:r>
            <w:r>
              <w:rPr>
                <w:lang w:val="en-US"/>
              </w:rPr>
              <w:t>mail</w:t>
            </w:r>
            <w:r w:rsidRPr="00602D14">
              <w:rPr>
                <w:lang w:val="en-US"/>
              </w:rPr>
              <w:t xml:space="preserve">: </w:t>
            </w:r>
            <w:hyperlink r:id="rId6" w:history="1">
              <w:r w:rsidRPr="00FD3006">
                <w:rPr>
                  <w:rStyle w:val="a3"/>
                  <w:lang w:val="en-US"/>
                </w:rPr>
                <w:t>dresurs@smr.gov.ua</w:t>
              </w:r>
            </w:hyperlink>
          </w:p>
          <w:p w:rsidR="00E5798E" w:rsidRDefault="00E5798E" w:rsidP="00E5798E">
            <w:pPr>
              <w:jc w:val="both"/>
              <w:rPr>
                <w:sz w:val="23"/>
                <w:szCs w:val="23"/>
                <w:lang w:val="uk-UA"/>
              </w:rPr>
            </w:pPr>
            <w:r>
              <w:rPr>
                <w:sz w:val="23"/>
                <w:szCs w:val="23"/>
                <w:lang w:val="uk-UA"/>
              </w:rPr>
              <w:t>Завідувач сектору підготовки розпорядчих актів управління земельних відносин Департаменту забезпечення ресурсних платежів Красовська Катерина Петрівна (</w:t>
            </w:r>
            <w:proofErr w:type="spellStart"/>
            <w:r>
              <w:rPr>
                <w:sz w:val="23"/>
                <w:szCs w:val="23"/>
                <w:lang w:val="uk-UA"/>
              </w:rPr>
              <w:t>тел</w:t>
            </w:r>
            <w:proofErr w:type="spellEnd"/>
            <w:r>
              <w:rPr>
                <w:sz w:val="23"/>
                <w:szCs w:val="23"/>
                <w:lang w:val="uk-UA"/>
              </w:rPr>
              <w:t xml:space="preserve">. 700-428),  </w:t>
            </w:r>
          </w:p>
          <w:p w:rsidR="00E5798E" w:rsidRPr="00EC4A7A" w:rsidRDefault="00E5798E" w:rsidP="00E5798E">
            <w:pPr>
              <w:ind w:right="395"/>
              <w:jc w:val="both"/>
              <w:rPr>
                <w:lang w:val="uk-UA"/>
              </w:rPr>
            </w:pPr>
            <w:r>
              <w:t>Е</w:t>
            </w:r>
            <w:r w:rsidRPr="00602D14">
              <w:rPr>
                <w:lang w:val="en-US"/>
              </w:rPr>
              <w:t>-</w:t>
            </w:r>
            <w:r>
              <w:rPr>
                <w:lang w:val="en-US"/>
              </w:rPr>
              <w:t>mail</w:t>
            </w:r>
            <w:r w:rsidRPr="00602D14">
              <w:rPr>
                <w:lang w:val="en-US"/>
              </w:rPr>
              <w:t xml:space="preserve">: </w:t>
            </w:r>
            <w:hyperlink r:id="rId7" w:history="1">
              <w:r w:rsidRPr="00FD3006">
                <w:rPr>
                  <w:rStyle w:val="a3"/>
                  <w:lang w:val="en-US"/>
                </w:rPr>
                <w:t>dresurs@smr.gov.ua</w:t>
              </w:r>
            </w:hyperlink>
            <w:r>
              <w:rPr>
                <w:color w:val="0070C0"/>
                <w:lang w:val="uk-UA"/>
              </w:rPr>
              <w:t>;</w:t>
            </w:r>
          </w:p>
        </w:tc>
      </w:tr>
      <w:tr w:rsidR="00692955" w:rsidRPr="00EC4A7A" w:rsidTr="003B44C7">
        <w:tc>
          <w:tcPr>
            <w:tcW w:w="675" w:type="dxa"/>
            <w:tcBorders>
              <w:top w:val="single" w:sz="4" w:space="0" w:color="auto"/>
              <w:left w:val="single" w:sz="4" w:space="0" w:color="auto"/>
              <w:bottom w:val="single" w:sz="4" w:space="0" w:color="auto"/>
              <w:right w:val="single" w:sz="4" w:space="0" w:color="auto"/>
            </w:tcBorders>
          </w:tcPr>
          <w:p w:rsidR="00692955" w:rsidRPr="00EC4A7A" w:rsidRDefault="00692955" w:rsidP="003B44C7">
            <w:pPr>
              <w:jc w:val="center"/>
              <w:rPr>
                <w:lang w:val="uk-UA"/>
              </w:rPr>
            </w:pPr>
            <w:r w:rsidRPr="00EC4A7A">
              <w:rPr>
                <w:lang w:val="uk-UA"/>
              </w:rPr>
              <w:t>3.</w:t>
            </w:r>
          </w:p>
        </w:tc>
        <w:tc>
          <w:tcPr>
            <w:tcW w:w="2977" w:type="dxa"/>
            <w:gridSpan w:val="2"/>
            <w:tcBorders>
              <w:top w:val="single" w:sz="4" w:space="0" w:color="auto"/>
              <w:left w:val="single" w:sz="4" w:space="0" w:color="auto"/>
              <w:bottom w:val="single" w:sz="4" w:space="0" w:color="auto"/>
              <w:right w:val="single" w:sz="4" w:space="0" w:color="auto"/>
            </w:tcBorders>
          </w:tcPr>
          <w:p w:rsidR="00692955" w:rsidRPr="00EC4A7A" w:rsidRDefault="00692955" w:rsidP="003B44C7">
            <w:pPr>
              <w:jc w:val="center"/>
              <w:rPr>
                <w:lang w:val="uk-UA"/>
              </w:rPr>
            </w:pPr>
            <w:r w:rsidRPr="00EC4A7A">
              <w:rPr>
                <w:lang w:val="uk-UA"/>
              </w:rPr>
              <w:t>Телефон/факс (довідки), адреса електронної пошти та веб-сайт центру надання адміністративної послуги</w:t>
            </w:r>
          </w:p>
        </w:tc>
        <w:tc>
          <w:tcPr>
            <w:tcW w:w="6202" w:type="dxa"/>
            <w:tcBorders>
              <w:top w:val="single" w:sz="4" w:space="0" w:color="auto"/>
              <w:left w:val="single" w:sz="4" w:space="0" w:color="auto"/>
              <w:bottom w:val="single" w:sz="4" w:space="0" w:color="auto"/>
              <w:right w:val="single" w:sz="4" w:space="0" w:color="auto"/>
            </w:tcBorders>
          </w:tcPr>
          <w:p w:rsidR="00692955" w:rsidRPr="003B5C2F" w:rsidRDefault="00692955" w:rsidP="003B44C7">
            <w:pPr>
              <w:tabs>
                <w:tab w:val="left" w:pos="6165"/>
              </w:tabs>
              <w:jc w:val="both"/>
              <w:rPr>
                <w:lang w:val="uk-UA"/>
              </w:rPr>
            </w:pPr>
            <w:r w:rsidRPr="00EC4A7A">
              <w:t>тел</w:t>
            </w:r>
            <w:r w:rsidRPr="00EC4A7A">
              <w:rPr>
                <w:lang w:val="en-US"/>
              </w:rPr>
              <w:t xml:space="preserve">. </w:t>
            </w:r>
            <w:r>
              <w:rPr>
                <w:lang w:val="uk-UA"/>
              </w:rPr>
              <w:t xml:space="preserve">700-574, </w:t>
            </w:r>
            <w:r w:rsidRPr="00EC4A7A">
              <w:rPr>
                <w:lang w:val="en-US"/>
              </w:rPr>
              <w:t>700-575</w:t>
            </w:r>
          </w:p>
          <w:p w:rsidR="00602D14" w:rsidRPr="00602D14" w:rsidRDefault="00692955" w:rsidP="00602D14">
            <w:pPr>
              <w:jc w:val="both"/>
              <w:rPr>
                <w:lang w:val="uk-UA"/>
              </w:rPr>
            </w:pPr>
            <w:r w:rsidRPr="00EC4A7A">
              <w:rPr>
                <w:lang w:val="en-US"/>
              </w:rPr>
              <w:t xml:space="preserve">e-mail: </w:t>
            </w:r>
            <w:hyperlink r:id="rId8" w:history="1">
              <w:r w:rsidRPr="00602D14">
                <w:rPr>
                  <w:rStyle w:val="a3"/>
                  <w:color w:val="0070C0"/>
                  <w:lang w:val="en-US"/>
                </w:rPr>
                <w:t>cnap@smr.gov.ua</w:t>
              </w:r>
            </w:hyperlink>
            <w:r w:rsidR="00602D14" w:rsidRPr="00602D14">
              <w:rPr>
                <w:rStyle w:val="a3"/>
                <w:color w:val="0070C0"/>
                <w:lang w:val="uk-UA"/>
              </w:rPr>
              <w:t>;</w:t>
            </w:r>
            <w:r w:rsidR="00602D14">
              <w:rPr>
                <w:rStyle w:val="a3"/>
                <w:color w:val="auto"/>
                <w:u w:val="none"/>
                <w:lang w:val="uk-UA"/>
              </w:rPr>
              <w:t xml:space="preserve"> </w:t>
            </w:r>
            <w:hyperlink r:id="rId9" w:history="1">
              <w:r w:rsidR="00602D14" w:rsidRPr="00602D14">
                <w:rPr>
                  <w:rStyle w:val="a3"/>
                  <w:bCs/>
                  <w:lang w:val="en-US"/>
                </w:rPr>
                <w:t>cnap.smr@gmail.com</w:t>
              </w:r>
            </w:hyperlink>
          </w:p>
          <w:p w:rsidR="00692955" w:rsidRPr="00EC4A7A" w:rsidRDefault="00692955" w:rsidP="003B44C7">
            <w:pPr>
              <w:jc w:val="both"/>
              <w:rPr>
                <w:lang w:val="uk-UA"/>
              </w:rPr>
            </w:pPr>
            <w:r w:rsidRPr="00EC4A7A">
              <w:rPr>
                <w:lang w:val="uk-UA" w:eastAsia="uk-UA"/>
              </w:rPr>
              <w:t>http://</w:t>
            </w:r>
            <w:proofErr w:type="spellStart"/>
            <w:r w:rsidRPr="00EC4A7A">
              <w:rPr>
                <w:lang w:val="en-US" w:eastAsia="uk-UA"/>
              </w:rPr>
              <w:t>cnap</w:t>
            </w:r>
            <w:proofErr w:type="spellEnd"/>
            <w:r w:rsidRPr="00EC4A7A">
              <w:rPr>
                <w:lang w:val="uk-UA" w:eastAsia="uk-UA"/>
              </w:rPr>
              <w:t>.sumy.ua</w:t>
            </w:r>
          </w:p>
        </w:tc>
      </w:tr>
      <w:tr w:rsidR="00692955" w:rsidRPr="00EC4A7A" w:rsidTr="003B44C7">
        <w:trPr>
          <w:trHeight w:val="455"/>
        </w:trPr>
        <w:tc>
          <w:tcPr>
            <w:tcW w:w="9854" w:type="dxa"/>
            <w:gridSpan w:val="4"/>
            <w:tcBorders>
              <w:top w:val="single" w:sz="4" w:space="0" w:color="auto"/>
              <w:left w:val="single" w:sz="4" w:space="0" w:color="auto"/>
              <w:bottom w:val="single" w:sz="4" w:space="0" w:color="auto"/>
              <w:right w:val="single" w:sz="4" w:space="0" w:color="auto"/>
            </w:tcBorders>
            <w:vAlign w:val="center"/>
          </w:tcPr>
          <w:p w:rsidR="00692955" w:rsidRPr="00EC4A7A" w:rsidRDefault="00692955" w:rsidP="003B44C7">
            <w:pPr>
              <w:jc w:val="center"/>
              <w:rPr>
                <w:b/>
                <w:lang w:val="uk-UA"/>
              </w:rPr>
            </w:pPr>
            <w:r w:rsidRPr="00EC4A7A">
              <w:rPr>
                <w:b/>
                <w:lang w:val="uk-UA"/>
              </w:rPr>
              <w:t>Нормативні акти, якими регламентується надання адміністративної послуги</w:t>
            </w:r>
          </w:p>
        </w:tc>
      </w:tr>
      <w:tr w:rsidR="00692955" w:rsidRPr="00EC4A7A" w:rsidTr="003B44C7">
        <w:tc>
          <w:tcPr>
            <w:tcW w:w="675" w:type="dxa"/>
            <w:tcBorders>
              <w:top w:val="single" w:sz="4" w:space="0" w:color="auto"/>
              <w:left w:val="single" w:sz="4" w:space="0" w:color="auto"/>
              <w:bottom w:val="single" w:sz="4" w:space="0" w:color="auto"/>
              <w:right w:val="single" w:sz="4" w:space="0" w:color="auto"/>
            </w:tcBorders>
          </w:tcPr>
          <w:p w:rsidR="00692955" w:rsidRPr="00EC4A7A" w:rsidRDefault="00692955" w:rsidP="003B44C7">
            <w:pPr>
              <w:jc w:val="center"/>
              <w:rPr>
                <w:lang w:val="uk-UA"/>
              </w:rPr>
            </w:pPr>
            <w:r w:rsidRPr="00EC4A7A">
              <w:rPr>
                <w:lang w:val="uk-UA"/>
              </w:rPr>
              <w:t>4.</w:t>
            </w:r>
          </w:p>
        </w:tc>
        <w:tc>
          <w:tcPr>
            <w:tcW w:w="2977" w:type="dxa"/>
            <w:gridSpan w:val="2"/>
            <w:tcBorders>
              <w:top w:val="single" w:sz="4" w:space="0" w:color="auto"/>
              <w:left w:val="single" w:sz="4" w:space="0" w:color="auto"/>
              <w:bottom w:val="single" w:sz="4" w:space="0" w:color="auto"/>
              <w:right w:val="single" w:sz="4" w:space="0" w:color="auto"/>
            </w:tcBorders>
          </w:tcPr>
          <w:p w:rsidR="00692955" w:rsidRPr="00EC4A7A" w:rsidRDefault="00692955" w:rsidP="003B44C7">
            <w:pPr>
              <w:jc w:val="center"/>
              <w:rPr>
                <w:lang w:val="uk-UA"/>
              </w:rPr>
            </w:pPr>
            <w:r w:rsidRPr="00EC4A7A">
              <w:rPr>
                <w:lang w:val="uk-UA"/>
              </w:rPr>
              <w:t>Закони України</w:t>
            </w:r>
          </w:p>
        </w:tc>
        <w:tc>
          <w:tcPr>
            <w:tcW w:w="6202" w:type="dxa"/>
            <w:tcBorders>
              <w:top w:val="single" w:sz="4" w:space="0" w:color="auto"/>
              <w:left w:val="single" w:sz="4" w:space="0" w:color="auto"/>
              <w:bottom w:val="single" w:sz="4" w:space="0" w:color="auto"/>
              <w:right w:val="single" w:sz="4" w:space="0" w:color="auto"/>
            </w:tcBorders>
          </w:tcPr>
          <w:p w:rsidR="00692955" w:rsidRDefault="00692955" w:rsidP="00692955">
            <w:pPr>
              <w:jc w:val="both"/>
              <w:rPr>
                <w:rStyle w:val="FontStyle26"/>
                <w:sz w:val="23"/>
                <w:szCs w:val="23"/>
                <w:lang w:val="uk-UA"/>
              </w:rPr>
            </w:pPr>
            <w:r w:rsidRPr="00C95E95">
              <w:rPr>
                <w:rStyle w:val="FontStyle26"/>
                <w:sz w:val="23"/>
                <w:szCs w:val="23"/>
                <w:lang w:val="uk-UA"/>
              </w:rPr>
              <w:t>Земел</w:t>
            </w:r>
            <w:r>
              <w:rPr>
                <w:rStyle w:val="FontStyle26"/>
                <w:sz w:val="23"/>
                <w:szCs w:val="23"/>
                <w:lang w:val="uk-UA"/>
              </w:rPr>
              <w:t>ьний кодекс України</w:t>
            </w:r>
            <w:r w:rsidRPr="00C95E95">
              <w:rPr>
                <w:rStyle w:val="FontStyle26"/>
                <w:sz w:val="23"/>
                <w:szCs w:val="23"/>
                <w:lang w:val="uk-UA"/>
              </w:rPr>
              <w:t>,</w:t>
            </w:r>
            <w:r>
              <w:rPr>
                <w:rStyle w:val="FontStyle26"/>
                <w:sz w:val="23"/>
                <w:szCs w:val="23"/>
                <w:lang w:val="uk-UA"/>
              </w:rPr>
              <w:t xml:space="preserve"> </w:t>
            </w:r>
          </w:p>
          <w:p w:rsidR="00692955" w:rsidRDefault="00692955" w:rsidP="00692955">
            <w:pPr>
              <w:jc w:val="both"/>
              <w:rPr>
                <w:rStyle w:val="FontStyle26"/>
                <w:sz w:val="23"/>
                <w:szCs w:val="23"/>
                <w:lang w:val="uk-UA"/>
              </w:rPr>
            </w:pPr>
            <w:r w:rsidRPr="00C95E95">
              <w:rPr>
                <w:rStyle w:val="FontStyle26"/>
                <w:sz w:val="23"/>
                <w:szCs w:val="23"/>
                <w:lang w:val="uk-UA"/>
              </w:rPr>
              <w:t xml:space="preserve">Закон України «Про </w:t>
            </w:r>
            <w:r>
              <w:rPr>
                <w:rStyle w:val="FontStyle26"/>
                <w:sz w:val="23"/>
                <w:szCs w:val="23"/>
                <w:lang w:val="uk-UA"/>
              </w:rPr>
              <w:t>землеустрій</w:t>
            </w:r>
            <w:r w:rsidRPr="00C95E95">
              <w:rPr>
                <w:rStyle w:val="FontStyle26"/>
                <w:sz w:val="23"/>
                <w:szCs w:val="23"/>
                <w:lang w:val="uk-UA"/>
              </w:rPr>
              <w:t xml:space="preserve">», </w:t>
            </w:r>
          </w:p>
          <w:p w:rsidR="00692955" w:rsidRDefault="00692955" w:rsidP="00692955">
            <w:pPr>
              <w:jc w:val="both"/>
              <w:rPr>
                <w:rStyle w:val="FontStyle26"/>
                <w:sz w:val="23"/>
                <w:szCs w:val="23"/>
                <w:lang w:val="uk-UA"/>
              </w:rPr>
            </w:pPr>
            <w:r w:rsidRPr="00C95E95">
              <w:rPr>
                <w:rStyle w:val="FontStyle26"/>
                <w:sz w:val="23"/>
                <w:szCs w:val="23"/>
                <w:lang w:val="uk-UA"/>
              </w:rPr>
              <w:t xml:space="preserve">Закон України «Про дозвільну систему у сфері господарської діяльності», </w:t>
            </w:r>
          </w:p>
          <w:p w:rsidR="00692955" w:rsidRDefault="00692955" w:rsidP="00692955">
            <w:pPr>
              <w:jc w:val="both"/>
              <w:rPr>
                <w:rStyle w:val="FontStyle26"/>
                <w:sz w:val="23"/>
                <w:szCs w:val="23"/>
                <w:lang w:val="uk-UA"/>
              </w:rPr>
            </w:pPr>
            <w:r w:rsidRPr="00C95E95">
              <w:rPr>
                <w:rStyle w:val="FontStyle26"/>
                <w:sz w:val="23"/>
                <w:szCs w:val="23"/>
                <w:lang w:val="uk-UA"/>
              </w:rPr>
              <w:t>Закон України «Про перелік документів дозвільного характеру у сфері господарської діяльності»</w:t>
            </w:r>
          </w:p>
          <w:p w:rsidR="00E100FD" w:rsidRPr="00E100FD" w:rsidRDefault="00E100FD" w:rsidP="00692955">
            <w:pPr>
              <w:jc w:val="both"/>
              <w:rPr>
                <w:color w:val="000000"/>
                <w:sz w:val="23"/>
                <w:szCs w:val="23"/>
                <w:lang w:val="uk-UA"/>
              </w:rPr>
            </w:pPr>
            <w:r w:rsidRPr="00AE4370">
              <w:rPr>
                <w:color w:val="212529"/>
                <w:sz w:val="23"/>
                <w:szCs w:val="23"/>
                <w:shd w:val="clear" w:color="auto" w:fill="FFFFFF"/>
                <w:lang w:val="uk-UA"/>
              </w:rPr>
              <w:t>Положення про паспорт гр</w:t>
            </w:r>
            <w:r>
              <w:rPr>
                <w:color w:val="212529"/>
                <w:sz w:val="23"/>
                <w:szCs w:val="23"/>
                <w:shd w:val="clear" w:color="auto" w:fill="FFFFFF"/>
                <w:lang w:val="uk-UA"/>
              </w:rPr>
              <w:t>омадянина України, затверджене</w:t>
            </w:r>
            <w:r w:rsidRPr="00AE4370">
              <w:rPr>
                <w:color w:val="212529"/>
                <w:sz w:val="23"/>
                <w:szCs w:val="23"/>
                <w:shd w:val="clear" w:color="auto" w:fill="FFFFFF"/>
                <w:lang w:val="uk-UA"/>
              </w:rPr>
              <w:t xml:space="preserve"> Постановою Верховної Ради України від 26 червня 1992 року № 2503-</w:t>
            </w:r>
            <w:r w:rsidRPr="00AE4370">
              <w:rPr>
                <w:color w:val="212529"/>
                <w:sz w:val="23"/>
                <w:szCs w:val="23"/>
                <w:shd w:val="clear" w:color="auto" w:fill="FFFFFF"/>
                <w:lang w:val="en-US"/>
              </w:rPr>
              <w:t>XII</w:t>
            </w:r>
          </w:p>
        </w:tc>
      </w:tr>
      <w:tr w:rsidR="00692955" w:rsidRPr="00EC4A7A" w:rsidTr="003B44C7">
        <w:tc>
          <w:tcPr>
            <w:tcW w:w="675" w:type="dxa"/>
            <w:tcBorders>
              <w:top w:val="single" w:sz="4" w:space="0" w:color="auto"/>
              <w:left w:val="single" w:sz="4" w:space="0" w:color="auto"/>
              <w:bottom w:val="single" w:sz="4" w:space="0" w:color="auto"/>
              <w:right w:val="single" w:sz="4" w:space="0" w:color="auto"/>
            </w:tcBorders>
          </w:tcPr>
          <w:p w:rsidR="00692955" w:rsidRPr="00EC4A7A" w:rsidRDefault="00692955" w:rsidP="003B44C7">
            <w:pPr>
              <w:jc w:val="center"/>
              <w:rPr>
                <w:lang w:val="uk-UA"/>
              </w:rPr>
            </w:pPr>
            <w:r w:rsidRPr="00EC4A7A">
              <w:rPr>
                <w:lang w:val="uk-UA"/>
              </w:rPr>
              <w:t>5.</w:t>
            </w:r>
          </w:p>
        </w:tc>
        <w:tc>
          <w:tcPr>
            <w:tcW w:w="2977" w:type="dxa"/>
            <w:gridSpan w:val="2"/>
            <w:tcBorders>
              <w:top w:val="single" w:sz="4" w:space="0" w:color="auto"/>
              <w:left w:val="single" w:sz="4" w:space="0" w:color="auto"/>
              <w:bottom w:val="single" w:sz="4" w:space="0" w:color="auto"/>
              <w:right w:val="single" w:sz="4" w:space="0" w:color="auto"/>
            </w:tcBorders>
          </w:tcPr>
          <w:p w:rsidR="00692955" w:rsidRPr="00EC4A7A" w:rsidRDefault="00692955" w:rsidP="003B44C7">
            <w:pPr>
              <w:jc w:val="center"/>
              <w:rPr>
                <w:lang w:val="uk-UA"/>
              </w:rPr>
            </w:pPr>
            <w:r w:rsidRPr="00EC4A7A">
              <w:rPr>
                <w:lang w:val="uk-UA"/>
              </w:rPr>
              <w:t>Акти Кабінету Міністрів України</w:t>
            </w:r>
          </w:p>
        </w:tc>
        <w:tc>
          <w:tcPr>
            <w:tcW w:w="6202" w:type="dxa"/>
            <w:tcBorders>
              <w:top w:val="single" w:sz="4" w:space="0" w:color="auto"/>
              <w:left w:val="single" w:sz="4" w:space="0" w:color="auto"/>
              <w:bottom w:val="single" w:sz="4" w:space="0" w:color="auto"/>
              <w:right w:val="single" w:sz="4" w:space="0" w:color="auto"/>
            </w:tcBorders>
          </w:tcPr>
          <w:p w:rsidR="00602D14" w:rsidRDefault="00602D14" w:rsidP="00602D14">
            <w:pPr>
              <w:jc w:val="center"/>
              <w:rPr>
                <w:lang w:val="uk-UA"/>
              </w:rPr>
            </w:pPr>
            <w:r>
              <w:rPr>
                <w:lang w:val="uk-UA"/>
              </w:rPr>
              <w:t xml:space="preserve">Постанова </w:t>
            </w:r>
            <w:r w:rsidRPr="00EC4A7A">
              <w:rPr>
                <w:lang w:val="uk-UA"/>
              </w:rPr>
              <w:t>Кабінету Міністрів України</w:t>
            </w:r>
            <w:r>
              <w:rPr>
                <w:lang w:val="uk-UA"/>
              </w:rPr>
              <w:t xml:space="preserve"> </w:t>
            </w:r>
          </w:p>
          <w:p w:rsidR="00692955" w:rsidRPr="00EC4A7A" w:rsidRDefault="00602D14" w:rsidP="00602D14">
            <w:pPr>
              <w:jc w:val="center"/>
              <w:rPr>
                <w:lang w:val="uk-UA"/>
              </w:rPr>
            </w:pPr>
            <w:r>
              <w:rPr>
                <w:lang w:val="uk-UA"/>
              </w:rPr>
              <w:t>від 01.10.2025 № 1226</w:t>
            </w:r>
          </w:p>
        </w:tc>
      </w:tr>
      <w:tr w:rsidR="00692955" w:rsidRPr="00EC4A7A" w:rsidTr="003B44C7">
        <w:tc>
          <w:tcPr>
            <w:tcW w:w="675" w:type="dxa"/>
            <w:tcBorders>
              <w:top w:val="single" w:sz="4" w:space="0" w:color="auto"/>
              <w:left w:val="single" w:sz="4" w:space="0" w:color="auto"/>
              <w:bottom w:val="single" w:sz="4" w:space="0" w:color="auto"/>
              <w:right w:val="single" w:sz="4" w:space="0" w:color="auto"/>
            </w:tcBorders>
          </w:tcPr>
          <w:p w:rsidR="00692955" w:rsidRPr="00EC4A7A" w:rsidRDefault="00692955" w:rsidP="003B44C7">
            <w:pPr>
              <w:jc w:val="center"/>
              <w:rPr>
                <w:lang w:val="uk-UA"/>
              </w:rPr>
            </w:pPr>
            <w:r w:rsidRPr="00EC4A7A">
              <w:rPr>
                <w:lang w:val="uk-UA"/>
              </w:rPr>
              <w:t>6.</w:t>
            </w:r>
          </w:p>
        </w:tc>
        <w:tc>
          <w:tcPr>
            <w:tcW w:w="2977" w:type="dxa"/>
            <w:gridSpan w:val="2"/>
            <w:tcBorders>
              <w:top w:val="single" w:sz="4" w:space="0" w:color="auto"/>
              <w:left w:val="single" w:sz="4" w:space="0" w:color="auto"/>
              <w:bottom w:val="single" w:sz="4" w:space="0" w:color="auto"/>
              <w:right w:val="single" w:sz="4" w:space="0" w:color="auto"/>
            </w:tcBorders>
          </w:tcPr>
          <w:p w:rsidR="00692955" w:rsidRPr="00EC4A7A" w:rsidRDefault="00692955" w:rsidP="003B44C7">
            <w:pPr>
              <w:jc w:val="center"/>
              <w:rPr>
                <w:lang w:val="uk-UA"/>
              </w:rPr>
            </w:pPr>
            <w:r w:rsidRPr="00EC4A7A">
              <w:rPr>
                <w:lang w:val="uk-UA"/>
              </w:rPr>
              <w:t>Акти центральних органів виконавчої влади</w:t>
            </w:r>
          </w:p>
        </w:tc>
        <w:tc>
          <w:tcPr>
            <w:tcW w:w="6202" w:type="dxa"/>
            <w:tcBorders>
              <w:top w:val="single" w:sz="4" w:space="0" w:color="auto"/>
              <w:left w:val="single" w:sz="4" w:space="0" w:color="auto"/>
              <w:bottom w:val="single" w:sz="4" w:space="0" w:color="auto"/>
              <w:right w:val="single" w:sz="4" w:space="0" w:color="auto"/>
            </w:tcBorders>
          </w:tcPr>
          <w:p w:rsidR="00692955" w:rsidRPr="00EC4A7A" w:rsidRDefault="00692955" w:rsidP="003B44C7">
            <w:pPr>
              <w:jc w:val="both"/>
              <w:rPr>
                <w:lang w:val="uk-UA"/>
              </w:rPr>
            </w:pPr>
            <w:r>
              <w:rPr>
                <w:lang w:val="uk-UA"/>
              </w:rPr>
              <w:t>-</w:t>
            </w:r>
          </w:p>
        </w:tc>
      </w:tr>
      <w:tr w:rsidR="00692955" w:rsidRPr="007C0D6A" w:rsidTr="003B44C7">
        <w:tc>
          <w:tcPr>
            <w:tcW w:w="675" w:type="dxa"/>
            <w:tcBorders>
              <w:top w:val="single" w:sz="4" w:space="0" w:color="auto"/>
              <w:left w:val="single" w:sz="4" w:space="0" w:color="auto"/>
              <w:bottom w:val="single" w:sz="4" w:space="0" w:color="auto"/>
              <w:right w:val="single" w:sz="4" w:space="0" w:color="auto"/>
            </w:tcBorders>
          </w:tcPr>
          <w:p w:rsidR="00692955" w:rsidRPr="00EC4A7A" w:rsidRDefault="00692955" w:rsidP="003B44C7">
            <w:pPr>
              <w:jc w:val="center"/>
              <w:rPr>
                <w:lang w:val="uk-UA"/>
              </w:rPr>
            </w:pPr>
            <w:r w:rsidRPr="00EC4A7A">
              <w:rPr>
                <w:lang w:val="uk-UA"/>
              </w:rPr>
              <w:t>7.</w:t>
            </w:r>
          </w:p>
        </w:tc>
        <w:tc>
          <w:tcPr>
            <w:tcW w:w="2977" w:type="dxa"/>
            <w:gridSpan w:val="2"/>
            <w:tcBorders>
              <w:top w:val="single" w:sz="4" w:space="0" w:color="auto"/>
              <w:left w:val="single" w:sz="4" w:space="0" w:color="auto"/>
              <w:bottom w:val="single" w:sz="4" w:space="0" w:color="auto"/>
              <w:right w:val="single" w:sz="4" w:space="0" w:color="auto"/>
            </w:tcBorders>
          </w:tcPr>
          <w:p w:rsidR="00692955" w:rsidRPr="00EC4A7A" w:rsidRDefault="00692955" w:rsidP="003B44C7">
            <w:pPr>
              <w:jc w:val="center"/>
              <w:rPr>
                <w:lang w:val="uk-UA"/>
              </w:rPr>
            </w:pPr>
            <w:r w:rsidRPr="00EC4A7A">
              <w:rPr>
                <w:lang w:val="uk-UA"/>
              </w:rPr>
              <w:t>Акти місцевих органів виконавчої влади/ органів місцевого самоврядування</w:t>
            </w:r>
          </w:p>
        </w:tc>
        <w:tc>
          <w:tcPr>
            <w:tcW w:w="6202" w:type="dxa"/>
            <w:tcBorders>
              <w:top w:val="single" w:sz="4" w:space="0" w:color="auto"/>
              <w:left w:val="single" w:sz="4" w:space="0" w:color="auto"/>
              <w:bottom w:val="single" w:sz="4" w:space="0" w:color="auto"/>
              <w:right w:val="single" w:sz="4" w:space="0" w:color="auto"/>
            </w:tcBorders>
          </w:tcPr>
          <w:p w:rsidR="00692955" w:rsidRPr="007F192E" w:rsidRDefault="00E100FD" w:rsidP="005F7A87">
            <w:pPr>
              <w:rPr>
                <w:sz w:val="23"/>
                <w:szCs w:val="23"/>
                <w:lang w:val="uk-UA"/>
              </w:rPr>
            </w:pPr>
            <w:r w:rsidRPr="007F192E">
              <w:rPr>
                <w:lang w:val="uk-UA"/>
              </w:rPr>
              <w:t>Регламент роботи Сумської міської ради VIІ</w:t>
            </w:r>
            <w:r w:rsidRPr="007F192E">
              <w:rPr>
                <w:lang w:val="en-US"/>
              </w:rPr>
              <w:t>I</w:t>
            </w:r>
            <w:r w:rsidRPr="007F192E">
              <w:rPr>
                <w:lang w:val="uk-UA"/>
              </w:rPr>
              <w:t xml:space="preserve"> скликання, затверджений рішенням Сумської </w:t>
            </w:r>
            <w:r w:rsidR="007F192E" w:rsidRPr="007F192E">
              <w:rPr>
                <w:lang w:val="uk-UA"/>
              </w:rPr>
              <w:t>міської ради від               30</w:t>
            </w:r>
            <w:r w:rsidRPr="007F192E">
              <w:rPr>
                <w:lang w:val="uk-UA"/>
              </w:rPr>
              <w:t xml:space="preserve"> </w:t>
            </w:r>
            <w:r w:rsidR="007F192E" w:rsidRPr="007F192E">
              <w:rPr>
                <w:lang w:val="uk-UA"/>
              </w:rPr>
              <w:t>жовтня</w:t>
            </w:r>
            <w:r w:rsidRPr="007F192E">
              <w:rPr>
                <w:lang w:val="uk-UA"/>
              </w:rPr>
              <w:t xml:space="preserve"> 202</w:t>
            </w:r>
            <w:r w:rsidR="007F192E" w:rsidRPr="007F192E">
              <w:rPr>
                <w:lang w:val="uk-UA"/>
              </w:rPr>
              <w:t>4</w:t>
            </w:r>
            <w:r w:rsidRPr="007F192E">
              <w:rPr>
                <w:lang w:val="uk-UA"/>
              </w:rPr>
              <w:t xml:space="preserve"> року № </w:t>
            </w:r>
            <w:r w:rsidR="007F192E" w:rsidRPr="007F192E">
              <w:rPr>
                <w:lang w:val="uk-UA"/>
              </w:rPr>
              <w:t>5</w:t>
            </w:r>
            <w:r w:rsidRPr="007F192E">
              <w:rPr>
                <w:lang w:val="uk-UA"/>
              </w:rPr>
              <w:t>1</w:t>
            </w:r>
            <w:r w:rsidR="007F192E" w:rsidRPr="007F192E">
              <w:rPr>
                <w:lang w:val="uk-UA"/>
              </w:rPr>
              <w:t>30</w:t>
            </w:r>
            <w:r w:rsidRPr="007F192E">
              <w:rPr>
                <w:lang w:val="uk-UA"/>
              </w:rPr>
              <w:t>-МР</w:t>
            </w:r>
            <w:r w:rsidR="007F192E" w:rsidRPr="007F192E">
              <w:rPr>
                <w:lang w:val="uk-UA"/>
              </w:rPr>
              <w:t xml:space="preserve"> (зі змінами)</w:t>
            </w:r>
          </w:p>
        </w:tc>
      </w:tr>
      <w:tr w:rsidR="00692955" w:rsidRPr="00EC4A7A" w:rsidTr="003B44C7">
        <w:trPr>
          <w:trHeight w:val="476"/>
        </w:trPr>
        <w:tc>
          <w:tcPr>
            <w:tcW w:w="9854" w:type="dxa"/>
            <w:gridSpan w:val="4"/>
            <w:tcBorders>
              <w:top w:val="single" w:sz="4" w:space="0" w:color="auto"/>
              <w:left w:val="single" w:sz="4" w:space="0" w:color="auto"/>
              <w:bottom w:val="single" w:sz="4" w:space="0" w:color="auto"/>
              <w:right w:val="single" w:sz="4" w:space="0" w:color="auto"/>
            </w:tcBorders>
            <w:vAlign w:val="center"/>
          </w:tcPr>
          <w:p w:rsidR="00692955" w:rsidRPr="00EC4A7A" w:rsidRDefault="00692955" w:rsidP="003B44C7">
            <w:pPr>
              <w:jc w:val="center"/>
              <w:rPr>
                <w:b/>
                <w:lang w:val="uk-UA"/>
              </w:rPr>
            </w:pPr>
            <w:r w:rsidRPr="00EC4A7A">
              <w:rPr>
                <w:b/>
                <w:lang w:val="uk-UA"/>
              </w:rPr>
              <w:t>Умови отримання адміністративної послуги</w:t>
            </w:r>
          </w:p>
        </w:tc>
      </w:tr>
      <w:tr w:rsidR="00692955" w:rsidRPr="00EC4A7A" w:rsidTr="003B44C7">
        <w:tc>
          <w:tcPr>
            <w:tcW w:w="817" w:type="dxa"/>
            <w:gridSpan w:val="2"/>
            <w:tcBorders>
              <w:top w:val="single" w:sz="4" w:space="0" w:color="auto"/>
              <w:left w:val="single" w:sz="4" w:space="0" w:color="auto"/>
              <w:bottom w:val="single" w:sz="4" w:space="0" w:color="auto"/>
              <w:right w:val="single" w:sz="4" w:space="0" w:color="auto"/>
            </w:tcBorders>
          </w:tcPr>
          <w:p w:rsidR="00692955" w:rsidRPr="00EC4A7A" w:rsidRDefault="00692955" w:rsidP="003B44C7">
            <w:pPr>
              <w:jc w:val="center"/>
              <w:rPr>
                <w:lang w:val="uk-UA"/>
              </w:rPr>
            </w:pPr>
            <w:r w:rsidRPr="00EC4A7A">
              <w:rPr>
                <w:lang w:val="uk-UA"/>
              </w:rPr>
              <w:t>8.</w:t>
            </w:r>
          </w:p>
        </w:tc>
        <w:tc>
          <w:tcPr>
            <w:tcW w:w="2835" w:type="dxa"/>
            <w:tcBorders>
              <w:top w:val="single" w:sz="4" w:space="0" w:color="auto"/>
              <w:left w:val="single" w:sz="4" w:space="0" w:color="auto"/>
              <w:bottom w:val="single" w:sz="4" w:space="0" w:color="auto"/>
              <w:right w:val="single" w:sz="4" w:space="0" w:color="auto"/>
            </w:tcBorders>
          </w:tcPr>
          <w:p w:rsidR="00692955" w:rsidRPr="00EC4A7A" w:rsidRDefault="00692955" w:rsidP="003B44C7">
            <w:pPr>
              <w:jc w:val="center"/>
              <w:rPr>
                <w:lang w:val="uk-UA"/>
              </w:rPr>
            </w:pPr>
            <w:r w:rsidRPr="00EC4A7A">
              <w:rPr>
                <w:lang w:val="uk-UA"/>
              </w:rPr>
              <w:t>Підстава для одержання адміністративної послуги</w:t>
            </w:r>
          </w:p>
        </w:tc>
        <w:tc>
          <w:tcPr>
            <w:tcW w:w="6202" w:type="dxa"/>
            <w:tcBorders>
              <w:top w:val="single" w:sz="4" w:space="0" w:color="auto"/>
              <w:left w:val="single" w:sz="4" w:space="0" w:color="auto"/>
              <w:bottom w:val="single" w:sz="4" w:space="0" w:color="auto"/>
              <w:right w:val="single" w:sz="4" w:space="0" w:color="auto"/>
            </w:tcBorders>
          </w:tcPr>
          <w:p w:rsidR="00692955" w:rsidRPr="00EC4A7A" w:rsidRDefault="00692955" w:rsidP="000A42DC">
            <w:pPr>
              <w:jc w:val="center"/>
              <w:rPr>
                <w:lang w:val="uk-UA"/>
              </w:rPr>
            </w:pPr>
            <w:r w:rsidRPr="00C95E95">
              <w:rPr>
                <w:sz w:val="23"/>
                <w:szCs w:val="23"/>
                <w:lang w:val="uk-UA"/>
              </w:rPr>
              <w:t>Заява.</w:t>
            </w:r>
          </w:p>
        </w:tc>
      </w:tr>
      <w:tr w:rsidR="00692955" w:rsidRPr="007C0D6A" w:rsidTr="003B44C7">
        <w:tc>
          <w:tcPr>
            <w:tcW w:w="817" w:type="dxa"/>
            <w:gridSpan w:val="2"/>
            <w:tcBorders>
              <w:top w:val="single" w:sz="4" w:space="0" w:color="auto"/>
              <w:left w:val="single" w:sz="4" w:space="0" w:color="auto"/>
              <w:bottom w:val="single" w:sz="4" w:space="0" w:color="auto"/>
              <w:right w:val="single" w:sz="4" w:space="0" w:color="auto"/>
            </w:tcBorders>
          </w:tcPr>
          <w:p w:rsidR="00692955" w:rsidRPr="00EC4A7A" w:rsidRDefault="00692955" w:rsidP="003B44C7">
            <w:pPr>
              <w:jc w:val="center"/>
              <w:rPr>
                <w:lang w:val="uk-UA"/>
              </w:rPr>
            </w:pPr>
            <w:r w:rsidRPr="00EC4A7A">
              <w:rPr>
                <w:lang w:val="uk-UA"/>
              </w:rPr>
              <w:t>9.</w:t>
            </w:r>
          </w:p>
        </w:tc>
        <w:tc>
          <w:tcPr>
            <w:tcW w:w="2835" w:type="dxa"/>
            <w:tcBorders>
              <w:top w:val="single" w:sz="4" w:space="0" w:color="auto"/>
              <w:left w:val="single" w:sz="4" w:space="0" w:color="auto"/>
              <w:bottom w:val="single" w:sz="4" w:space="0" w:color="auto"/>
              <w:right w:val="single" w:sz="4" w:space="0" w:color="auto"/>
            </w:tcBorders>
          </w:tcPr>
          <w:p w:rsidR="00692955" w:rsidRPr="00EC4A7A" w:rsidRDefault="00692955" w:rsidP="003B44C7">
            <w:pPr>
              <w:jc w:val="center"/>
              <w:rPr>
                <w:lang w:val="uk-UA"/>
              </w:rPr>
            </w:pPr>
            <w:r w:rsidRPr="00EC4A7A">
              <w:rPr>
                <w:lang w:val="uk-UA"/>
              </w:rPr>
              <w:t>Вичерпний перелік документів, необхідних для отримання адміністративної послуги, а також вимоги до них</w:t>
            </w:r>
          </w:p>
        </w:tc>
        <w:tc>
          <w:tcPr>
            <w:tcW w:w="6202" w:type="dxa"/>
            <w:tcBorders>
              <w:top w:val="single" w:sz="4" w:space="0" w:color="auto"/>
              <w:left w:val="single" w:sz="4" w:space="0" w:color="auto"/>
              <w:bottom w:val="single" w:sz="4" w:space="0" w:color="auto"/>
              <w:right w:val="single" w:sz="4" w:space="0" w:color="auto"/>
            </w:tcBorders>
          </w:tcPr>
          <w:p w:rsidR="00DA162D" w:rsidRPr="00ED7608" w:rsidRDefault="00945CB5" w:rsidP="00ED7608">
            <w:pPr>
              <w:jc w:val="both"/>
              <w:rPr>
                <w:b/>
                <w:color w:val="000000"/>
                <w:lang w:val="uk-UA"/>
              </w:rPr>
            </w:pPr>
            <w:r w:rsidRPr="00ED7608">
              <w:rPr>
                <w:b/>
                <w:color w:val="000000"/>
                <w:lang w:val="uk-UA"/>
              </w:rPr>
              <w:t>1</w:t>
            </w:r>
            <w:r w:rsidR="002F11D8" w:rsidRPr="00ED7608">
              <w:rPr>
                <w:b/>
                <w:color w:val="000000"/>
                <w:lang w:val="uk-UA"/>
              </w:rPr>
              <w:t>.</w:t>
            </w:r>
            <w:r w:rsidR="00994A7D" w:rsidRPr="00ED7608">
              <w:rPr>
                <w:b/>
                <w:color w:val="000000"/>
                <w:lang w:val="uk-UA"/>
              </w:rPr>
              <w:t xml:space="preserve"> </w:t>
            </w:r>
            <w:r w:rsidR="00EC7C63" w:rsidRPr="00ED7608">
              <w:rPr>
                <w:b/>
                <w:color w:val="000000"/>
                <w:lang w:val="uk-UA"/>
              </w:rPr>
              <w:t>Для отримання рішення Сумської міської ради (витягу з рішення) про надання дозволу на розроблення проекту землеустрою щодо відведення земельних ділянок</w:t>
            </w:r>
            <w:r w:rsidR="00CD77D1">
              <w:rPr>
                <w:b/>
                <w:color w:val="000000"/>
                <w:lang w:val="uk-UA"/>
              </w:rPr>
              <w:t xml:space="preserve"> </w:t>
            </w:r>
            <w:r w:rsidR="003E55C8" w:rsidRPr="00CD77D1">
              <w:rPr>
                <w:color w:val="000000"/>
                <w:lang w:val="uk-UA"/>
              </w:rPr>
              <w:t>(</w:t>
            </w:r>
            <w:r w:rsidR="003E55C8">
              <w:rPr>
                <w:color w:val="000000"/>
                <w:lang w:val="uk-UA"/>
              </w:rPr>
              <w:t>ст.79</w:t>
            </w:r>
            <w:r w:rsidR="003E55C8">
              <w:rPr>
                <w:color w:val="000000"/>
                <w:vertAlign w:val="superscript"/>
                <w:lang w:val="uk-UA"/>
              </w:rPr>
              <w:t>1</w:t>
            </w:r>
            <w:r w:rsidR="003E55C8" w:rsidRPr="003E55C8">
              <w:rPr>
                <w:color w:val="000000"/>
                <w:lang w:val="uk-UA"/>
              </w:rPr>
              <w:t xml:space="preserve">, </w:t>
            </w:r>
            <w:r w:rsidR="003E55C8">
              <w:rPr>
                <w:color w:val="000000"/>
                <w:lang w:val="uk-UA"/>
              </w:rPr>
              <w:t>42,</w:t>
            </w:r>
            <w:r w:rsidR="00CD171E">
              <w:rPr>
                <w:color w:val="000000"/>
                <w:lang w:val="uk-UA"/>
              </w:rPr>
              <w:t xml:space="preserve"> 98-102,</w:t>
            </w:r>
            <w:r w:rsidR="003E55C8">
              <w:rPr>
                <w:color w:val="000000"/>
                <w:lang w:val="uk-UA"/>
              </w:rPr>
              <w:t xml:space="preserve"> </w:t>
            </w:r>
            <w:r w:rsidR="003E55C8" w:rsidRPr="003E55C8">
              <w:rPr>
                <w:color w:val="000000"/>
                <w:lang w:val="uk-UA"/>
              </w:rPr>
              <w:t>118</w:t>
            </w:r>
            <w:r w:rsidR="003E55C8">
              <w:rPr>
                <w:color w:val="000000"/>
                <w:lang w:val="uk-UA"/>
              </w:rPr>
              <w:t>, 123</w:t>
            </w:r>
            <w:r w:rsidR="00CD171E">
              <w:rPr>
                <w:color w:val="000000"/>
                <w:lang w:val="uk-UA"/>
              </w:rPr>
              <w:t>,</w:t>
            </w:r>
            <w:r w:rsidR="003E55C8">
              <w:rPr>
                <w:color w:val="000000"/>
                <w:lang w:val="uk-UA"/>
              </w:rPr>
              <w:t xml:space="preserve"> </w:t>
            </w:r>
            <w:r w:rsidR="00CD171E">
              <w:rPr>
                <w:color w:val="000000"/>
                <w:lang w:val="uk-UA"/>
              </w:rPr>
              <w:t>124</w:t>
            </w:r>
            <w:r w:rsidR="00CD171E">
              <w:rPr>
                <w:color w:val="000000"/>
                <w:vertAlign w:val="superscript"/>
                <w:lang w:val="uk-UA"/>
              </w:rPr>
              <w:t xml:space="preserve">1 </w:t>
            </w:r>
            <w:r w:rsidR="00CD171E">
              <w:rPr>
                <w:color w:val="000000"/>
                <w:lang w:val="uk-UA"/>
              </w:rPr>
              <w:t xml:space="preserve">, </w:t>
            </w:r>
            <w:r w:rsidR="003E55C8">
              <w:rPr>
                <w:color w:val="000000"/>
                <w:lang w:val="uk-UA"/>
              </w:rPr>
              <w:t xml:space="preserve">ЗКУ, </w:t>
            </w:r>
            <w:r w:rsidR="003E55C8" w:rsidRPr="00CD77D1">
              <w:rPr>
                <w:color w:val="000000"/>
                <w:lang w:val="uk-UA"/>
              </w:rPr>
              <w:t>ст. 50 ЗУ «Про землеустрій)</w:t>
            </w:r>
            <w:r w:rsidR="002F11D8" w:rsidRPr="00ED7608">
              <w:rPr>
                <w:b/>
                <w:color w:val="000000"/>
                <w:lang w:val="uk-UA"/>
              </w:rPr>
              <w:t>:</w:t>
            </w:r>
          </w:p>
          <w:p w:rsidR="00994A7D" w:rsidRDefault="008271C1" w:rsidP="00D12502">
            <w:pPr>
              <w:ind w:left="347"/>
              <w:jc w:val="both"/>
              <w:rPr>
                <w:lang w:val="uk-UA"/>
              </w:rPr>
            </w:pPr>
            <w:r>
              <w:rPr>
                <w:lang w:val="uk-UA"/>
              </w:rPr>
              <w:t>1. Заява.</w:t>
            </w:r>
          </w:p>
          <w:p w:rsidR="00D12502" w:rsidRPr="00D12502" w:rsidRDefault="00994A7D" w:rsidP="00D12502">
            <w:pPr>
              <w:ind w:left="347"/>
              <w:jc w:val="both"/>
              <w:rPr>
                <w:lang w:val="uk-UA"/>
              </w:rPr>
            </w:pPr>
            <w:r>
              <w:rPr>
                <w:lang w:val="uk-UA"/>
              </w:rPr>
              <w:t>2</w:t>
            </w:r>
            <w:r w:rsidR="00D12502" w:rsidRPr="00D12502">
              <w:rPr>
                <w:lang w:val="uk-UA"/>
              </w:rPr>
              <w:t xml:space="preserve">. </w:t>
            </w:r>
            <w:r w:rsidR="00D12502" w:rsidRPr="00D12502">
              <w:rPr>
                <w:u w:val="single"/>
                <w:lang w:val="uk-UA"/>
              </w:rPr>
              <w:t>Для юридичних осіб, ФОП</w:t>
            </w:r>
            <w:r w:rsidR="00D12502" w:rsidRPr="00D12502">
              <w:rPr>
                <w:lang w:val="uk-UA"/>
              </w:rPr>
              <w:t xml:space="preserve"> - копія установчих документів;</w:t>
            </w:r>
          </w:p>
          <w:p w:rsidR="00D12502" w:rsidRPr="00D12502" w:rsidRDefault="00D12502" w:rsidP="00D12502">
            <w:pPr>
              <w:ind w:left="347"/>
              <w:jc w:val="both"/>
              <w:rPr>
                <w:lang w:val="uk-UA"/>
              </w:rPr>
            </w:pPr>
            <w:r w:rsidRPr="00D12502">
              <w:rPr>
                <w:lang w:val="uk-UA"/>
              </w:rPr>
              <w:t xml:space="preserve">   </w:t>
            </w:r>
            <w:r w:rsidRPr="00D12502">
              <w:rPr>
                <w:u w:val="single"/>
                <w:lang w:val="uk-UA"/>
              </w:rPr>
              <w:t>для фізичних осіб (громадян)</w:t>
            </w:r>
            <w:r w:rsidRPr="00D12502">
              <w:rPr>
                <w:lang w:val="uk-UA"/>
              </w:rPr>
              <w:t xml:space="preserve"> - копія паспортних даних, ідентифікаційного номеру.</w:t>
            </w:r>
          </w:p>
          <w:p w:rsidR="00D12502" w:rsidRPr="00D12502" w:rsidRDefault="00994A7D" w:rsidP="00D12502">
            <w:pPr>
              <w:ind w:left="347"/>
              <w:jc w:val="both"/>
              <w:rPr>
                <w:lang w:val="uk-UA"/>
              </w:rPr>
            </w:pPr>
            <w:r>
              <w:rPr>
                <w:lang w:val="uk-UA"/>
              </w:rPr>
              <w:t>3</w:t>
            </w:r>
            <w:r w:rsidR="00D12502" w:rsidRPr="00D12502">
              <w:rPr>
                <w:lang w:val="uk-UA"/>
              </w:rPr>
              <w:t>. Письмова згода землекористувача, засвідчена нотаріально (у разі вилучення земельної ділянки).</w:t>
            </w:r>
          </w:p>
          <w:p w:rsidR="00D12502" w:rsidRPr="00D12502" w:rsidRDefault="00994A7D" w:rsidP="00D12502">
            <w:pPr>
              <w:ind w:left="347"/>
              <w:jc w:val="both"/>
              <w:rPr>
                <w:lang w:val="uk-UA"/>
              </w:rPr>
            </w:pPr>
            <w:r>
              <w:rPr>
                <w:lang w:val="uk-UA"/>
              </w:rPr>
              <w:t>4</w:t>
            </w:r>
            <w:r w:rsidR="00D12502" w:rsidRPr="00D12502">
              <w:rPr>
                <w:lang w:val="uk-UA"/>
              </w:rPr>
              <w:t>. Документ, що посвідчує право власності на нерухоме майно (копія свідоцтва про право власності або витяг</w:t>
            </w:r>
            <w:r w:rsidR="00A50841">
              <w:rPr>
                <w:lang w:val="uk-UA"/>
              </w:rPr>
              <w:t>у</w:t>
            </w:r>
            <w:r w:rsidR="00D12502" w:rsidRPr="00D12502">
              <w:rPr>
                <w:lang w:val="uk-UA"/>
              </w:rPr>
              <w:t xml:space="preserve"> про реєстрацію), у разі розташування майна на земельній ділянці.</w:t>
            </w:r>
          </w:p>
          <w:p w:rsidR="00D12502" w:rsidRDefault="00994A7D" w:rsidP="00D12502">
            <w:pPr>
              <w:ind w:left="347"/>
              <w:jc w:val="both"/>
              <w:rPr>
                <w:lang w:val="uk-UA"/>
              </w:rPr>
            </w:pPr>
            <w:r>
              <w:rPr>
                <w:lang w:val="uk-UA"/>
              </w:rPr>
              <w:t>5</w:t>
            </w:r>
            <w:r w:rsidR="00D12502" w:rsidRPr="00D12502">
              <w:rPr>
                <w:lang w:val="uk-UA"/>
              </w:rPr>
              <w:t xml:space="preserve">. Для ведення садівництва: довідка голови садівничого товариства; членська книжка (копії), у разі </w:t>
            </w:r>
            <w:r w:rsidR="00D12502" w:rsidRPr="00D12502">
              <w:rPr>
                <w:lang w:val="uk-UA"/>
              </w:rPr>
              <w:lastRenderedPageBreak/>
              <w:t>якщо земельна ділянка надається із земель що перебувають у користуванні товариства.</w:t>
            </w:r>
          </w:p>
          <w:p w:rsidR="00D12502" w:rsidRPr="00D12502" w:rsidRDefault="00994A7D" w:rsidP="00D12502">
            <w:pPr>
              <w:ind w:left="347"/>
              <w:jc w:val="both"/>
              <w:rPr>
                <w:lang w:val="uk-UA"/>
              </w:rPr>
            </w:pPr>
            <w:r>
              <w:rPr>
                <w:lang w:val="uk-UA"/>
              </w:rPr>
              <w:t>6</w:t>
            </w:r>
            <w:r w:rsidR="00D12502" w:rsidRPr="00D12502">
              <w:rPr>
                <w:lang w:val="uk-UA"/>
              </w:rPr>
              <w:t xml:space="preserve">. Для будівництва індивідуальних гаражів: довідка голови </w:t>
            </w:r>
            <w:proofErr w:type="spellStart"/>
            <w:r w:rsidR="00D12502" w:rsidRPr="00D12502">
              <w:rPr>
                <w:lang w:val="uk-UA"/>
              </w:rPr>
              <w:t>автогаражного</w:t>
            </w:r>
            <w:proofErr w:type="spellEnd"/>
            <w:r w:rsidR="00D12502" w:rsidRPr="00D12502">
              <w:rPr>
                <w:lang w:val="uk-UA"/>
              </w:rPr>
              <w:t xml:space="preserve"> товариства; членська книжка (копії), у разі якщо земельна ділянка надається із земель що перебувають у користуванні </w:t>
            </w:r>
            <w:proofErr w:type="spellStart"/>
            <w:r w:rsidR="00D12502" w:rsidRPr="00D12502">
              <w:rPr>
                <w:lang w:val="uk-UA"/>
              </w:rPr>
              <w:t>автогаражних</w:t>
            </w:r>
            <w:proofErr w:type="spellEnd"/>
            <w:r w:rsidR="00D12502" w:rsidRPr="00D12502">
              <w:rPr>
                <w:lang w:val="uk-UA"/>
              </w:rPr>
              <w:t xml:space="preserve"> товариств.</w:t>
            </w:r>
          </w:p>
          <w:p w:rsidR="00D12502" w:rsidRPr="00D12502" w:rsidRDefault="00994A7D" w:rsidP="00D12502">
            <w:pPr>
              <w:ind w:left="347"/>
              <w:jc w:val="both"/>
              <w:rPr>
                <w:lang w:val="uk-UA"/>
              </w:rPr>
            </w:pPr>
            <w:r>
              <w:rPr>
                <w:lang w:val="uk-UA"/>
              </w:rPr>
              <w:t>7</w:t>
            </w:r>
            <w:r w:rsidR="00D12502" w:rsidRPr="00D12502">
              <w:rPr>
                <w:lang w:val="uk-UA"/>
              </w:rPr>
              <w:t xml:space="preserve">. Викопіювання із кадастрової карти (плану), або інший графічний матеріал на якому зазначено місце розташування земельної ділянки. </w:t>
            </w:r>
          </w:p>
          <w:p w:rsidR="00D12502" w:rsidRPr="00D12502" w:rsidRDefault="00994A7D" w:rsidP="00D12502">
            <w:pPr>
              <w:ind w:left="347"/>
              <w:jc w:val="both"/>
              <w:rPr>
                <w:lang w:val="uk-UA"/>
              </w:rPr>
            </w:pPr>
            <w:r>
              <w:rPr>
                <w:lang w:val="uk-UA"/>
              </w:rPr>
              <w:t>8</w:t>
            </w:r>
            <w:r w:rsidR="00D12502" w:rsidRPr="00D12502">
              <w:rPr>
                <w:lang w:val="uk-UA"/>
              </w:rPr>
              <w:t>. Графічні матеріали із зазначенням орієнтовного місця розташування та площі земельної ділянки, яку передбачається сформувати з метою встановлення земельного сервітуту (у разі необхідності формування земельної ділянки комунальної власності з метою встановлення земельного сервітуту).</w:t>
            </w:r>
          </w:p>
          <w:p w:rsidR="00D12502" w:rsidRPr="00994A7D" w:rsidRDefault="00994A7D" w:rsidP="00D12502">
            <w:pPr>
              <w:ind w:left="347"/>
              <w:jc w:val="both"/>
              <w:rPr>
                <w:lang w:val="uk-UA"/>
              </w:rPr>
            </w:pPr>
            <w:r>
              <w:rPr>
                <w:lang w:val="uk-UA"/>
              </w:rPr>
              <w:t>9</w:t>
            </w:r>
            <w:r w:rsidR="00D12502" w:rsidRPr="00D12502">
              <w:rPr>
                <w:lang w:val="uk-UA"/>
              </w:rPr>
              <w:t xml:space="preserve">. </w:t>
            </w:r>
            <w:r w:rsidR="00D12502" w:rsidRPr="00994A7D">
              <w:rPr>
                <w:lang w:val="uk-UA"/>
              </w:rPr>
              <w:t>Документ, який підтверджує повноваження діяти від імені особи та копія документу, що засвідчує уповноважену особу (в разі звернення уповноваженої особи).</w:t>
            </w:r>
          </w:p>
          <w:p w:rsidR="00D12502" w:rsidRDefault="00550B15" w:rsidP="00816A86">
            <w:pPr>
              <w:ind w:left="64" w:firstLine="284"/>
              <w:jc w:val="both"/>
              <w:rPr>
                <w:i/>
                <w:lang w:val="uk-UA"/>
              </w:rPr>
            </w:pPr>
            <w:r>
              <w:rPr>
                <w:i/>
                <w:lang w:val="uk-UA"/>
              </w:rPr>
              <w:t>Н</w:t>
            </w:r>
            <w:r w:rsidR="00D12502" w:rsidRPr="00994A7D">
              <w:rPr>
                <w:i/>
                <w:lang w:val="uk-UA"/>
              </w:rPr>
              <w:t>а земельні ділянки вільні від забудови</w:t>
            </w:r>
            <w:r>
              <w:rPr>
                <w:i/>
                <w:lang w:val="uk-UA"/>
              </w:rPr>
              <w:t xml:space="preserve"> послуга надається якщо ці ділянки </w:t>
            </w:r>
            <w:r w:rsidR="00EB160E">
              <w:rPr>
                <w:i/>
                <w:lang w:val="uk-UA"/>
              </w:rPr>
              <w:t>н</w:t>
            </w:r>
            <w:r w:rsidR="00EB160E" w:rsidRPr="00EB160E">
              <w:rPr>
                <w:i/>
              </w:rPr>
              <w:t xml:space="preserve">е </w:t>
            </w:r>
            <w:r w:rsidR="00EB160E" w:rsidRPr="00EB160E">
              <w:rPr>
                <w:i/>
                <w:lang w:val="uk-UA"/>
              </w:rPr>
              <w:t xml:space="preserve">підлягають продажу, передачі в користування на конкурентних засадах (на земельних торгах) </w:t>
            </w:r>
            <w:r w:rsidR="00EB160E">
              <w:rPr>
                <w:i/>
                <w:lang w:val="uk-UA"/>
              </w:rPr>
              <w:t>(</w:t>
            </w:r>
            <w:r w:rsidR="00D12502" w:rsidRPr="00EB160E">
              <w:rPr>
                <w:i/>
                <w:lang w:val="uk-UA"/>
              </w:rPr>
              <w:t xml:space="preserve">п. </w:t>
            </w:r>
            <w:r w:rsidR="00EB160E" w:rsidRPr="00EB160E">
              <w:rPr>
                <w:i/>
                <w:lang w:val="uk-UA"/>
              </w:rPr>
              <w:t>2</w:t>
            </w:r>
            <w:r w:rsidR="00D12502" w:rsidRPr="00EB160E">
              <w:rPr>
                <w:i/>
                <w:lang w:val="uk-UA"/>
              </w:rPr>
              <w:t xml:space="preserve"> ст. 134 </w:t>
            </w:r>
            <w:r w:rsidR="00EB160E">
              <w:rPr>
                <w:i/>
                <w:lang w:val="uk-UA"/>
              </w:rPr>
              <w:t>ЗКУ)</w:t>
            </w:r>
            <w:r w:rsidR="00D12502" w:rsidRPr="00994A7D">
              <w:rPr>
                <w:i/>
                <w:lang w:val="uk-UA"/>
              </w:rPr>
              <w:t xml:space="preserve"> </w:t>
            </w:r>
            <w:r w:rsidR="00EB160E">
              <w:rPr>
                <w:i/>
                <w:lang w:val="uk-UA"/>
              </w:rPr>
              <w:t xml:space="preserve">та </w:t>
            </w:r>
            <w:r w:rsidR="00D12502" w:rsidRPr="00994A7D">
              <w:rPr>
                <w:i/>
                <w:lang w:val="uk-UA"/>
              </w:rPr>
              <w:t>формування земельної ділянки з метою встановлення земельного сервітуту</w:t>
            </w:r>
            <w:r w:rsidR="00EB160E">
              <w:rPr>
                <w:i/>
                <w:lang w:val="uk-UA"/>
              </w:rPr>
              <w:t xml:space="preserve"> (п. 3 ст. 124</w:t>
            </w:r>
            <w:r w:rsidR="00EB160E">
              <w:rPr>
                <w:i/>
                <w:vertAlign w:val="superscript"/>
                <w:lang w:val="uk-UA"/>
              </w:rPr>
              <w:t>1</w:t>
            </w:r>
            <w:r w:rsidR="00EB160E">
              <w:rPr>
                <w:i/>
                <w:lang w:val="uk-UA"/>
              </w:rPr>
              <w:t xml:space="preserve"> ЗКУ)</w:t>
            </w:r>
            <w:r w:rsidR="00D12502" w:rsidRPr="00994A7D">
              <w:rPr>
                <w:i/>
                <w:lang w:val="uk-UA"/>
              </w:rPr>
              <w:t>.</w:t>
            </w:r>
          </w:p>
          <w:p w:rsidR="00816A86" w:rsidRDefault="005A1A46" w:rsidP="00816A86">
            <w:pPr>
              <w:ind w:left="64" w:firstLine="284"/>
              <w:jc w:val="both"/>
              <w:rPr>
                <w:i/>
                <w:iCs/>
                <w:lang w:val="uk-UA"/>
              </w:rPr>
            </w:pPr>
            <w:r>
              <w:rPr>
                <w:i/>
                <w:iCs/>
                <w:lang w:val="uk-UA"/>
              </w:rPr>
              <w:t>Відповідно до п</w:t>
            </w:r>
            <w:r w:rsidRPr="005A1A46">
              <w:rPr>
                <w:i/>
                <w:iCs/>
                <w:lang w:val="uk-UA"/>
              </w:rPr>
              <w:t>ідпункт</w:t>
            </w:r>
            <w:r>
              <w:rPr>
                <w:i/>
                <w:iCs/>
                <w:lang w:val="uk-UA"/>
              </w:rPr>
              <w:t>у</w:t>
            </w:r>
            <w:r w:rsidRPr="005A1A46">
              <w:rPr>
                <w:i/>
                <w:iCs/>
                <w:lang w:val="uk-UA"/>
              </w:rPr>
              <w:t xml:space="preserve"> 5 пункту 27 розділу </w:t>
            </w:r>
            <w:r w:rsidRPr="005A1A46">
              <w:rPr>
                <w:i/>
                <w:iCs/>
              </w:rPr>
              <w:t>X</w:t>
            </w:r>
            <w:r w:rsidRPr="005A1A46">
              <w:rPr>
                <w:i/>
                <w:iCs/>
                <w:lang w:val="uk-UA"/>
              </w:rPr>
              <w:t xml:space="preserve"> </w:t>
            </w:r>
            <w:r>
              <w:rPr>
                <w:i/>
                <w:iCs/>
                <w:lang w:val="uk-UA"/>
              </w:rPr>
              <w:t xml:space="preserve">Земельного кодексу України </w:t>
            </w:r>
            <w:r w:rsidR="00816A86" w:rsidRPr="00816A86">
              <w:rPr>
                <w:i/>
                <w:color w:val="333333"/>
                <w:shd w:val="clear" w:color="auto" w:fill="FFFFFF"/>
                <w:lang w:val="uk-UA"/>
              </w:rPr>
              <w:t>під час дії воєнного стану</w:t>
            </w:r>
            <w:r w:rsidR="00816A86" w:rsidRPr="005A1A46">
              <w:rPr>
                <w:i/>
                <w:iCs/>
                <w:lang w:val="uk-UA"/>
              </w:rPr>
              <w:t xml:space="preserve"> </w:t>
            </w:r>
            <w:r w:rsidRPr="005A1A46">
              <w:rPr>
                <w:i/>
                <w:iCs/>
                <w:lang w:val="uk-UA"/>
              </w:rPr>
              <w:t xml:space="preserve">безоплатна передача земель державної, комунальної власності у приватну власність, надання дозволів на розроблення документації із землеустрою з метою такої безоплатної передачі, розроблення такої документації забороняється. </w:t>
            </w:r>
          </w:p>
          <w:p w:rsidR="005A1A46" w:rsidRPr="005A1A46" w:rsidRDefault="005A1A46" w:rsidP="00816A86">
            <w:pPr>
              <w:ind w:left="64" w:firstLine="284"/>
              <w:jc w:val="both"/>
              <w:rPr>
                <w:i/>
                <w:lang w:val="uk-UA"/>
              </w:rPr>
            </w:pPr>
            <w:r w:rsidRPr="005A1A46">
              <w:rPr>
                <w:i/>
                <w:iCs/>
                <w:lang w:val="uk-UA"/>
              </w:rPr>
              <w:t>Положення цього підпункту не поширюються на безоплатну передачу земельних ділянок у приватну власність власникам розташованих на таких земельних ділянках об’єктів нерухомого майна (будівель, споруд), безоплатну передачу земельних ділянок у приватну власність колишнім власникам знищеного внаслідок обставин, спричинених збройною агресією Російської Федерації проти України, нерухомого майна (будівель, споруд), право власності на яке відповідно до відомостей Державного реєстру речових прав на нерухоме майно припинено у зв’язку із знищенням майна, а також на безоплатну передачу у приватну власність громадянам України земельних ділянок, переданих у користування до набрання чинності цим</w:t>
            </w:r>
            <w:r w:rsidRPr="005A1A46">
              <w:rPr>
                <w:i/>
                <w:iCs/>
              </w:rPr>
              <w:t xml:space="preserve"> Кодексом</w:t>
            </w:r>
          </w:p>
          <w:p w:rsidR="00DA162D" w:rsidRPr="00AE28D6" w:rsidRDefault="00945CB5" w:rsidP="00A87606">
            <w:pPr>
              <w:jc w:val="both"/>
              <w:rPr>
                <w:b/>
                <w:color w:val="000000"/>
                <w:lang w:val="uk-UA"/>
              </w:rPr>
            </w:pPr>
            <w:r w:rsidRPr="00AE28D6">
              <w:rPr>
                <w:rStyle w:val="FontStyle26"/>
                <w:b/>
                <w:sz w:val="24"/>
                <w:szCs w:val="24"/>
                <w:lang w:val="uk-UA"/>
              </w:rPr>
              <w:t>2</w:t>
            </w:r>
            <w:r w:rsidR="006A7952" w:rsidRPr="00AE28D6">
              <w:rPr>
                <w:rStyle w:val="FontStyle26"/>
                <w:b/>
                <w:sz w:val="24"/>
                <w:szCs w:val="24"/>
                <w:lang w:val="uk-UA"/>
              </w:rPr>
              <w:t xml:space="preserve">. </w:t>
            </w:r>
            <w:r w:rsidR="006A7952" w:rsidRPr="00AE28D6">
              <w:rPr>
                <w:b/>
                <w:color w:val="000000"/>
                <w:lang w:val="uk-UA"/>
              </w:rPr>
              <w:t>Для отримання рішення Сумської міської ради (витягу з рішення) про надання дозволу на розроблення проекту землеустрою щодо відведення земельних ділянок у разі зміни цільового призначення земельної ділянки</w:t>
            </w:r>
            <w:r w:rsidR="00CD77D1">
              <w:rPr>
                <w:b/>
                <w:color w:val="000000"/>
                <w:lang w:val="uk-UA"/>
              </w:rPr>
              <w:t xml:space="preserve"> </w:t>
            </w:r>
            <w:r w:rsidR="00CD77D1" w:rsidRPr="00CD77D1">
              <w:rPr>
                <w:color w:val="000000"/>
                <w:lang w:val="uk-UA"/>
              </w:rPr>
              <w:t>(ст. 50 ЗУ «Про землеустрій)</w:t>
            </w:r>
            <w:r w:rsidR="006A7952" w:rsidRPr="00AE28D6">
              <w:rPr>
                <w:b/>
                <w:color w:val="000000"/>
                <w:lang w:val="uk-UA"/>
              </w:rPr>
              <w:t>:</w:t>
            </w:r>
          </w:p>
          <w:p w:rsidR="00994A7D" w:rsidRDefault="00994A7D" w:rsidP="00645463">
            <w:pPr>
              <w:ind w:left="205"/>
              <w:jc w:val="both"/>
              <w:rPr>
                <w:lang w:val="uk-UA"/>
              </w:rPr>
            </w:pPr>
            <w:r>
              <w:rPr>
                <w:lang w:val="uk-UA"/>
              </w:rPr>
              <w:t>1. Заява</w:t>
            </w:r>
            <w:r w:rsidR="00CD171E">
              <w:rPr>
                <w:lang w:val="uk-UA"/>
              </w:rPr>
              <w:t>.</w:t>
            </w:r>
          </w:p>
          <w:p w:rsidR="00BD6D86" w:rsidRPr="00BD6D86" w:rsidRDefault="00994A7D" w:rsidP="00BD6D86">
            <w:pPr>
              <w:ind w:left="205"/>
              <w:jc w:val="both"/>
              <w:rPr>
                <w:color w:val="000000"/>
                <w:lang w:val="uk-UA"/>
              </w:rPr>
            </w:pPr>
            <w:r>
              <w:rPr>
                <w:color w:val="000000"/>
                <w:u w:val="single"/>
                <w:lang w:val="uk-UA"/>
              </w:rPr>
              <w:t>2</w:t>
            </w:r>
            <w:r w:rsidR="00BD6D86" w:rsidRPr="00BD6D86">
              <w:rPr>
                <w:color w:val="000000"/>
                <w:u w:val="single"/>
                <w:lang w:val="uk-UA"/>
              </w:rPr>
              <w:t xml:space="preserve"> Для юридичних осіб, ФОП</w:t>
            </w:r>
            <w:r w:rsidR="00BD6D86" w:rsidRPr="00BD6D86">
              <w:rPr>
                <w:color w:val="000000"/>
                <w:lang w:val="uk-UA"/>
              </w:rPr>
              <w:t xml:space="preserve"> - копія установчих документів;</w:t>
            </w:r>
          </w:p>
          <w:p w:rsidR="00BD6D86" w:rsidRPr="00BD6D86" w:rsidRDefault="00BD6D86" w:rsidP="00BD6D86">
            <w:pPr>
              <w:ind w:left="205"/>
              <w:jc w:val="both"/>
              <w:rPr>
                <w:color w:val="000000"/>
                <w:lang w:val="uk-UA"/>
              </w:rPr>
            </w:pPr>
            <w:r w:rsidRPr="00BD6D86">
              <w:rPr>
                <w:color w:val="000000"/>
                <w:lang w:val="uk-UA"/>
              </w:rPr>
              <w:lastRenderedPageBreak/>
              <w:t xml:space="preserve">   </w:t>
            </w:r>
            <w:r w:rsidRPr="00BD6D86">
              <w:rPr>
                <w:color w:val="000000"/>
                <w:u w:val="single"/>
                <w:lang w:val="uk-UA"/>
              </w:rPr>
              <w:t>для фізичних осіб (громадян)</w:t>
            </w:r>
            <w:r w:rsidRPr="00BD6D86">
              <w:rPr>
                <w:color w:val="000000"/>
                <w:lang w:val="uk-UA"/>
              </w:rPr>
              <w:t xml:space="preserve"> - копія паспортних даних.</w:t>
            </w:r>
          </w:p>
          <w:p w:rsidR="00BD6D86" w:rsidRPr="00BD6D86" w:rsidRDefault="00994A7D" w:rsidP="00BD6D86">
            <w:pPr>
              <w:ind w:left="205"/>
              <w:jc w:val="both"/>
              <w:rPr>
                <w:color w:val="000000"/>
                <w:lang w:val="uk-UA"/>
              </w:rPr>
            </w:pPr>
            <w:r>
              <w:rPr>
                <w:color w:val="000000"/>
                <w:lang w:val="uk-UA"/>
              </w:rPr>
              <w:t>3</w:t>
            </w:r>
            <w:r w:rsidR="00BD6D86" w:rsidRPr="00BD6D86">
              <w:rPr>
                <w:color w:val="000000"/>
                <w:lang w:val="uk-UA"/>
              </w:rPr>
              <w:t>. Графічні матеріали, на яких зазначено бажане місце розташування земельної ділянки.</w:t>
            </w:r>
          </w:p>
          <w:p w:rsidR="00BD6D86" w:rsidRPr="00BD6D86" w:rsidRDefault="00994A7D" w:rsidP="00BD6D86">
            <w:pPr>
              <w:ind w:left="205"/>
              <w:jc w:val="both"/>
              <w:rPr>
                <w:color w:val="000000"/>
                <w:lang w:val="uk-UA"/>
              </w:rPr>
            </w:pPr>
            <w:r>
              <w:rPr>
                <w:color w:val="000000"/>
                <w:lang w:val="uk-UA"/>
              </w:rPr>
              <w:t>4</w:t>
            </w:r>
            <w:r w:rsidR="00BD6D86" w:rsidRPr="00BD6D86">
              <w:rPr>
                <w:color w:val="000000"/>
                <w:lang w:val="uk-UA"/>
              </w:rPr>
              <w:t>. Копії документів, що посвідчують право користування земельною ділянкою (договір оренди земельної ділянки, державний акт на право постійного користування землею)</w:t>
            </w:r>
            <w:r w:rsidR="005F7A87">
              <w:rPr>
                <w:color w:val="000000"/>
                <w:lang w:val="uk-UA"/>
              </w:rPr>
              <w:t>.</w:t>
            </w:r>
          </w:p>
          <w:p w:rsidR="00BD6D86" w:rsidRPr="00BD6D86" w:rsidRDefault="00994A7D" w:rsidP="00BD6D86">
            <w:pPr>
              <w:ind w:left="205"/>
              <w:jc w:val="both"/>
              <w:rPr>
                <w:color w:val="000000"/>
                <w:lang w:val="uk-UA"/>
              </w:rPr>
            </w:pPr>
            <w:r>
              <w:rPr>
                <w:color w:val="000000"/>
                <w:lang w:val="uk-UA"/>
              </w:rPr>
              <w:t>5</w:t>
            </w:r>
            <w:r w:rsidR="00BD6D86" w:rsidRPr="00BD6D86">
              <w:rPr>
                <w:color w:val="000000"/>
                <w:lang w:val="uk-UA"/>
              </w:rPr>
              <w:t xml:space="preserve"> Витяг з Державного земельного кадастру про реєстрацію земельної ділянки</w:t>
            </w:r>
            <w:r w:rsidR="005F7A87">
              <w:rPr>
                <w:color w:val="000000"/>
                <w:lang w:val="uk-UA"/>
              </w:rPr>
              <w:t>.</w:t>
            </w:r>
          </w:p>
          <w:p w:rsidR="006A7952" w:rsidRDefault="00994A7D" w:rsidP="00BD6D86">
            <w:pPr>
              <w:ind w:left="205"/>
              <w:jc w:val="both"/>
              <w:rPr>
                <w:color w:val="000000"/>
                <w:lang w:val="uk-UA"/>
              </w:rPr>
            </w:pPr>
            <w:r>
              <w:rPr>
                <w:color w:val="000000"/>
                <w:lang w:val="uk-UA"/>
              </w:rPr>
              <w:t>6</w:t>
            </w:r>
            <w:r w:rsidR="00BD6D86" w:rsidRPr="00BD6D86">
              <w:rPr>
                <w:color w:val="000000"/>
                <w:lang w:val="uk-UA"/>
              </w:rPr>
              <w:t>. Довіреність, якщо заява подається від імені іншої особи</w:t>
            </w:r>
            <w:r w:rsidR="005F7A87">
              <w:rPr>
                <w:color w:val="000000"/>
                <w:lang w:val="uk-UA"/>
              </w:rPr>
              <w:t>.</w:t>
            </w:r>
          </w:p>
          <w:p w:rsidR="00DA162D" w:rsidRPr="00645463" w:rsidRDefault="00945CB5" w:rsidP="00A87606">
            <w:pPr>
              <w:jc w:val="both"/>
              <w:rPr>
                <w:rStyle w:val="FontStyle26"/>
                <w:b/>
                <w:sz w:val="24"/>
                <w:szCs w:val="24"/>
                <w:lang w:val="uk-UA"/>
              </w:rPr>
            </w:pPr>
            <w:r w:rsidRPr="00645463">
              <w:rPr>
                <w:b/>
                <w:color w:val="000000"/>
                <w:lang w:val="uk-UA"/>
              </w:rPr>
              <w:t>3</w:t>
            </w:r>
            <w:r w:rsidR="006C59A5" w:rsidRPr="00645463">
              <w:rPr>
                <w:b/>
                <w:color w:val="000000"/>
                <w:lang w:val="uk-UA"/>
              </w:rPr>
              <w:t>. Для отримання рішення Сумської міської ради (витягу з рішення) про надання дозволу на розроблення технічної документації із землеустрою щодо поділу та об’єднання земельних ділянок</w:t>
            </w:r>
            <w:r w:rsidR="00CD77D1">
              <w:rPr>
                <w:b/>
                <w:color w:val="000000"/>
                <w:lang w:val="uk-UA"/>
              </w:rPr>
              <w:t xml:space="preserve"> </w:t>
            </w:r>
            <w:r w:rsidR="003E55C8" w:rsidRPr="00CD77D1">
              <w:rPr>
                <w:color w:val="000000"/>
                <w:lang w:val="uk-UA"/>
              </w:rPr>
              <w:t>(</w:t>
            </w:r>
            <w:r w:rsidR="003E55C8">
              <w:rPr>
                <w:color w:val="000000"/>
                <w:lang w:val="uk-UA"/>
              </w:rPr>
              <w:t>ст.79</w:t>
            </w:r>
            <w:r w:rsidR="003E55C8">
              <w:rPr>
                <w:color w:val="000000"/>
                <w:vertAlign w:val="superscript"/>
                <w:lang w:val="uk-UA"/>
              </w:rPr>
              <w:t>1</w:t>
            </w:r>
            <w:r w:rsidR="00550B15">
              <w:rPr>
                <w:color w:val="000000"/>
                <w:lang w:val="uk-UA"/>
              </w:rPr>
              <w:t>, 123</w:t>
            </w:r>
            <w:r w:rsidR="003E55C8">
              <w:rPr>
                <w:color w:val="000000"/>
                <w:vertAlign w:val="superscript"/>
                <w:lang w:val="uk-UA"/>
              </w:rPr>
              <w:t xml:space="preserve"> </w:t>
            </w:r>
            <w:r w:rsidR="003E55C8">
              <w:rPr>
                <w:color w:val="000000"/>
                <w:lang w:val="uk-UA"/>
              </w:rPr>
              <w:t xml:space="preserve">ЗКУ, </w:t>
            </w:r>
            <w:r w:rsidR="003E55C8" w:rsidRPr="00CD77D1">
              <w:rPr>
                <w:color w:val="000000"/>
                <w:lang w:val="uk-UA"/>
              </w:rPr>
              <w:t>ст. 5</w:t>
            </w:r>
            <w:r w:rsidR="003E55C8">
              <w:rPr>
                <w:color w:val="000000"/>
                <w:lang w:val="uk-UA"/>
              </w:rPr>
              <w:t xml:space="preserve">6 </w:t>
            </w:r>
            <w:r w:rsidR="003E55C8" w:rsidRPr="00CD77D1">
              <w:rPr>
                <w:color w:val="000000"/>
                <w:lang w:val="uk-UA"/>
              </w:rPr>
              <w:t>ЗУ «Про землеустрій</w:t>
            </w:r>
            <w:r w:rsidR="005F7A87">
              <w:rPr>
                <w:color w:val="000000"/>
                <w:lang w:val="uk-UA"/>
              </w:rPr>
              <w:t>»</w:t>
            </w:r>
            <w:r w:rsidR="003E55C8" w:rsidRPr="00CD77D1">
              <w:rPr>
                <w:color w:val="000000"/>
                <w:lang w:val="uk-UA"/>
              </w:rPr>
              <w:t>)</w:t>
            </w:r>
            <w:r w:rsidR="003E55C8">
              <w:rPr>
                <w:color w:val="000000"/>
                <w:lang w:val="uk-UA"/>
              </w:rPr>
              <w:t>:</w:t>
            </w:r>
          </w:p>
          <w:p w:rsidR="00B34C85" w:rsidRPr="00B34C85" w:rsidRDefault="008271C1" w:rsidP="00B34C85">
            <w:pPr>
              <w:ind w:left="347"/>
              <w:jc w:val="both"/>
              <w:rPr>
                <w:lang w:val="uk-UA"/>
              </w:rPr>
            </w:pPr>
            <w:r>
              <w:rPr>
                <w:lang w:val="uk-UA"/>
              </w:rPr>
              <w:t>1. Заява.</w:t>
            </w:r>
          </w:p>
          <w:p w:rsidR="00B34C85" w:rsidRPr="00B34C85" w:rsidRDefault="00B34C85" w:rsidP="00B34C85">
            <w:pPr>
              <w:ind w:left="347"/>
              <w:jc w:val="both"/>
              <w:rPr>
                <w:lang w:val="uk-UA"/>
              </w:rPr>
            </w:pPr>
            <w:r w:rsidRPr="00B34C85">
              <w:rPr>
                <w:lang w:val="uk-UA"/>
              </w:rPr>
              <w:t xml:space="preserve">2. </w:t>
            </w:r>
            <w:r w:rsidRPr="00B34C85">
              <w:rPr>
                <w:u w:val="single"/>
                <w:lang w:val="uk-UA"/>
              </w:rPr>
              <w:t>Для юридичних осіб, ФОП</w:t>
            </w:r>
            <w:r w:rsidRPr="00B34C85">
              <w:rPr>
                <w:lang w:val="uk-UA"/>
              </w:rPr>
              <w:t xml:space="preserve"> - копія установчих документів;</w:t>
            </w:r>
          </w:p>
          <w:p w:rsidR="00B34C85" w:rsidRPr="00B34C85" w:rsidRDefault="00B34C85" w:rsidP="00B34C85">
            <w:pPr>
              <w:ind w:left="347"/>
              <w:jc w:val="both"/>
              <w:rPr>
                <w:lang w:val="uk-UA"/>
              </w:rPr>
            </w:pPr>
            <w:r w:rsidRPr="00B34C85">
              <w:rPr>
                <w:lang w:val="uk-UA"/>
              </w:rPr>
              <w:t xml:space="preserve">   </w:t>
            </w:r>
            <w:r w:rsidRPr="00B34C85">
              <w:rPr>
                <w:u w:val="single"/>
                <w:lang w:val="uk-UA"/>
              </w:rPr>
              <w:t>для фізичних осіб (громадян)</w:t>
            </w:r>
            <w:r w:rsidRPr="00B34C85">
              <w:rPr>
                <w:lang w:val="uk-UA"/>
              </w:rPr>
              <w:t xml:space="preserve"> - копія паспортних даних, ідентифікаційного номеру</w:t>
            </w:r>
            <w:r w:rsidR="005F7A87">
              <w:rPr>
                <w:lang w:val="uk-UA"/>
              </w:rPr>
              <w:t>.</w:t>
            </w:r>
          </w:p>
          <w:p w:rsidR="00B34C85" w:rsidRPr="00816A86" w:rsidRDefault="00B34C85" w:rsidP="00B34C85">
            <w:pPr>
              <w:ind w:left="347"/>
              <w:jc w:val="both"/>
              <w:rPr>
                <w:lang w:val="uk-UA"/>
              </w:rPr>
            </w:pPr>
            <w:r w:rsidRPr="00B34C85">
              <w:rPr>
                <w:lang w:val="uk-UA"/>
              </w:rPr>
              <w:t xml:space="preserve">3. </w:t>
            </w:r>
            <w:r w:rsidRPr="00816A86">
              <w:rPr>
                <w:lang w:val="uk-UA"/>
              </w:rPr>
              <w:t>Копії документів, що посвідчують право власності на нерухоме майно (будівлі та споруди)</w:t>
            </w:r>
            <w:r w:rsidR="005F7A87">
              <w:rPr>
                <w:lang w:val="uk-UA"/>
              </w:rPr>
              <w:t>.</w:t>
            </w:r>
          </w:p>
          <w:p w:rsidR="00B34C85" w:rsidRPr="00B34C85" w:rsidRDefault="00B34C85" w:rsidP="00B34C85">
            <w:pPr>
              <w:ind w:left="347"/>
              <w:jc w:val="both"/>
              <w:rPr>
                <w:lang w:val="uk-UA"/>
              </w:rPr>
            </w:pPr>
            <w:r w:rsidRPr="00816A86">
              <w:rPr>
                <w:lang w:val="uk-UA"/>
              </w:rPr>
              <w:t>4. Копії документів, що посвідчують</w:t>
            </w:r>
            <w:r w:rsidRPr="00B34C85">
              <w:t xml:space="preserve"> право </w:t>
            </w:r>
            <w:r w:rsidRPr="00B34C85">
              <w:rPr>
                <w:lang w:val="uk-UA"/>
              </w:rPr>
              <w:t>користування</w:t>
            </w:r>
            <w:r w:rsidRPr="00B34C85">
              <w:t xml:space="preserve"> </w:t>
            </w:r>
            <w:r w:rsidRPr="00B34C85">
              <w:rPr>
                <w:lang w:val="uk-UA"/>
              </w:rPr>
              <w:t>земельною ділянкою</w:t>
            </w:r>
            <w:r w:rsidRPr="00B34C85">
              <w:t xml:space="preserve"> (</w:t>
            </w:r>
            <w:r w:rsidRPr="00B34C85">
              <w:rPr>
                <w:lang w:val="uk-UA"/>
              </w:rPr>
              <w:t>у разі наявності</w:t>
            </w:r>
            <w:r w:rsidRPr="00B34C85">
              <w:t>)</w:t>
            </w:r>
            <w:r w:rsidRPr="00B34C85">
              <w:rPr>
                <w:lang w:val="uk-UA"/>
              </w:rPr>
              <w:t>;</w:t>
            </w:r>
          </w:p>
          <w:p w:rsidR="00B34C85" w:rsidRPr="00B34C85" w:rsidRDefault="00B34C85" w:rsidP="00B34C85">
            <w:pPr>
              <w:ind w:left="347"/>
              <w:jc w:val="both"/>
              <w:rPr>
                <w:lang w:val="uk-UA"/>
              </w:rPr>
            </w:pPr>
            <w:r w:rsidRPr="00B34C85">
              <w:rPr>
                <w:lang w:val="uk-UA"/>
              </w:rPr>
              <w:t>5. Технічний паспорт на будівлі та споруди, що знаходяться на земельній ділянці</w:t>
            </w:r>
            <w:r w:rsidR="005F7A87">
              <w:rPr>
                <w:lang w:val="uk-UA"/>
              </w:rPr>
              <w:t>.</w:t>
            </w:r>
          </w:p>
          <w:p w:rsidR="00B34C85" w:rsidRPr="00B34C85" w:rsidRDefault="00B34C85" w:rsidP="00B34C85">
            <w:pPr>
              <w:ind w:left="347"/>
              <w:jc w:val="both"/>
              <w:rPr>
                <w:lang w:val="uk-UA"/>
              </w:rPr>
            </w:pPr>
            <w:r w:rsidRPr="00B34C85">
              <w:rPr>
                <w:lang w:val="uk-UA"/>
              </w:rPr>
              <w:t>6. Довіреність, якщо заява подається від імені іншої особи</w:t>
            </w:r>
            <w:r w:rsidR="005F7A87">
              <w:rPr>
                <w:lang w:val="uk-UA"/>
              </w:rPr>
              <w:t>.</w:t>
            </w:r>
          </w:p>
          <w:p w:rsidR="006C59A5" w:rsidRPr="00B34C85" w:rsidRDefault="00B34C85" w:rsidP="00B34C85">
            <w:pPr>
              <w:ind w:left="347"/>
              <w:jc w:val="both"/>
              <w:rPr>
                <w:rStyle w:val="rvts0"/>
                <w:lang w:val="uk-UA"/>
              </w:rPr>
            </w:pPr>
            <w:r w:rsidRPr="00B34C85">
              <w:rPr>
                <w:lang w:val="uk-UA"/>
              </w:rPr>
              <w:t>7. План поділу/об’єднання земельних ділянок, розроблений на актуальній топографо-геодезичній зйомці (оригінал) (обов’язково).</w:t>
            </w:r>
          </w:p>
          <w:p w:rsidR="006C59A5" w:rsidRPr="00645463" w:rsidRDefault="00945CB5" w:rsidP="00A87606">
            <w:pPr>
              <w:jc w:val="both"/>
              <w:rPr>
                <w:b/>
                <w:lang w:val="uk-UA"/>
              </w:rPr>
            </w:pPr>
            <w:r w:rsidRPr="00645463">
              <w:rPr>
                <w:b/>
                <w:lang w:val="uk-UA"/>
              </w:rPr>
              <w:t>4</w:t>
            </w:r>
            <w:r w:rsidR="006C59A5" w:rsidRPr="00645463">
              <w:rPr>
                <w:b/>
                <w:lang w:val="uk-UA"/>
              </w:rPr>
              <w:t>. Для отримання рішення Сумської міської ради (витягу з рішення) про надання дозволу на розроблення технічної документації із землеустрою щодо встановлення (відновлення) меж земельної ділянки в натурі (на місцевості)</w:t>
            </w:r>
            <w:r w:rsidR="003E55C8">
              <w:rPr>
                <w:b/>
                <w:lang w:val="uk-UA"/>
              </w:rPr>
              <w:t xml:space="preserve"> </w:t>
            </w:r>
            <w:r w:rsidR="003E55C8" w:rsidRPr="00CD77D1">
              <w:rPr>
                <w:color w:val="000000"/>
                <w:lang w:val="uk-UA"/>
              </w:rPr>
              <w:t>(</w:t>
            </w:r>
            <w:r w:rsidR="003E55C8">
              <w:rPr>
                <w:color w:val="000000"/>
                <w:lang w:val="uk-UA"/>
              </w:rPr>
              <w:t>ст.79</w:t>
            </w:r>
            <w:r w:rsidR="003E55C8">
              <w:rPr>
                <w:color w:val="000000"/>
                <w:vertAlign w:val="superscript"/>
                <w:lang w:val="uk-UA"/>
              </w:rPr>
              <w:t xml:space="preserve">1 </w:t>
            </w:r>
            <w:r w:rsidR="003E55C8">
              <w:rPr>
                <w:color w:val="000000"/>
                <w:lang w:val="uk-UA"/>
              </w:rPr>
              <w:t xml:space="preserve">, 123 ЗКУ, </w:t>
            </w:r>
            <w:r w:rsidR="003E55C8" w:rsidRPr="00CD77D1">
              <w:rPr>
                <w:color w:val="000000"/>
                <w:lang w:val="uk-UA"/>
              </w:rPr>
              <w:t>ст. 5</w:t>
            </w:r>
            <w:r w:rsidR="003E55C8">
              <w:rPr>
                <w:color w:val="000000"/>
                <w:lang w:val="uk-UA"/>
              </w:rPr>
              <w:t>5</w:t>
            </w:r>
            <w:r w:rsidR="003E55C8" w:rsidRPr="00CD77D1">
              <w:rPr>
                <w:color w:val="000000"/>
                <w:lang w:val="uk-UA"/>
              </w:rPr>
              <w:t xml:space="preserve"> ЗУ «Про землеустрій</w:t>
            </w:r>
            <w:r w:rsidR="005F7A87">
              <w:rPr>
                <w:color w:val="000000"/>
                <w:lang w:val="uk-UA"/>
              </w:rPr>
              <w:t>»</w:t>
            </w:r>
            <w:r w:rsidR="003E55C8" w:rsidRPr="00CD77D1">
              <w:rPr>
                <w:color w:val="000000"/>
                <w:lang w:val="uk-UA"/>
              </w:rPr>
              <w:t>)</w:t>
            </w:r>
            <w:r w:rsidR="00B34C85" w:rsidRPr="00645463">
              <w:rPr>
                <w:b/>
                <w:lang w:val="uk-UA"/>
              </w:rPr>
              <w:t>:</w:t>
            </w:r>
          </w:p>
          <w:p w:rsidR="008271C1" w:rsidRDefault="008271C1" w:rsidP="009B72F9">
            <w:pPr>
              <w:ind w:firstLine="347"/>
              <w:jc w:val="both"/>
              <w:rPr>
                <w:lang w:val="uk-UA"/>
              </w:rPr>
            </w:pPr>
            <w:r>
              <w:rPr>
                <w:lang w:val="uk-UA"/>
              </w:rPr>
              <w:t>1. Заява.</w:t>
            </w:r>
          </w:p>
          <w:p w:rsidR="009B72F9" w:rsidRPr="00525694" w:rsidRDefault="00525694" w:rsidP="009B72F9">
            <w:pPr>
              <w:ind w:firstLine="347"/>
              <w:jc w:val="both"/>
              <w:rPr>
                <w:lang w:val="uk-UA"/>
              </w:rPr>
            </w:pPr>
            <w:r>
              <w:rPr>
                <w:lang w:val="uk-UA"/>
              </w:rPr>
              <w:t>2</w:t>
            </w:r>
            <w:r w:rsidR="009B72F9" w:rsidRPr="00525694">
              <w:rPr>
                <w:lang w:val="uk-UA"/>
              </w:rPr>
              <w:t>. Копії документів, що посвідчують право власності на нерухоме майно (будівлі та споруди)</w:t>
            </w:r>
            <w:r>
              <w:rPr>
                <w:lang w:val="uk-UA"/>
              </w:rPr>
              <w:t>, у разі наявності на земельній ділянці</w:t>
            </w:r>
            <w:r w:rsidR="009B72F9" w:rsidRPr="00525694">
              <w:rPr>
                <w:lang w:val="uk-UA"/>
              </w:rPr>
              <w:t>.</w:t>
            </w:r>
          </w:p>
          <w:p w:rsidR="009B72F9" w:rsidRPr="00525694" w:rsidRDefault="00525694" w:rsidP="009B72F9">
            <w:pPr>
              <w:ind w:firstLine="347"/>
              <w:jc w:val="both"/>
              <w:rPr>
                <w:lang w:val="uk-UA"/>
              </w:rPr>
            </w:pPr>
            <w:r>
              <w:rPr>
                <w:lang w:val="uk-UA"/>
              </w:rPr>
              <w:t>3</w:t>
            </w:r>
            <w:r w:rsidR="009B72F9" w:rsidRPr="00525694">
              <w:rPr>
                <w:lang w:val="uk-UA"/>
              </w:rPr>
              <w:t>. Графічні матеріали, на яких зазначено місце розташування земельної ділянки.</w:t>
            </w:r>
          </w:p>
          <w:p w:rsidR="009B72F9" w:rsidRPr="00525694" w:rsidRDefault="00525694" w:rsidP="009B72F9">
            <w:pPr>
              <w:ind w:firstLine="347"/>
              <w:jc w:val="both"/>
              <w:rPr>
                <w:lang w:val="uk-UA"/>
              </w:rPr>
            </w:pPr>
            <w:r>
              <w:rPr>
                <w:lang w:val="uk-UA"/>
              </w:rPr>
              <w:t>4</w:t>
            </w:r>
            <w:r w:rsidR="009B72F9" w:rsidRPr="00525694">
              <w:rPr>
                <w:lang w:val="uk-UA"/>
              </w:rPr>
              <w:t>. Копії установчих документів для юридичної особи, а для громадянина - копія документа, що посвідчує особу.</w:t>
            </w:r>
          </w:p>
          <w:p w:rsidR="009B72F9" w:rsidRPr="009B72F9" w:rsidRDefault="00525694" w:rsidP="009B72F9">
            <w:pPr>
              <w:ind w:firstLine="347"/>
              <w:jc w:val="both"/>
              <w:rPr>
                <w:lang w:val="uk-UA"/>
              </w:rPr>
            </w:pPr>
            <w:r>
              <w:rPr>
                <w:lang w:val="uk-UA"/>
              </w:rPr>
              <w:t>5</w:t>
            </w:r>
            <w:r w:rsidR="009B72F9" w:rsidRPr="00525694">
              <w:rPr>
                <w:lang w:val="uk-UA"/>
              </w:rPr>
              <w:t>. Письмова згода землекористувача, засвідчена</w:t>
            </w:r>
            <w:r w:rsidR="009B72F9" w:rsidRPr="009B72F9">
              <w:rPr>
                <w:lang w:val="uk-UA"/>
              </w:rPr>
              <w:t xml:space="preserve"> нотаріально (у разі вилучення земельної ділянки якщо відбулася зміна власника нерухомого майна що знаходиться на земельній ділянці).</w:t>
            </w:r>
          </w:p>
          <w:p w:rsidR="009B72F9" w:rsidRPr="009B72F9" w:rsidRDefault="00525694" w:rsidP="009B72F9">
            <w:pPr>
              <w:ind w:firstLine="347"/>
              <w:jc w:val="both"/>
              <w:rPr>
                <w:lang w:val="uk-UA"/>
              </w:rPr>
            </w:pPr>
            <w:r>
              <w:rPr>
                <w:lang w:val="uk-UA"/>
              </w:rPr>
              <w:t>6</w:t>
            </w:r>
            <w:r w:rsidR="009B72F9" w:rsidRPr="009B72F9">
              <w:rPr>
                <w:lang w:val="uk-UA"/>
              </w:rPr>
              <w:t xml:space="preserve"> Для юридичних осіб, ФОП - копія установчих документів;</w:t>
            </w:r>
          </w:p>
          <w:p w:rsidR="009B72F9" w:rsidRPr="009B72F9" w:rsidRDefault="009B72F9" w:rsidP="009B72F9">
            <w:pPr>
              <w:ind w:firstLine="347"/>
              <w:jc w:val="both"/>
              <w:rPr>
                <w:lang w:val="uk-UA"/>
              </w:rPr>
            </w:pPr>
            <w:r w:rsidRPr="009B72F9">
              <w:rPr>
                <w:lang w:val="uk-UA"/>
              </w:rPr>
              <w:t xml:space="preserve">   для фізичних осіб (громадян) - копія паспортних даних, ідентифікаційного номеру.</w:t>
            </w:r>
          </w:p>
          <w:p w:rsidR="009B72F9" w:rsidRPr="009B72F9" w:rsidRDefault="00525694" w:rsidP="009B72F9">
            <w:pPr>
              <w:ind w:firstLine="347"/>
              <w:jc w:val="both"/>
              <w:rPr>
                <w:lang w:val="uk-UA"/>
              </w:rPr>
            </w:pPr>
            <w:r>
              <w:rPr>
                <w:lang w:val="uk-UA"/>
              </w:rPr>
              <w:lastRenderedPageBreak/>
              <w:t>7</w:t>
            </w:r>
            <w:r w:rsidR="009B72F9" w:rsidRPr="009B72F9">
              <w:rPr>
                <w:lang w:val="uk-UA"/>
              </w:rPr>
              <w:t>. Довіреність, якщо заява подається від імені іншої особи</w:t>
            </w:r>
            <w:r w:rsidR="005F7A87">
              <w:rPr>
                <w:lang w:val="uk-UA"/>
              </w:rPr>
              <w:t>.</w:t>
            </w:r>
          </w:p>
          <w:p w:rsidR="006C59A5" w:rsidRPr="00645463" w:rsidRDefault="00945CB5" w:rsidP="00A87606">
            <w:pPr>
              <w:jc w:val="both"/>
              <w:rPr>
                <w:b/>
                <w:lang w:val="uk-UA"/>
              </w:rPr>
            </w:pPr>
            <w:r w:rsidRPr="00645463">
              <w:rPr>
                <w:b/>
                <w:lang w:val="uk-UA"/>
              </w:rPr>
              <w:t>5.</w:t>
            </w:r>
            <w:r w:rsidR="00F22C94" w:rsidRPr="00645463">
              <w:rPr>
                <w:b/>
                <w:lang w:val="uk-UA"/>
              </w:rPr>
              <w:t xml:space="preserve"> Для отримання рішення Сумської міської ради (витягу з рішення) про надання дозволу на розроблення проекту землеустрою щодо відведення земельної ділянки для послідуючого продажу:</w:t>
            </w:r>
          </w:p>
          <w:p w:rsidR="00645463" w:rsidRDefault="00645463" w:rsidP="00645463">
            <w:pPr>
              <w:ind w:left="205"/>
              <w:jc w:val="both"/>
              <w:rPr>
                <w:lang w:val="uk-UA"/>
              </w:rPr>
            </w:pPr>
            <w:r>
              <w:rPr>
                <w:lang w:val="uk-UA"/>
              </w:rPr>
              <w:t>1. Заява</w:t>
            </w:r>
            <w:r w:rsidR="00525694">
              <w:rPr>
                <w:lang w:val="uk-UA"/>
              </w:rPr>
              <w:t>.</w:t>
            </w:r>
          </w:p>
          <w:p w:rsidR="00645463" w:rsidRPr="00645463" w:rsidRDefault="00645463" w:rsidP="00645463">
            <w:pPr>
              <w:ind w:left="205"/>
              <w:jc w:val="both"/>
              <w:rPr>
                <w:lang w:val="uk-UA"/>
              </w:rPr>
            </w:pPr>
            <w:r>
              <w:rPr>
                <w:lang w:val="uk-UA"/>
              </w:rPr>
              <w:t>2</w:t>
            </w:r>
            <w:r w:rsidRPr="00645463">
              <w:rPr>
                <w:lang w:val="uk-UA"/>
              </w:rPr>
              <w:t>. Копія документа, що посвідчує право власності на нерухоме майно, яке розташоване на земельній ділянці (свідоцтво про реєстрацію або витяг)</w:t>
            </w:r>
            <w:r w:rsidR="005F7A87">
              <w:rPr>
                <w:lang w:val="uk-UA"/>
              </w:rPr>
              <w:t>.</w:t>
            </w:r>
          </w:p>
          <w:p w:rsidR="00645463" w:rsidRPr="00645463" w:rsidRDefault="00645463" w:rsidP="00645463">
            <w:pPr>
              <w:ind w:left="205"/>
              <w:jc w:val="both"/>
              <w:rPr>
                <w:lang w:val="uk-UA"/>
              </w:rPr>
            </w:pPr>
            <w:r>
              <w:rPr>
                <w:lang w:val="uk-UA"/>
              </w:rPr>
              <w:t>3</w:t>
            </w:r>
            <w:r w:rsidRPr="00645463">
              <w:rPr>
                <w:lang w:val="uk-UA"/>
              </w:rPr>
              <w:t>. Копія документа, що посвідчує право користування земельною ділянкою (</w:t>
            </w:r>
            <w:r w:rsidRPr="00645463">
              <w:rPr>
                <w:u w:val="single"/>
                <w:lang w:val="uk-UA"/>
              </w:rPr>
              <w:t>у разі наявності</w:t>
            </w:r>
            <w:r w:rsidRPr="00645463">
              <w:rPr>
                <w:lang w:val="uk-UA"/>
              </w:rPr>
              <w:t>).</w:t>
            </w:r>
          </w:p>
          <w:p w:rsidR="00645463" w:rsidRPr="00645463" w:rsidRDefault="00645463" w:rsidP="00645463">
            <w:pPr>
              <w:ind w:left="205"/>
              <w:jc w:val="both"/>
              <w:rPr>
                <w:lang w:val="uk-UA"/>
              </w:rPr>
            </w:pPr>
            <w:r>
              <w:rPr>
                <w:lang w:val="uk-UA"/>
              </w:rPr>
              <w:t>4</w:t>
            </w:r>
            <w:r w:rsidRPr="00645463">
              <w:rPr>
                <w:lang w:val="uk-UA"/>
              </w:rPr>
              <w:t>. Копії документів:</w:t>
            </w:r>
          </w:p>
          <w:p w:rsidR="00645463" w:rsidRPr="00645463" w:rsidRDefault="00645463" w:rsidP="00645463">
            <w:pPr>
              <w:ind w:left="205"/>
              <w:jc w:val="both"/>
              <w:rPr>
                <w:lang w:val="uk-UA"/>
              </w:rPr>
            </w:pPr>
            <w:r w:rsidRPr="00645463">
              <w:rPr>
                <w:lang w:val="uk-UA"/>
              </w:rPr>
              <w:t xml:space="preserve"> - </w:t>
            </w:r>
            <w:r w:rsidRPr="00645463">
              <w:rPr>
                <w:u w:val="single"/>
                <w:lang w:val="uk-UA"/>
              </w:rPr>
              <w:t>для юридичних осіб, ФОП</w:t>
            </w:r>
            <w:r w:rsidRPr="00645463">
              <w:rPr>
                <w:lang w:val="uk-UA"/>
              </w:rPr>
              <w:t xml:space="preserve"> – копії установчих документів;</w:t>
            </w:r>
          </w:p>
          <w:p w:rsidR="00645463" w:rsidRPr="00645463" w:rsidRDefault="00645463" w:rsidP="00645463">
            <w:pPr>
              <w:ind w:left="205"/>
              <w:jc w:val="both"/>
              <w:rPr>
                <w:lang w:val="uk-UA"/>
              </w:rPr>
            </w:pPr>
            <w:r w:rsidRPr="00645463">
              <w:rPr>
                <w:lang w:val="uk-UA"/>
              </w:rPr>
              <w:t xml:space="preserve"> - </w:t>
            </w:r>
            <w:r w:rsidRPr="00645463">
              <w:rPr>
                <w:u w:val="single"/>
                <w:lang w:val="uk-UA"/>
              </w:rPr>
              <w:t>для фізичних осіб (громадян)</w:t>
            </w:r>
            <w:r w:rsidRPr="00645463">
              <w:rPr>
                <w:lang w:val="uk-UA"/>
              </w:rPr>
              <w:t xml:space="preserve"> -  копії паспортних даних, ідентифікаційного номеру;</w:t>
            </w:r>
          </w:p>
          <w:p w:rsidR="00645463" w:rsidRPr="00645463" w:rsidRDefault="00645463" w:rsidP="00645463">
            <w:pPr>
              <w:ind w:left="205"/>
              <w:jc w:val="both"/>
              <w:rPr>
                <w:lang w:val="uk-UA"/>
              </w:rPr>
            </w:pPr>
            <w:r w:rsidRPr="00645463">
              <w:rPr>
                <w:lang w:val="uk-UA"/>
              </w:rPr>
              <w:t xml:space="preserve">- </w:t>
            </w:r>
            <w:r w:rsidRPr="00645463">
              <w:rPr>
                <w:u w:val="single"/>
                <w:lang w:val="uk-UA"/>
              </w:rPr>
              <w:t>для юридичних осіб, створених та зареєстрованих  відповідно до законодавства іноземних держав</w:t>
            </w:r>
            <w:r w:rsidRPr="00645463">
              <w:rPr>
                <w:lang w:val="uk-UA"/>
              </w:rPr>
              <w:t xml:space="preserve"> – копія свідоцтва про реєстрацію постійного представництва з правом ведення господарської діяльності на території України.</w:t>
            </w:r>
          </w:p>
          <w:p w:rsidR="00645463" w:rsidRPr="00645463" w:rsidRDefault="00645463" w:rsidP="00645463">
            <w:pPr>
              <w:ind w:left="205"/>
              <w:jc w:val="both"/>
              <w:rPr>
                <w:lang w:val="uk-UA"/>
              </w:rPr>
            </w:pPr>
            <w:r>
              <w:rPr>
                <w:lang w:val="uk-UA"/>
              </w:rPr>
              <w:t>5</w:t>
            </w:r>
            <w:r w:rsidRPr="00645463">
              <w:rPr>
                <w:lang w:val="uk-UA"/>
              </w:rPr>
              <w:t>. Банківські реквізити.</w:t>
            </w:r>
          </w:p>
          <w:p w:rsidR="00645463" w:rsidRPr="00645463" w:rsidRDefault="00645463" w:rsidP="00645463">
            <w:pPr>
              <w:ind w:left="205"/>
              <w:jc w:val="both"/>
              <w:rPr>
                <w:lang w:val="uk-UA"/>
              </w:rPr>
            </w:pPr>
            <w:r>
              <w:rPr>
                <w:lang w:val="uk-UA"/>
              </w:rPr>
              <w:t>6</w:t>
            </w:r>
            <w:r w:rsidRPr="00645463">
              <w:rPr>
                <w:lang w:val="uk-UA"/>
              </w:rPr>
              <w:t>. Графічні матеріали, на яких зазначено бажане місце розташування земельної ділянки, розміри та площа.</w:t>
            </w:r>
          </w:p>
          <w:p w:rsidR="00F22C94" w:rsidRPr="00EC4A7A" w:rsidRDefault="00645463" w:rsidP="00645463">
            <w:pPr>
              <w:ind w:left="205"/>
              <w:jc w:val="both"/>
              <w:rPr>
                <w:lang w:val="uk-UA"/>
              </w:rPr>
            </w:pPr>
            <w:r>
              <w:rPr>
                <w:lang w:val="uk-UA"/>
              </w:rPr>
              <w:t>7</w:t>
            </w:r>
            <w:r w:rsidRPr="00645463">
              <w:rPr>
                <w:lang w:val="uk-UA"/>
              </w:rPr>
              <w:t>.Довіреність, якщо заява подається від імені іншої особи</w:t>
            </w:r>
            <w:r w:rsidR="005F7A87">
              <w:rPr>
                <w:lang w:val="uk-UA"/>
              </w:rPr>
              <w:t>.</w:t>
            </w:r>
          </w:p>
        </w:tc>
      </w:tr>
      <w:tr w:rsidR="00692955" w:rsidRPr="00EC4A7A" w:rsidTr="003B44C7">
        <w:tc>
          <w:tcPr>
            <w:tcW w:w="817" w:type="dxa"/>
            <w:gridSpan w:val="2"/>
            <w:tcBorders>
              <w:top w:val="single" w:sz="4" w:space="0" w:color="auto"/>
              <w:left w:val="single" w:sz="4" w:space="0" w:color="auto"/>
              <w:bottom w:val="single" w:sz="4" w:space="0" w:color="auto"/>
              <w:right w:val="single" w:sz="4" w:space="0" w:color="auto"/>
            </w:tcBorders>
          </w:tcPr>
          <w:p w:rsidR="00692955" w:rsidRPr="00EC4A7A" w:rsidRDefault="00692955" w:rsidP="003B44C7">
            <w:pPr>
              <w:jc w:val="center"/>
              <w:rPr>
                <w:lang w:val="uk-UA"/>
              </w:rPr>
            </w:pPr>
            <w:r w:rsidRPr="00EC4A7A">
              <w:rPr>
                <w:lang w:val="uk-UA"/>
              </w:rPr>
              <w:lastRenderedPageBreak/>
              <w:t>10.</w:t>
            </w:r>
          </w:p>
        </w:tc>
        <w:tc>
          <w:tcPr>
            <w:tcW w:w="2835" w:type="dxa"/>
            <w:tcBorders>
              <w:top w:val="single" w:sz="4" w:space="0" w:color="auto"/>
              <w:left w:val="single" w:sz="4" w:space="0" w:color="auto"/>
              <w:bottom w:val="single" w:sz="4" w:space="0" w:color="auto"/>
              <w:right w:val="single" w:sz="4" w:space="0" w:color="auto"/>
            </w:tcBorders>
          </w:tcPr>
          <w:p w:rsidR="00692955" w:rsidRPr="00EC4A7A" w:rsidRDefault="00692955" w:rsidP="003B44C7">
            <w:pPr>
              <w:jc w:val="center"/>
              <w:rPr>
                <w:lang w:val="uk-UA"/>
              </w:rPr>
            </w:pPr>
            <w:r w:rsidRPr="00EC4A7A">
              <w:rPr>
                <w:lang w:val="uk-UA"/>
              </w:rPr>
              <w:t>Порядок та спосіб подання документів, необхідних для отримання адміністративної послуги</w:t>
            </w:r>
          </w:p>
        </w:tc>
        <w:tc>
          <w:tcPr>
            <w:tcW w:w="6202" w:type="dxa"/>
            <w:tcBorders>
              <w:top w:val="single" w:sz="4" w:space="0" w:color="auto"/>
              <w:left w:val="single" w:sz="4" w:space="0" w:color="auto"/>
              <w:bottom w:val="single" w:sz="4" w:space="0" w:color="auto"/>
              <w:right w:val="single" w:sz="4" w:space="0" w:color="auto"/>
            </w:tcBorders>
          </w:tcPr>
          <w:p w:rsidR="00692955" w:rsidRPr="00EC4A7A" w:rsidRDefault="00692955" w:rsidP="003B44C7">
            <w:pPr>
              <w:jc w:val="both"/>
              <w:rPr>
                <w:lang w:val="uk-UA"/>
              </w:rPr>
            </w:pPr>
            <w:r w:rsidRPr="00EC4A7A">
              <w:rPr>
                <w:lang w:val="uk-UA"/>
              </w:rPr>
              <w:t> </w:t>
            </w:r>
            <w:r w:rsidRPr="00C95E95">
              <w:rPr>
                <w:sz w:val="23"/>
                <w:szCs w:val="23"/>
                <w:lang w:val="uk-UA"/>
              </w:rPr>
              <w:t>Особисто або поштою.</w:t>
            </w:r>
          </w:p>
        </w:tc>
      </w:tr>
      <w:tr w:rsidR="00692955" w:rsidRPr="00EC4A7A" w:rsidTr="003B44C7">
        <w:tc>
          <w:tcPr>
            <w:tcW w:w="817" w:type="dxa"/>
            <w:gridSpan w:val="2"/>
            <w:tcBorders>
              <w:top w:val="single" w:sz="4" w:space="0" w:color="auto"/>
              <w:left w:val="single" w:sz="4" w:space="0" w:color="auto"/>
              <w:bottom w:val="single" w:sz="4" w:space="0" w:color="auto"/>
              <w:right w:val="single" w:sz="4" w:space="0" w:color="auto"/>
            </w:tcBorders>
          </w:tcPr>
          <w:p w:rsidR="00692955" w:rsidRPr="00EC4A7A" w:rsidRDefault="00692955" w:rsidP="003B44C7">
            <w:pPr>
              <w:jc w:val="center"/>
              <w:rPr>
                <w:lang w:val="uk-UA"/>
              </w:rPr>
            </w:pPr>
            <w:r w:rsidRPr="00EC4A7A">
              <w:rPr>
                <w:lang w:val="uk-UA"/>
              </w:rPr>
              <w:t>11.</w:t>
            </w:r>
          </w:p>
        </w:tc>
        <w:tc>
          <w:tcPr>
            <w:tcW w:w="2835" w:type="dxa"/>
            <w:tcBorders>
              <w:top w:val="single" w:sz="4" w:space="0" w:color="auto"/>
              <w:left w:val="single" w:sz="4" w:space="0" w:color="auto"/>
              <w:bottom w:val="single" w:sz="4" w:space="0" w:color="auto"/>
              <w:right w:val="single" w:sz="4" w:space="0" w:color="auto"/>
            </w:tcBorders>
          </w:tcPr>
          <w:p w:rsidR="00692955" w:rsidRPr="00EC4A7A" w:rsidRDefault="00692955" w:rsidP="003B44C7">
            <w:pPr>
              <w:jc w:val="center"/>
              <w:rPr>
                <w:lang w:val="uk-UA"/>
              </w:rPr>
            </w:pPr>
            <w:r w:rsidRPr="00EC4A7A">
              <w:rPr>
                <w:lang w:val="uk-UA"/>
              </w:rPr>
              <w:t>Платність (безоплатність) надання адміністративної послуги</w:t>
            </w:r>
          </w:p>
        </w:tc>
        <w:tc>
          <w:tcPr>
            <w:tcW w:w="6202" w:type="dxa"/>
            <w:tcBorders>
              <w:top w:val="single" w:sz="4" w:space="0" w:color="auto"/>
              <w:left w:val="single" w:sz="4" w:space="0" w:color="auto"/>
              <w:bottom w:val="single" w:sz="4" w:space="0" w:color="auto"/>
              <w:right w:val="single" w:sz="4" w:space="0" w:color="auto"/>
            </w:tcBorders>
          </w:tcPr>
          <w:p w:rsidR="00692955" w:rsidRPr="00C95E95" w:rsidRDefault="00692955" w:rsidP="003B44C7">
            <w:pPr>
              <w:jc w:val="both"/>
              <w:rPr>
                <w:sz w:val="23"/>
                <w:szCs w:val="23"/>
                <w:lang w:val="uk-UA"/>
              </w:rPr>
            </w:pPr>
            <w:r w:rsidRPr="00C95E95">
              <w:rPr>
                <w:sz w:val="23"/>
                <w:szCs w:val="23"/>
                <w:lang w:val="uk-UA"/>
              </w:rPr>
              <w:t>Безоплатно </w:t>
            </w:r>
          </w:p>
        </w:tc>
      </w:tr>
      <w:tr w:rsidR="00692955" w:rsidRPr="00EC4A7A" w:rsidTr="003B44C7">
        <w:trPr>
          <w:trHeight w:val="383"/>
        </w:trPr>
        <w:tc>
          <w:tcPr>
            <w:tcW w:w="817" w:type="dxa"/>
            <w:gridSpan w:val="2"/>
            <w:tcBorders>
              <w:top w:val="single" w:sz="4" w:space="0" w:color="auto"/>
              <w:left w:val="single" w:sz="4" w:space="0" w:color="auto"/>
              <w:bottom w:val="single" w:sz="4" w:space="0" w:color="auto"/>
              <w:right w:val="single" w:sz="4" w:space="0" w:color="auto"/>
            </w:tcBorders>
          </w:tcPr>
          <w:p w:rsidR="00692955" w:rsidRPr="00EC4A7A" w:rsidRDefault="00692955" w:rsidP="003B44C7">
            <w:pPr>
              <w:jc w:val="right"/>
              <w:rPr>
                <w:lang w:val="uk-UA"/>
              </w:rPr>
            </w:pPr>
            <w:r w:rsidRPr="00EC4A7A">
              <w:rPr>
                <w:lang w:val="uk-UA"/>
              </w:rPr>
              <w:t> </w:t>
            </w:r>
          </w:p>
        </w:tc>
        <w:tc>
          <w:tcPr>
            <w:tcW w:w="9037" w:type="dxa"/>
            <w:gridSpan w:val="2"/>
            <w:tcBorders>
              <w:top w:val="single" w:sz="4" w:space="0" w:color="auto"/>
              <w:left w:val="single" w:sz="4" w:space="0" w:color="auto"/>
              <w:bottom w:val="single" w:sz="4" w:space="0" w:color="auto"/>
              <w:right w:val="single" w:sz="4" w:space="0" w:color="auto"/>
            </w:tcBorders>
            <w:vAlign w:val="center"/>
          </w:tcPr>
          <w:p w:rsidR="00692955" w:rsidRPr="00EC4A7A" w:rsidRDefault="00692955" w:rsidP="003B44C7">
            <w:pPr>
              <w:jc w:val="both"/>
              <w:rPr>
                <w:lang w:val="uk-UA"/>
              </w:rPr>
            </w:pPr>
            <w:r w:rsidRPr="00EC4A7A">
              <w:rPr>
                <w:b/>
                <w:lang w:val="uk-UA"/>
              </w:rPr>
              <w:t>У разі платності</w:t>
            </w:r>
            <w:r w:rsidRPr="00EC4A7A">
              <w:rPr>
                <w:lang w:val="uk-UA"/>
              </w:rPr>
              <w:t>:</w:t>
            </w:r>
          </w:p>
        </w:tc>
      </w:tr>
      <w:tr w:rsidR="00692955" w:rsidRPr="00EC4A7A" w:rsidTr="003B44C7">
        <w:tc>
          <w:tcPr>
            <w:tcW w:w="817" w:type="dxa"/>
            <w:gridSpan w:val="2"/>
            <w:tcBorders>
              <w:top w:val="single" w:sz="4" w:space="0" w:color="auto"/>
              <w:left w:val="single" w:sz="4" w:space="0" w:color="auto"/>
              <w:bottom w:val="single" w:sz="4" w:space="0" w:color="auto"/>
              <w:right w:val="single" w:sz="4" w:space="0" w:color="auto"/>
            </w:tcBorders>
          </w:tcPr>
          <w:p w:rsidR="00692955" w:rsidRPr="00EC4A7A" w:rsidRDefault="00692955" w:rsidP="003B44C7">
            <w:pPr>
              <w:jc w:val="center"/>
              <w:rPr>
                <w:lang w:val="uk-UA"/>
              </w:rPr>
            </w:pPr>
            <w:r w:rsidRPr="00EC4A7A">
              <w:rPr>
                <w:lang w:val="uk-UA"/>
              </w:rPr>
              <w:t>11.1.</w:t>
            </w:r>
          </w:p>
        </w:tc>
        <w:tc>
          <w:tcPr>
            <w:tcW w:w="2835" w:type="dxa"/>
            <w:tcBorders>
              <w:top w:val="single" w:sz="4" w:space="0" w:color="auto"/>
              <w:left w:val="single" w:sz="4" w:space="0" w:color="auto"/>
              <w:bottom w:val="single" w:sz="4" w:space="0" w:color="auto"/>
              <w:right w:val="single" w:sz="4" w:space="0" w:color="auto"/>
            </w:tcBorders>
          </w:tcPr>
          <w:p w:rsidR="00692955" w:rsidRPr="00EC4A7A" w:rsidRDefault="00692955" w:rsidP="003B44C7">
            <w:pPr>
              <w:jc w:val="center"/>
              <w:rPr>
                <w:lang w:val="uk-UA"/>
              </w:rPr>
            </w:pPr>
            <w:r w:rsidRPr="00EC4A7A">
              <w:rPr>
                <w:lang w:val="uk-UA"/>
              </w:rPr>
              <w:t>Нормативно-правові акти, на підставі яких стягується плата</w:t>
            </w:r>
          </w:p>
        </w:tc>
        <w:tc>
          <w:tcPr>
            <w:tcW w:w="6202" w:type="dxa"/>
            <w:tcBorders>
              <w:top w:val="single" w:sz="4" w:space="0" w:color="auto"/>
              <w:left w:val="single" w:sz="4" w:space="0" w:color="auto"/>
              <w:bottom w:val="single" w:sz="4" w:space="0" w:color="auto"/>
              <w:right w:val="single" w:sz="4" w:space="0" w:color="auto"/>
            </w:tcBorders>
          </w:tcPr>
          <w:p w:rsidR="00692955" w:rsidRPr="00EC4A7A" w:rsidRDefault="00692955" w:rsidP="003B44C7">
            <w:pPr>
              <w:jc w:val="both"/>
              <w:rPr>
                <w:lang w:val="uk-UA"/>
              </w:rPr>
            </w:pPr>
            <w:r>
              <w:rPr>
                <w:lang w:val="uk-UA"/>
              </w:rPr>
              <w:t>-</w:t>
            </w:r>
          </w:p>
        </w:tc>
      </w:tr>
      <w:tr w:rsidR="00692955" w:rsidRPr="00EC4A7A" w:rsidTr="003B44C7">
        <w:tc>
          <w:tcPr>
            <w:tcW w:w="817" w:type="dxa"/>
            <w:gridSpan w:val="2"/>
            <w:tcBorders>
              <w:top w:val="single" w:sz="4" w:space="0" w:color="auto"/>
              <w:left w:val="single" w:sz="4" w:space="0" w:color="auto"/>
              <w:bottom w:val="single" w:sz="4" w:space="0" w:color="auto"/>
              <w:right w:val="single" w:sz="4" w:space="0" w:color="auto"/>
            </w:tcBorders>
          </w:tcPr>
          <w:p w:rsidR="00692955" w:rsidRPr="00EC4A7A" w:rsidRDefault="00692955" w:rsidP="003B44C7">
            <w:pPr>
              <w:jc w:val="center"/>
              <w:rPr>
                <w:lang w:val="uk-UA"/>
              </w:rPr>
            </w:pPr>
            <w:r w:rsidRPr="00EC4A7A">
              <w:rPr>
                <w:lang w:val="uk-UA"/>
              </w:rPr>
              <w:t>11.2.</w:t>
            </w:r>
          </w:p>
        </w:tc>
        <w:tc>
          <w:tcPr>
            <w:tcW w:w="2835" w:type="dxa"/>
            <w:tcBorders>
              <w:top w:val="single" w:sz="4" w:space="0" w:color="auto"/>
              <w:left w:val="single" w:sz="4" w:space="0" w:color="auto"/>
              <w:bottom w:val="single" w:sz="4" w:space="0" w:color="auto"/>
              <w:right w:val="single" w:sz="4" w:space="0" w:color="auto"/>
            </w:tcBorders>
          </w:tcPr>
          <w:p w:rsidR="00692955" w:rsidRPr="00EC4A7A" w:rsidRDefault="00692955" w:rsidP="003B44C7">
            <w:pPr>
              <w:jc w:val="center"/>
              <w:rPr>
                <w:lang w:val="uk-UA"/>
              </w:rPr>
            </w:pPr>
            <w:r w:rsidRPr="00EC4A7A">
              <w:rPr>
                <w:lang w:val="uk-UA"/>
              </w:rPr>
              <w:t>Розмір та порядок внесення плати (адміністративного збору) за платну адміністративну послугу</w:t>
            </w:r>
          </w:p>
        </w:tc>
        <w:tc>
          <w:tcPr>
            <w:tcW w:w="6202" w:type="dxa"/>
            <w:tcBorders>
              <w:top w:val="single" w:sz="4" w:space="0" w:color="auto"/>
              <w:left w:val="single" w:sz="4" w:space="0" w:color="auto"/>
              <w:bottom w:val="single" w:sz="4" w:space="0" w:color="auto"/>
              <w:right w:val="single" w:sz="4" w:space="0" w:color="auto"/>
            </w:tcBorders>
          </w:tcPr>
          <w:p w:rsidR="00692955" w:rsidRPr="00EC4A7A" w:rsidRDefault="00692955" w:rsidP="003B44C7">
            <w:pPr>
              <w:jc w:val="both"/>
              <w:rPr>
                <w:lang w:val="uk-UA"/>
              </w:rPr>
            </w:pPr>
            <w:r w:rsidRPr="00EC4A7A">
              <w:rPr>
                <w:lang w:val="uk-UA"/>
              </w:rPr>
              <w:t> </w:t>
            </w:r>
            <w:r>
              <w:rPr>
                <w:lang w:val="uk-UA"/>
              </w:rPr>
              <w:t>-</w:t>
            </w:r>
          </w:p>
        </w:tc>
      </w:tr>
      <w:tr w:rsidR="00692955" w:rsidRPr="00EC4A7A" w:rsidTr="003B44C7">
        <w:tc>
          <w:tcPr>
            <w:tcW w:w="817" w:type="dxa"/>
            <w:gridSpan w:val="2"/>
            <w:tcBorders>
              <w:top w:val="single" w:sz="4" w:space="0" w:color="auto"/>
              <w:left w:val="single" w:sz="4" w:space="0" w:color="auto"/>
              <w:bottom w:val="single" w:sz="4" w:space="0" w:color="auto"/>
              <w:right w:val="single" w:sz="4" w:space="0" w:color="auto"/>
            </w:tcBorders>
          </w:tcPr>
          <w:p w:rsidR="00692955" w:rsidRPr="00EC4A7A" w:rsidRDefault="00692955" w:rsidP="003B44C7">
            <w:pPr>
              <w:jc w:val="center"/>
              <w:rPr>
                <w:lang w:val="uk-UA"/>
              </w:rPr>
            </w:pPr>
            <w:r w:rsidRPr="00EC4A7A">
              <w:rPr>
                <w:lang w:val="uk-UA"/>
              </w:rPr>
              <w:t>11.3.</w:t>
            </w:r>
          </w:p>
        </w:tc>
        <w:tc>
          <w:tcPr>
            <w:tcW w:w="2835" w:type="dxa"/>
            <w:tcBorders>
              <w:top w:val="single" w:sz="4" w:space="0" w:color="auto"/>
              <w:left w:val="single" w:sz="4" w:space="0" w:color="auto"/>
              <w:bottom w:val="single" w:sz="4" w:space="0" w:color="auto"/>
              <w:right w:val="single" w:sz="4" w:space="0" w:color="auto"/>
            </w:tcBorders>
          </w:tcPr>
          <w:p w:rsidR="00692955" w:rsidRPr="00EC4A7A" w:rsidRDefault="00692955" w:rsidP="003B44C7">
            <w:pPr>
              <w:jc w:val="center"/>
              <w:rPr>
                <w:lang w:val="uk-UA"/>
              </w:rPr>
            </w:pPr>
            <w:r w:rsidRPr="00EC4A7A">
              <w:rPr>
                <w:lang w:val="uk-UA"/>
              </w:rPr>
              <w:t>Розрахунковий рахунок для внесення плати</w:t>
            </w:r>
          </w:p>
        </w:tc>
        <w:tc>
          <w:tcPr>
            <w:tcW w:w="6202" w:type="dxa"/>
            <w:tcBorders>
              <w:top w:val="single" w:sz="4" w:space="0" w:color="auto"/>
              <w:left w:val="single" w:sz="4" w:space="0" w:color="auto"/>
              <w:bottom w:val="single" w:sz="4" w:space="0" w:color="auto"/>
              <w:right w:val="single" w:sz="4" w:space="0" w:color="auto"/>
            </w:tcBorders>
          </w:tcPr>
          <w:p w:rsidR="00692955" w:rsidRPr="00EC4A7A" w:rsidRDefault="00692955" w:rsidP="003B44C7">
            <w:pPr>
              <w:jc w:val="both"/>
              <w:rPr>
                <w:lang w:val="uk-UA"/>
              </w:rPr>
            </w:pPr>
            <w:r w:rsidRPr="00EC4A7A">
              <w:rPr>
                <w:lang w:val="uk-UA"/>
              </w:rPr>
              <w:t> </w:t>
            </w:r>
            <w:r>
              <w:rPr>
                <w:lang w:val="uk-UA"/>
              </w:rPr>
              <w:t>-</w:t>
            </w:r>
          </w:p>
        </w:tc>
      </w:tr>
      <w:tr w:rsidR="00692955" w:rsidRPr="00EC4A7A" w:rsidTr="003B44C7">
        <w:tc>
          <w:tcPr>
            <w:tcW w:w="817" w:type="dxa"/>
            <w:gridSpan w:val="2"/>
            <w:tcBorders>
              <w:top w:val="single" w:sz="4" w:space="0" w:color="auto"/>
              <w:left w:val="single" w:sz="4" w:space="0" w:color="auto"/>
              <w:bottom w:val="single" w:sz="4" w:space="0" w:color="auto"/>
              <w:right w:val="single" w:sz="4" w:space="0" w:color="auto"/>
            </w:tcBorders>
          </w:tcPr>
          <w:p w:rsidR="00692955" w:rsidRPr="00EC4A7A" w:rsidRDefault="00692955" w:rsidP="003B44C7">
            <w:pPr>
              <w:jc w:val="center"/>
              <w:rPr>
                <w:lang w:val="uk-UA"/>
              </w:rPr>
            </w:pPr>
            <w:r w:rsidRPr="00EC4A7A">
              <w:rPr>
                <w:lang w:val="uk-UA"/>
              </w:rPr>
              <w:t>12.</w:t>
            </w:r>
          </w:p>
        </w:tc>
        <w:tc>
          <w:tcPr>
            <w:tcW w:w="2835" w:type="dxa"/>
            <w:tcBorders>
              <w:top w:val="single" w:sz="4" w:space="0" w:color="auto"/>
              <w:left w:val="single" w:sz="4" w:space="0" w:color="auto"/>
              <w:bottom w:val="single" w:sz="4" w:space="0" w:color="auto"/>
              <w:right w:val="single" w:sz="4" w:space="0" w:color="auto"/>
            </w:tcBorders>
          </w:tcPr>
          <w:p w:rsidR="00692955" w:rsidRPr="00EC4A7A" w:rsidRDefault="00692955" w:rsidP="003B44C7">
            <w:pPr>
              <w:jc w:val="center"/>
              <w:rPr>
                <w:lang w:val="uk-UA"/>
              </w:rPr>
            </w:pPr>
            <w:r w:rsidRPr="00EC4A7A">
              <w:rPr>
                <w:lang w:val="uk-UA"/>
              </w:rPr>
              <w:t>Строк надання адміністративної послуги</w:t>
            </w:r>
          </w:p>
        </w:tc>
        <w:tc>
          <w:tcPr>
            <w:tcW w:w="6202" w:type="dxa"/>
            <w:tcBorders>
              <w:top w:val="single" w:sz="4" w:space="0" w:color="auto"/>
              <w:left w:val="single" w:sz="4" w:space="0" w:color="auto"/>
              <w:bottom w:val="single" w:sz="4" w:space="0" w:color="auto"/>
              <w:right w:val="single" w:sz="4" w:space="0" w:color="auto"/>
            </w:tcBorders>
          </w:tcPr>
          <w:p w:rsidR="00692955" w:rsidRPr="00EC4A7A" w:rsidRDefault="00692955" w:rsidP="003B44C7">
            <w:pPr>
              <w:jc w:val="both"/>
              <w:rPr>
                <w:lang w:val="uk-UA"/>
              </w:rPr>
            </w:pPr>
            <w:r w:rsidRPr="00C95E95">
              <w:rPr>
                <w:sz w:val="23"/>
                <w:szCs w:val="23"/>
                <w:lang w:val="uk-UA"/>
              </w:rPr>
              <w:t>Протягом місяця з дня одержання від суб’єкта господарювання відповідної заяви</w:t>
            </w:r>
          </w:p>
        </w:tc>
      </w:tr>
      <w:tr w:rsidR="00692955" w:rsidRPr="007C0D6A" w:rsidTr="003B44C7">
        <w:tc>
          <w:tcPr>
            <w:tcW w:w="817" w:type="dxa"/>
            <w:gridSpan w:val="2"/>
            <w:tcBorders>
              <w:top w:val="single" w:sz="4" w:space="0" w:color="auto"/>
              <w:left w:val="single" w:sz="4" w:space="0" w:color="auto"/>
              <w:bottom w:val="single" w:sz="4" w:space="0" w:color="auto"/>
              <w:right w:val="single" w:sz="4" w:space="0" w:color="auto"/>
            </w:tcBorders>
          </w:tcPr>
          <w:p w:rsidR="00692955" w:rsidRPr="00EC4A7A" w:rsidRDefault="00692955" w:rsidP="003B44C7">
            <w:pPr>
              <w:jc w:val="center"/>
              <w:rPr>
                <w:lang w:val="uk-UA"/>
              </w:rPr>
            </w:pPr>
            <w:r w:rsidRPr="00EC4A7A">
              <w:rPr>
                <w:lang w:val="uk-UA"/>
              </w:rPr>
              <w:t>13.</w:t>
            </w:r>
          </w:p>
        </w:tc>
        <w:tc>
          <w:tcPr>
            <w:tcW w:w="2835" w:type="dxa"/>
            <w:tcBorders>
              <w:top w:val="single" w:sz="4" w:space="0" w:color="auto"/>
              <w:left w:val="single" w:sz="4" w:space="0" w:color="auto"/>
              <w:bottom w:val="single" w:sz="4" w:space="0" w:color="auto"/>
              <w:right w:val="single" w:sz="4" w:space="0" w:color="auto"/>
            </w:tcBorders>
          </w:tcPr>
          <w:p w:rsidR="00692955" w:rsidRPr="00EC4A7A" w:rsidRDefault="00692955" w:rsidP="003B44C7">
            <w:pPr>
              <w:jc w:val="center"/>
              <w:rPr>
                <w:lang w:val="uk-UA"/>
              </w:rPr>
            </w:pPr>
            <w:r w:rsidRPr="00EC4A7A">
              <w:rPr>
                <w:lang w:val="uk-UA"/>
              </w:rPr>
              <w:t>Перелік підстав для відмови у наданні адміністративної послуги</w:t>
            </w:r>
          </w:p>
        </w:tc>
        <w:tc>
          <w:tcPr>
            <w:tcW w:w="6202" w:type="dxa"/>
            <w:tcBorders>
              <w:top w:val="single" w:sz="4" w:space="0" w:color="auto"/>
              <w:left w:val="single" w:sz="4" w:space="0" w:color="auto"/>
              <w:bottom w:val="single" w:sz="4" w:space="0" w:color="auto"/>
              <w:right w:val="single" w:sz="4" w:space="0" w:color="auto"/>
            </w:tcBorders>
          </w:tcPr>
          <w:p w:rsidR="00692955" w:rsidRPr="004B73EF" w:rsidRDefault="00692955" w:rsidP="006929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3"/>
                <w:szCs w:val="23"/>
                <w:lang w:val="uk-UA"/>
              </w:rPr>
            </w:pPr>
            <w:r w:rsidRPr="004B73EF">
              <w:rPr>
                <w:color w:val="000000"/>
                <w:sz w:val="23"/>
                <w:szCs w:val="23"/>
                <w:lang w:val="uk-UA"/>
              </w:rPr>
              <w:t xml:space="preserve">- Неподання документів, необхідних для прийняття рішення; </w:t>
            </w:r>
            <w:r w:rsidRPr="004B73EF">
              <w:rPr>
                <w:color w:val="000000"/>
                <w:sz w:val="23"/>
                <w:szCs w:val="23"/>
                <w:lang w:val="uk-UA"/>
              </w:rPr>
              <w:br/>
            </w:r>
            <w:bookmarkStart w:id="1" w:name="o998"/>
            <w:bookmarkEnd w:id="1"/>
            <w:r w:rsidRPr="004B73EF">
              <w:rPr>
                <w:color w:val="000000"/>
                <w:sz w:val="23"/>
                <w:szCs w:val="23"/>
                <w:lang w:val="uk-UA"/>
              </w:rPr>
              <w:t xml:space="preserve">- Виявлення недостовірних </w:t>
            </w:r>
            <w:r w:rsidR="00E100FD" w:rsidRPr="004B73EF">
              <w:rPr>
                <w:color w:val="000000"/>
                <w:sz w:val="23"/>
                <w:szCs w:val="23"/>
                <w:lang w:val="uk-UA"/>
              </w:rPr>
              <w:t>відомостей у поданих документах</w:t>
            </w:r>
            <w:r w:rsidR="004B73EF" w:rsidRPr="004B73EF">
              <w:rPr>
                <w:color w:val="000000"/>
                <w:sz w:val="23"/>
                <w:szCs w:val="23"/>
                <w:lang w:val="uk-UA"/>
              </w:rPr>
              <w:t>.</w:t>
            </w:r>
          </w:p>
          <w:p w:rsidR="00692955" w:rsidRPr="00943AC8" w:rsidRDefault="004B73EF" w:rsidP="004B73EF">
            <w:pPr>
              <w:jc w:val="both"/>
              <w:rPr>
                <w:highlight w:val="yellow"/>
                <w:lang w:val="uk-UA"/>
              </w:rPr>
            </w:pPr>
            <w:r>
              <w:rPr>
                <w:color w:val="000000"/>
                <w:shd w:val="clear" w:color="auto" w:fill="FFFFFF"/>
                <w:lang w:val="uk-UA"/>
              </w:rPr>
              <w:t>- Н</w:t>
            </w:r>
            <w:r w:rsidRPr="008164FB">
              <w:rPr>
                <w:color w:val="000000"/>
                <w:shd w:val="clear" w:color="auto" w:fill="FFFFFF"/>
                <w:lang w:val="uk-UA"/>
              </w:rPr>
              <w:t>евідповідність місця розташування об'єкта вимогам законів, прийнятих відповідно до них нормативно-</w:t>
            </w:r>
            <w:r w:rsidRPr="008164FB">
              <w:rPr>
                <w:color w:val="000000"/>
                <w:shd w:val="clear" w:color="auto" w:fill="FFFFFF"/>
                <w:lang w:val="uk-UA"/>
              </w:rPr>
              <w:lastRenderedPageBreak/>
              <w:t>правових актів, генеральних планів населених пунктів та іншої містобудівної документації, схем землеустрою і техніко-економічних обґрунтувань використання та охорони земель адміністративно-територіальних одиниць, проектів землеустрою щодо впорядкування територій населених пунктів, затверджених у встановленому законом порядку</w:t>
            </w:r>
            <w:r>
              <w:rPr>
                <w:color w:val="000000"/>
                <w:shd w:val="clear" w:color="auto" w:fill="FFFFFF"/>
                <w:lang w:val="uk-UA"/>
              </w:rPr>
              <w:t>.</w:t>
            </w:r>
          </w:p>
        </w:tc>
      </w:tr>
      <w:tr w:rsidR="00692955" w:rsidRPr="003265B6" w:rsidTr="003B44C7">
        <w:tc>
          <w:tcPr>
            <w:tcW w:w="817" w:type="dxa"/>
            <w:gridSpan w:val="2"/>
            <w:tcBorders>
              <w:top w:val="single" w:sz="4" w:space="0" w:color="auto"/>
              <w:left w:val="single" w:sz="4" w:space="0" w:color="auto"/>
              <w:bottom w:val="single" w:sz="4" w:space="0" w:color="auto"/>
              <w:right w:val="single" w:sz="4" w:space="0" w:color="auto"/>
            </w:tcBorders>
          </w:tcPr>
          <w:p w:rsidR="00692955" w:rsidRPr="00EC4A7A" w:rsidRDefault="00692955" w:rsidP="003B44C7">
            <w:pPr>
              <w:jc w:val="center"/>
              <w:rPr>
                <w:lang w:val="uk-UA"/>
              </w:rPr>
            </w:pPr>
            <w:r w:rsidRPr="00EC4A7A">
              <w:rPr>
                <w:lang w:val="uk-UA"/>
              </w:rPr>
              <w:lastRenderedPageBreak/>
              <w:t>14.</w:t>
            </w:r>
          </w:p>
        </w:tc>
        <w:tc>
          <w:tcPr>
            <w:tcW w:w="2835" w:type="dxa"/>
            <w:tcBorders>
              <w:top w:val="single" w:sz="4" w:space="0" w:color="auto"/>
              <w:left w:val="single" w:sz="4" w:space="0" w:color="auto"/>
              <w:bottom w:val="single" w:sz="4" w:space="0" w:color="auto"/>
              <w:right w:val="single" w:sz="4" w:space="0" w:color="auto"/>
            </w:tcBorders>
          </w:tcPr>
          <w:p w:rsidR="00692955" w:rsidRPr="00EC4A7A" w:rsidRDefault="00692955" w:rsidP="003B44C7">
            <w:pPr>
              <w:jc w:val="center"/>
              <w:rPr>
                <w:lang w:val="uk-UA"/>
              </w:rPr>
            </w:pPr>
            <w:r w:rsidRPr="00EC4A7A">
              <w:rPr>
                <w:lang w:val="uk-UA"/>
              </w:rPr>
              <w:t>Результат надання адміністративної послуги</w:t>
            </w:r>
          </w:p>
        </w:tc>
        <w:tc>
          <w:tcPr>
            <w:tcW w:w="6202" w:type="dxa"/>
            <w:tcBorders>
              <w:top w:val="single" w:sz="4" w:space="0" w:color="auto"/>
              <w:left w:val="single" w:sz="4" w:space="0" w:color="auto"/>
              <w:bottom w:val="single" w:sz="4" w:space="0" w:color="auto"/>
              <w:right w:val="single" w:sz="4" w:space="0" w:color="auto"/>
            </w:tcBorders>
          </w:tcPr>
          <w:p w:rsidR="00692955" w:rsidRDefault="00692955" w:rsidP="003B44C7">
            <w:pPr>
              <w:jc w:val="both"/>
              <w:rPr>
                <w:sz w:val="23"/>
                <w:szCs w:val="23"/>
                <w:lang w:val="uk-UA"/>
              </w:rPr>
            </w:pPr>
            <w:r w:rsidRPr="00CF0740">
              <w:rPr>
                <w:sz w:val="23"/>
                <w:szCs w:val="23"/>
                <w:u w:val="single"/>
                <w:lang w:val="uk-UA"/>
              </w:rPr>
              <w:t>Отримання рішення Сумської міської ради (витягу з рішення)</w:t>
            </w:r>
            <w:r w:rsidR="008F6D4F">
              <w:rPr>
                <w:sz w:val="23"/>
                <w:szCs w:val="23"/>
                <w:u w:val="single"/>
                <w:lang w:val="uk-UA"/>
              </w:rPr>
              <w:t xml:space="preserve"> або вмотивовану відмову </w:t>
            </w:r>
            <w:r w:rsidR="00CF0740" w:rsidRPr="00CF0740">
              <w:rPr>
                <w:sz w:val="23"/>
                <w:szCs w:val="23"/>
                <w:u w:val="single"/>
                <w:lang w:val="uk-UA"/>
              </w:rPr>
              <w:t>про надання дозволу</w:t>
            </w:r>
            <w:r w:rsidR="0052399D" w:rsidRPr="00CF0740">
              <w:rPr>
                <w:sz w:val="23"/>
                <w:szCs w:val="23"/>
                <w:u w:val="single"/>
                <w:lang w:val="uk-UA"/>
              </w:rPr>
              <w:t>:</w:t>
            </w:r>
          </w:p>
          <w:p w:rsidR="00E15312" w:rsidRPr="00F2245E" w:rsidRDefault="00E15312" w:rsidP="00E15312">
            <w:pPr>
              <w:pStyle w:val="a4"/>
              <w:numPr>
                <w:ilvl w:val="0"/>
                <w:numId w:val="2"/>
              </w:numPr>
              <w:ind w:left="347" w:hanging="347"/>
              <w:jc w:val="both"/>
              <w:rPr>
                <w:sz w:val="23"/>
                <w:szCs w:val="23"/>
                <w:lang w:val="uk-UA"/>
              </w:rPr>
            </w:pPr>
            <w:r w:rsidRPr="00E15312">
              <w:rPr>
                <w:lang w:val="uk-UA"/>
              </w:rPr>
              <w:t>на розроблення</w:t>
            </w:r>
            <w:r>
              <w:rPr>
                <w:lang w:val="uk-UA"/>
              </w:rPr>
              <w:t xml:space="preserve"> проекту землеустрою щодо відведення </w:t>
            </w:r>
            <w:r w:rsidR="00A27886" w:rsidRPr="00A27886">
              <w:rPr>
                <w:lang w:val="uk-UA"/>
              </w:rPr>
              <w:t>земельних ділянок</w:t>
            </w:r>
            <w:r>
              <w:rPr>
                <w:lang w:val="uk-UA"/>
              </w:rPr>
              <w:t>;</w:t>
            </w:r>
          </w:p>
          <w:p w:rsidR="00F2245E" w:rsidRPr="00F2245E" w:rsidRDefault="00F2245E" w:rsidP="00E15312">
            <w:pPr>
              <w:pStyle w:val="a4"/>
              <w:numPr>
                <w:ilvl w:val="0"/>
                <w:numId w:val="2"/>
              </w:numPr>
              <w:ind w:left="347" w:hanging="347"/>
              <w:jc w:val="both"/>
              <w:rPr>
                <w:sz w:val="23"/>
                <w:szCs w:val="23"/>
                <w:lang w:val="uk-UA"/>
              </w:rPr>
            </w:pPr>
            <w:r w:rsidRPr="00E15312">
              <w:rPr>
                <w:lang w:val="uk-UA"/>
              </w:rPr>
              <w:t>на розроблення</w:t>
            </w:r>
            <w:r>
              <w:rPr>
                <w:lang w:val="uk-UA"/>
              </w:rPr>
              <w:t xml:space="preserve"> проекту землеустрою щодо відведення </w:t>
            </w:r>
            <w:r w:rsidRPr="00A27886">
              <w:rPr>
                <w:lang w:val="uk-UA"/>
              </w:rPr>
              <w:t>земельних ділянок</w:t>
            </w:r>
            <w:r>
              <w:rPr>
                <w:lang w:val="uk-UA"/>
              </w:rPr>
              <w:t xml:space="preserve"> </w:t>
            </w:r>
            <w:r w:rsidRPr="00F2245E">
              <w:rPr>
                <w:lang w:val="uk-UA"/>
              </w:rPr>
              <w:t>у разі зміни цільового призначення земельної ділянки;</w:t>
            </w:r>
            <w:r w:rsidR="00812FDB">
              <w:rPr>
                <w:lang w:val="uk-UA"/>
              </w:rPr>
              <w:t xml:space="preserve"> </w:t>
            </w:r>
          </w:p>
          <w:p w:rsidR="00781E03" w:rsidRPr="00E15312" w:rsidRDefault="00EB4A79" w:rsidP="00E15312">
            <w:pPr>
              <w:pStyle w:val="a4"/>
              <w:numPr>
                <w:ilvl w:val="0"/>
                <w:numId w:val="2"/>
              </w:numPr>
              <w:ind w:left="347" w:hanging="347"/>
              <w:jc w:val="both"/>
              <w:rPr>
                <w:sz w:val="23"/>
                <w:szCs w:val="23"/>
                <w:lang w:val="uk-UA"/>
              </w:rPr>
            </w:pPr>
            <w:r>
              <w:rPr>
                <w:lang w:val="uk-UA"/>
              </w:rPr>
              <w:t>на</w:t>
            </w:r>
            <w:r w:rsidR="00A27886">
              <w:rPr>
                <w:lang w:val="uk-UA"/>
              </w:rPr>
              <w:t xml:space="preserve"> </w:t>
            </w:r>
            <w:r w:rsidR="00A27886" w:rsidRPr="00E15312">
              <w:rPr>
                <w:lang w:val="uk-UA"/>
              </w:rPr>
              <w:t>розроблення технічної документації із землеустрою щодо</w:t>
            </w:r>
            <w:r w:rsidR="00A27886">
              <w:rPr>
                <w:lang w:val="uk-UA"/>
              </w:rPr>
              <w:t xml:space="preserve"> </w:t>
            </w:r>
            <w:r w:rsidR="00A27886" w:rsidRPr="00A27886">
              <w:rPr>
                <w:lang w:val="uk-UA"/>
              </w:rPr>
              <w:t>поділу та об’єднання земельних ділянок</w:t>
            </w:r>
            <w:r w:rsidR="00A27886">
              <w:rPr>
                <w:lang w:val="uk-UA"/>
              </w:rPr>
              <w:t>;</w:t>
            </w:r>
            <w:r>
              <w:rPr>
                <w:lang w:val="uk-UA"/>
              </w:rPr>
              <w:t xml:space="preserve"> </w:t>
            </w:r>
          </w:p>
          <w:p w:rsidR="0052399D" w:rsidRDefault="00E15312" w:rsidP="00E15312">
            <w:pPr>
              <w:pStyle w:val="a4"/>
              <w:numPr>
                <w:ilvl w:val="0"/>
                <w:numId w:val="2"/>
              </w:numPr>
              <w:ind w:left="347"/>
              <w:jc w:val="both"/>
              <w:rPr>
                <w:lang w:val="uk-UA"/>
              </w:rPr>
            </w:pPr>
            <w:r w:rsidRPr="00E15312">
              <w:rPr>
                <w:lang w:val="uk-UA"/>
              </w:rPr>
              <w:t xml:space="preserve"> на розроблення технічної документації із землеустрою щодо встановлення (відновлення) меж земельної ділянки в натурі (на місцевості)</w:t>
            </w:r>
            <w:r w:rsidR="00F2245E">
              <w:rPr>
                <w:lang w:val="uk-UA"/>
              </w:rPr>
              <w:t>;</w:t>
            </w:r>
            <w:r w:rsidR="00EB4A79">
              <w:rPr>
                <w:lang w:val="uk-UA"/>
              </w:rPr>
              <w:t xml:space="preserve"> </w:t>
            </w:r>
          </w:p>
          <w:p w:rsidR="00E15312" w:rsidRPr="00E15312" w:rsidRDefault="00F2245E" w:rsidP="00812FDB">
            <w:pPr>
              <w:pStyle w:val="a4"/>
              <w:numPr>
                <w:ilvl w:val="0"/>
                <w:numId w:val="2"/>
              </w:numPr>
              <w:ind w:left="347"/>
              <w:jc w:val="both"/>
              <w:rPr>
                <w:lang w:val="uk-UA"/>
              </w:rPr>
            </w:pPr>
            <w:r w:rsidRPr="00CF0740">
              <w:rPr>
                <w:lang w:val="uk-UA"/>
              </w:rPr>
              <w:t>на розроблення проекту землеустрою щодо відведення земельної ділянки для послідуючого продажу.</w:t>
            </w:r>
          </w:p>
        </w:tc>
      </w:tr>
      <w:tr w:rsidR="00692955" w:rsidRPr="00EC4A7A" w:rsidTr="003B44C7">
        <w:trPr>
          <w:trHeight w:val="70"/>
        </w:trPr>
        <w:tc>
          <w:tcPr>
            <w:tcW w:w="817" w:type="dxa"/>
            <w:gridSpan w:val="2"/>
            <w:tcBorders>
              <w:top w:val="single" w:sz="4" w:space="0" w:color="auto"/>
              <w:left w:val="single" w:sz="4" w:space="0" w:color="auto"/>
              <w:bottom w:val="single" w:sz="4" w:space="0" w:color="auto"/>
              <w:right w:val="single" w:sz="4" w:space="0" w:color="auto"/>
            </w:tcBorders>
          </w:tcPr>
          <w:p w:rsidR="00692955" w:rsidRPr="00EC4A7A" w:rsidRDefault="00692955" w:rsidP="003B44C7">
            <w:pPr>
              <w:jc w:val="center"/>
              <w:rPr>
                <w:lang w:val="uk-UA"/>
              </w:rPr>
            </w:pPr>
            <w:r w:rsidRPr="00EC4A7A">
              <w:rPr>
                <w:lang w:val="uk-UA"/>
              </w:rPr>
              <w:t>15.</w:t>
            </w:r>
          </w:p>
        </w:tc>
        <w:tc>
          <w:tcPr>
            <w:tcW w:w="2835" w:type="dxa"/>
            <w:tcBorders>
              <w:top w:val="single" w:sz="4" w:space="0" w:color="auto"/>
              <w:left w:val="single" w:sz="4" w:space="0" w:color="auto"/>
              <w:bottom w:val="single" w:sz="4" w:space="0" w:color="auto"/>
              <w:right w:val="single" w:sz="4" w:space="0" w:color="auto"/>
            </w:tcBorders>
          </w:tcPr>
          <w:p w:rsidR="00692955" w:rsidRPr="00EC4A7A" w:rsidRDefault="00692955" w:rsidP="003B44C7">
            <w:pPr>
              <w:jc w:val="center"/>
              <w:rPr>
                <w:lang w:val="uk-UA"/>
              </w:rPr>
            </w:pPr>
            <w:r w:rsidRPr="00EC4A7A">
              <w:rPr>
                <w:lang w:val="uk-UA"/>
              </w:rPr>
              <w:t>Способи отримання відповіді (результату)</w:t>
            </w:r>
          </w:p>
        </w:tc>
        <w:tc>
          <w:tcPr>
            <w:tcW w:w="6202" w:type="dxa"/>
            <w:tcBorders>
              <w:top w:val="single" w:sz="4" w:space="0" w:color="auto"/>
              <w:left w:val="single" w:sz="4" w:space="0" w:color="auto"/>
              <w:bottom w:val="single" w:sz="4" w:space="0" w:color="auto"/>
              <w:right w:val="single" w:sz="4" w:space="0" w:color="auto"/>
            </w:tcBorders>
          </w:tcPr>
          <w:p w:rsidR="00692955" w:rsidRPr="00EC4A7A" w:rsidRDefault="00692955" w:rsidP="003B44C7">
            <w:pPr>
              <w:jc w:val="both"/>
              <w:rPr>
                <w:lang w:val="uk-UA"/>
              </w:rPr>
            </w:pPr>
            <w:r w:rsidRPr="00EC4A7A">
              <w:rPr>
                <w:lang w:val="uk-UA"/>
              </w:rPr>
              <w:t> </w:t>
            </w:r>
            <w:r>
              <w:rPr>
                <w:lang w:val="uk-UA"/>
              </w:rPr>
              <w:t>Особисто</w:t>
            </w:r>
          </w:p>
        </w:tc>
      </w:tr>
      <w:tr w:rsidR="00692955" w:rsidRPr="00EC4A7A" w:rsidTr="003B44C7">
        <w:tc>
          <w:tcPr>
            <w:tcW w:w="817" w:type="dxa"/>
            <w:gridSpan w:val="2"/>
            <w:tcBorders>
              <w:top w:val="single" w:sz="4" w:space="0" w:color="auto"/>
              <w:left w:val="single" w:sz="4" w:space="0" w:color="auto"/>
              <w:bottom w:val="single" w:sz="4" w:space="0" w:color="auto"/>
              <w:right w:val="single" w:sz="4" w:space="0" w:color="auto"/>
            </w:tcBorders>
          </w:tcPr>
          <w:p w:rsidR="00692955" w:rsidRPr="00EC4A7A" w:rsidRDefault="00692955" w:rsidP="003B44C7">
            <w:pPr>
              <w:jc w:val="center"/>
              <w:rPr>
                <w:lang w:val="uk-UA"/>
              </w:rPr>
            </w:pPr>
            <w:r w:rsidRPr="00EC4A7A">
              <w:rPr>
                <w:lang w:val="uk-UA"/>
              </w:rPr>
              <w:t>16.</w:t>
            </w:r>
          </w:p>
        </w:tc>
        <w:tc>
          <w:tcPr>
            <w:tcW w:w="2835" w:type="dxa"/>
            <w:tcBorders>
              <w:top w:val="single" w:sz="4" w:space="0" w:color="auto"/>
              <w:left w:val="single" w:sz="4" w:space="0" w:color="auto"/>
              <w:bottom w:val="single" w:sz="4" w:space="0" w:color="auto"/>
              <w:right w:val="single" w:sz="4" w:space="0" w:color="auto"/>
            </w:tcBorders>
          </w:tcPr>
          <w:p w:rsidR="00692955" w:rsidRPr="00EC4A7A" w:rsidRDefault="00692955" w:rsidP="003B44C7">
            <w:pPr>
              <w:jc w:val="center"/>
              <w:rPr>
                <w:lang w:val="uk-UA"/>
              </w:rPr>
            </w:pPr>
            <w:r w:rsidRPr="00EC4A7A">
              <w:rPr>
                <w:lang w:val="uk-UA"/>
              </w:rPr>
              <w:t>Примітка</w:t>
            </w:r>
          </w:p>
        </w:tc>
        <w:tc>
          <w:tcPr>
            <w:tcW w:w="6202" w:type="dxa"/>
            <w:tcBorders>
              <w:top w:val="single" w:sz="4" w:space="0" w:color="auto"/>
              <w:left w:val="single" w:sz="4" w:space="0" w:color="auto"/>
              <w:bottom w:val="single" w:sz="4" w:space="0" w:color="auto"/>
              <w:right w:val="single" w:sz="4" w:space="0" w:color="auto"/>
            </w:tcBorders>
          </w:tcPr>
          <w:p w:rsidR="00692955" w:rsidRPr="00EC4A7A" w:rsidRDefault="00692955" w:rsidP="003B44C7">
            <w:pPr>
              <w:jc w:val="both"/>
              <w:rPr>
                <w:lang w:val="uk-UA"/>
              </w:rPr>
            </w:pPr>
            <w:r w:rsidRPr="00EC4A7A">
              <w:rPr>
                <w:lang w:val="uk-UA"/>
              </w:rPr>
              <w:t> </w:t>
            </w:r>
          </w:p>
        </w:tc>
      </w:tr>
    </w:tbl>
    <w:p w:rsidR="00692955" w:rsidRDefault="00692955" w:rsidP="00692955">
      <w:pPr>
        <w:pStyle w:val="Default"/>
        <w:rPr>
          <w:bCs/>
          <w:sz w:val="28"/>
          <w:szCs w:val="28"/>
          <w:lang w:val="uk-UA"/>
        </w:rPr>
      </w:pPr>
    </w:p>
    <w:p w:rsidR="00F12C74" w:rsidRDefault="00F12C74" w:rsidP="00692955">
      <w:pPr>
        <w:pStyle w:val="Default"/>
        <w:rPr>
          <w:bCs/>
          <w:sz w:val="28"/>
          <w:szCs w:val="28"/>
          <w:lang w:val="uk-UA"/>
        </w:rPr>
      </w:pPr>
    </w:p>
    <w:p w:rsidR="00F12C74" w:rsidRDefault="00F12C74" w:rsidP="00692955">
      <w:pPr>
        <w:pStyle w:val="Default"/>
        <w:rPr>
          <w:bCs/>
          <w:sz w:val="28"/>
          <w:szCs w:val="28"/>
          <w:lang w:val="uk-UA"/>
        </w:rPr>
      </w:pPr>
    </w:p>
    <w:p w:rsidR="00692955" w:rsidRDefault="00692955" w:rsidP="00692955">
      <w:pPr>
        <w:pStyle w:val="Default"/>
        <w:rPr>
          <w:bCs/>
          <w:sz w:val="28"/>
          <w:szCs w:val="28"/>
          <w:lang w:val="uk-UA"/>
        </w:rPr>
      </w:pPr>
    </w:p>
    <w:p w:rsidR="00692955" w:rsidRDefault="00692955" w:rsidP="00692955">
      <w:pPr>
        <w:ind w:left="-709"/>
        <w:rPr>
          <w:b/>
          <w:lang w:val="uk-UA"/>
        </w:rPr>
      </w:pPr>
      <w:r>
        <w:rPr>
          <w:b/>
          <w:lang w:val="uk-UA"/>
        </w:rPr>
        <w:t xml:space="preserve">         Директор Департаменту забезпечення</w:t>
      </w:r>
    </w:p>
    <w:p w:rsidR="00692955" w:rsidRPr="00EC4A7A" w:rsidRDefault="00692955" w:rsidP="00692955">
      <w:pPr>
        <w:ind w:left="-709"/>
        <w:rPr>
          <w:b/>
          <w:lang w:val="uk-UA"/>
        </w:rPr>
      </w:pPr>
      <w:r>
        <w:rPr>
          <w:b/>
          <w:lang w:val="uk-UA"/>
        </w:rPr>
        <w:t xml:space="preserve">         ресурсних платежів Сумської міської ради                                                </w:t>
      </w:r>
      <w:r w:rsidR="00350F40">
        <w:rPr>
          <w:b/>
          <w:lang w:val="uk-UA"/>
        </w:rPr>
        <w:t>Юрій</w:t>
      </w:r>
      <w:r>
        <w:rPr>
          <w:b/>
          <w:lang w:val="uk-UA"/>
        </w:rPr>
        <w:t xml:space="preserve"> </w:t>
      </w:r>
      <w:r w:rsidR="00350F40">
        <w:rPr>
          <w:b/>
          <w:lang w:val="uk-UA"/>
        </w:rPr>
        <w:t>КЛИМЕНКО</w:t>
      </w:r>
    </w:p>
    <w:p w:rsidR="00720F63" w:rsidRPr="00692955" w:rsidRDefault="00720F63">
      <w:pPr>
        <w:rPr>
          <w:lang w:val="uk-UA"/>
        </w:rPr>
      </w:pPr>
    </w:p>
    <w:sectPr w:rsidR="00720F63" w:rsidRPr="00692955" w:rsidSect="003B5C2F">
      <w:pgSz w:w="11906" w:h="16838"/>
      <w:pgMar w:top="567"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DF6515"/>
    <w:multiLevelType w:val="multilevel"/>
    <w:tmpl w:val="54EA1F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5DA307E"/>
    <w:multiLevelType w:val="hybridMultilevel"/>
    <w:tmpl w:val="6CDE0D06"/>
    <w:lvl w:ilvl="0" w:tplc="2C04F794">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955"/>
    <w:rsid w:val="000A42DC"/>
    <w:rsid w:val="000A5542"/>
    <w:rsid w:val="000B3AEE"/>
    <w:rsid w:val="000E72CC"/>
    <w:rsid w:val="0012228E"/>
    <w:rsid w:val="00140E82"/>
    <w:rsid w:val="001665CA"/>
    <w:rsid w:val="001B4255"/>
    <w:rsid w:val="00200468"/>
    <w:rsid w:val="00226A9D"/>
    <w:rsid w:val="002F11D8"/>
    <w:rsid w:val="00302722"/>
    <w:rsid w:val="003265B6"/>
    <w:rsid w:val="00350F40"/>
    <w:rsid w:val="00374605"/>
    <w:rsid w:val="003E55C8"/>
    <w:rsid w:val="00441442"/>
    <w:rsid w:val="00444242"/>
    <w:rsid w:val="0046780F"/>
    <w:rsid w:val="004B3C21"/>
    <w:rsid w:val="004B73EF"/>
    <w:rsid w:val="004C65AD"/>
    <w:rsid w:val="0052399D"/>
    <w:rsid w:val="00525694"/>
    <w:rsid w:val="005455DA"/>
    <w:rsid w:val="00550B15"/>
    <w:rsid w:val="005A1A46"/>
    <w:rsid w:val="005C45B8"/>
    <w:rsid w:val="005E3FF5"/>
    <w:rsid w:val="005F7A87"/>
    <w:rsid w:val="00602D14"/>
    <w:rsid w:val="00645463"/>
    <w:rsid w:val="00692955"/>
    <w:rsid w:val="006A7952"/>
    <w:rsid w:val="006B548B"/>
    <w:rsid w:val="006C59A5"/>
    <w:rsid w:val="006C7478"/>
    <w:rsid w:val="006F13F8"/>
    <w:rsid w:val="00720F63"/>
    <w:rsid w:val="00781E03"/>
    <w:rsid w:val="007C0D6A"/>
    <w:rsid w:val="007F192E"/>
    <w:rsid w:val="00812FDB"/>
    <w:rsid w:val="0081604F"/>
    <w:rsid w:val="00816A86"/>
    <w:rsid w:val="008271C1"/>
    <w:rsid w:val="00875D82"/>
    <w:rsid w:val="00886A7F"/>
    <w:rsid w:val="008F6D4F"/>
    <w:rsid w:val="00943AC8"/>
    <w:rsid w:val="00945CB5"/>
    <w:rsid w:val="00994A7D"/>
    <w:rsid w:val="009B72F9"/>
    <w:rsid w:val="009D5973"/>
    <w:rsid w:val="00A27886"/>
    <w:rsid w:val="00A50841"/>
    <w:rsid w:val="00A87606"/>
    <w:rsid w:val="00AA29CC"/>
    <w:rsid w:val="00AE28D6"/>
    <w:rsid w:val="00AF77B0"/>
    <w:rsid w:val="00B34C85"/>
    <w:rsid w:val="00B659D3"/>
    <w:rsid w:val="00B8306A"/>
    <w:rsid w:val="00BA5C37"/>
    <w:rsid w:val="00BD6D86"/>
    <w:rsid w:val="00C41245"/>
    <w:rsid w:val="00C94B41"/>
    <w:rsid w:val="00CD171E"/>
    <w:rsid w:val="00CD77D1"/>
    <w:rsid w:val="00CF0740"/>
    <w:rsid w:val="00D12502"/>
    <w:rsid w:val="00D5473B"/>
    <w:rsid w:val="00D62B74"/>
    <w:rsid w:val="00DA162D"/>
    <w:rsid w:val="00DB0365"/>
    <w:rsid w:val="00E100FD"/>
    <w:rsid w:val="00E15312"/>
    <w:rsid w:val="00E40E61"/>
    <w:rsid w:val="00E5798E"/>
    <w:rsid w:val="00E663D1"/>
    <w:rsid w:val="00EA5DE6"/>
    <w:rsid w:val="00EB160E"/>
    <w:rsid w:val="00EB4A79"/>
    <w:rsid w:val="00EC7C63"/>
    <w:rsid w:val="00ED7608"/>
    <w:rsid w:val="00F12C74"/>
    <w:rsid w:val="00F2245E"/>
    <w:rsid w:val="00F22C94"/>
    <w:rsid w:val="00FD6A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D0B5F"/>
  <w15:chartTrackingRefBased/>
  <w15:docId w15:val="{8BF527BA-4734-4284-B2D7-A47EC027E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2955"/>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semiHidden/>
    <w:unhideWhenUsed/>
    <w:qFormat/>
    <w:rsid w:val="004B3C21"/>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9295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3">
    <w:name w:val="Hyperlink"/>
    <w:rsid w:val="00692955"/>
    <w:rPr>
      <w:color w:val="0000FF"/>
      <w:u w:val="single"/>
    </w:rPr>
  </w:style>
  <w:style w:type="character" w:customStyle="1" w:styleId="FontStyle26">
    <w:name w:val="Font Style26"/>
    <w:rsid w:val="00692955"/>
    <w:rPr>
      <w:rFonts w:ascii="Times New Roman" w:hAnsi="Times New Roman" w:cs="Times New Roman"/>
      <w:color w:val="000000"/>
      <w:sz w:val="14"/>
      <w:szCs w:val="14"/>
    </w:rPr>
  </w:style>
  <w:style w:type="character" w:customStyle="1" w:styleId="rvts0">
    <w:name w:val="rvts0"/>
    <w:basedOn w:val="a0"/>
    <w:rsid w:val="00692955"/>
  </w:style>
  <w:style w:type="paragraph" w:styleId="a4">
    <w:name w:val="List Paragraph"/>
    <w:basedOn w:val="a"/>
    <w:uiPriority w:val="34"/>
    <w:qFormat/>
    <w:rsid w:val="00692955"/>
    <w:pPr>
      <w:ind w:left="720"/>
      <w:contextualSpacing/>
    </w:pPr>
  </w:style>
  <w:style w:type="paragraph" w:styleId="a5">
    <w:name w:val="Balloon Text"/>
    <w:basedOn w:val="a"/>
    <w:link w:val="a6"/>
    <w:uiPriority w:val="99"/>
    <w:semiHidden/>
    <w:unhideWhenUsed/>
    <w:rsid w:val="000A5542"/>
    <w:rPr>
      <w:rFonts w:ascii="Segoe UI" w:hAnsi="Segoe UI" w:cs="Segoe UI"/>
      <w:sz w:val="18"/>
      <w:szCs w:val="18"/>
    </w:rPr>
  </w:style>
  <w:style w:type="character" w:customStyle="1" w:styleId="a6">
    <w:name w:val="Текст выноски Знак"/>
    <w:basedOn w:val="a0"/>
    <w:link w:val="a5"/>
    <w:uiPriority w:val="99"/>
    <w:semiHidden/>
    <w:rsid w:val="000A5542"/>
    <w:rPr>
      <w:rFonts w:ascii="Segoe UI" w:eastAsia="Times New Roman" w:hAnsi="Segoe UI" w:cs="Segoe UI"/>
      <w:sz w:val="18"/>
      <w:szCs w:val="18"/>
      <w:lang w:eastAsia="ru-RU"/>
    </w:rPr>
  </w:style>
  <w:style w:type="character" w:customStyle="1" w:styleId="20">
    <w:name w:val="Заголовок 2 Знак"/>
    <w:basedOn w:val="a0"/>
    <w:link w:val="2"/>
    <w:uiPriority w:val="9"/>
    <w:semiHidden/>
    <w:rsid w:val="004B3C21"/>
    <w:rPr>
      <w:rFonts w:asciiTheme="majorHAnsi" w:eastAsiaTheme="majorEastAsia" w:hAnsiTheme="majorHAnsi" w:cstheme="majorBidi"/>
      <w:color w:val="2E74B5" w:themeColor="accent1" w:themeShade="BF"/>
      <w:sz w:val="26"/>
      <w:szCs w:val="26"/>
      <w:lang w:eastAsia="ru-RU"/>
    </w:rPr>
  </w:style>
  <w:style w:type="paragraph" w:styleId="a7">
    <w:name w:val="Normal (Web)"/>
    <w:basedOn w:val="a"/>
    <w:uiPriority w:val="99"/>
    <w:unhideWhenUsed/>
    <w:rsid w:val="00E5798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177005">
      <w:bodyDiv w:val="1"/>
      <w:marLeft w:val="0"/>
      <w:marRight w:val="0"/>
      <w:marTop w:val="0"/>
      <w:marBottom w:val="0"/>
      <w:divBdr>
        <w:top w:val="none" w:sz="0" w:space="0" w:color="auto"/>
        <w:left w:val="none" w:sz="0" w:space="0" w:color="auto"/>
        <w:bottom w:val="none" w:sz="0" w:space="0" w:color="auto"/>
        <w:right w:val="none" w:sz="0" w:space="0" w:color="auto"/>
      </w:divBdr>
    </w:div>
    <w:div w:id="611519861">
      <w:bodyDiv w:val="1"/>
      <w:marLeft w:val="0"/>
      <w:marRight w:val="0"/>
      <w:marTop w:val="0"/>
      <w:marBottom w:val="0"/>
      <w:divBdr>
        <w:top w:val="none" w:sz="0" w:space="0" w:color="auto"/>
        <w:left w:val="none" w:sz="0" w:space="0" w:color="auto"/>
        <w:bottom w:val="none" w:sz="0" w:space="0" w:color="auto"/>
        <w:right w:val="none" w:sz="0" w:space="0" w:color="auto"/>
      </w:divBdr>
    </w:div>
    <w:div w:id="168205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nap@smr.gov.ua" TargetMode="External"/><Relationship Id="rId3" Type="http://schemas.openxmlformats.org/officeDocument/2006/relationships/styles" Target="styles.xml"/><Relationship Id="rId7" Type="http://schemas.openxmlformats.org/officeDocument/2006/relationships/hyperlink" Target="mailto:dresurs@smr.gov.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resurs@smr.gov.ua"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nap.smr@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69FC34-8417-4C3A-98AD-0C40B6034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575</TotalTime>
  <Pages>6</Pages>
  <Words>1883</Words>
  <Characters>10735</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Старинська Олена Олександрівна</dc:creator>
  <cp:keywords/>
  <dc:description/>
  <cp:lastModifiedBy>Христич Катерина Іванівна</cp:lastModifiedBy>
  <cp:revision>44</cp:revision>
  <cp:lastPrinted>2026-02-03T12:40:00Z</cp:lastPrinted>
  <dcterms:created xsi:type="dcterms:W3CDTF">2026-01-21T09:21:00Z</dcterms:created>
  <dcterms:modified xsi:type="dcterms:W3CDTF">2026-02-03T12:41:00Z</dcterms:modified>
</cp:coreProperties>
</file>