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75D2" w:rsidRPr="002075D2" w:rsidRDefault="002075D2" w:rsidP="002075D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2075D2" w:rsidRPr="002075D2" w:rsidRDefault="002075D2" w:rsidP="002075D2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Головного управління __________</w:t>
      </w:r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№____________</w:t>
      </w:r>
    </w:p>
    <w:p w:rsidR="002075D2" w:rsidRPr="002075D2" w:rsidRDefault="002075D2" w:rsidP="002075D2">
      <w:pPr>
        <w:tabs>
          <w:tab w:val="left" w:pos="7110"/>
        </w:tabs>
        <w:spacing w:before="60" w:after="60" w:line="240" w:lineRule="auto"/>
        <w:rPr>
          <w:rFonts w:ascii="Times New Roman" w:eastAsia="Times New Roman" w:hAnsi="Times New Roman" w:cs="Times New Roman"/>
          <w:b/>
          <w:bCs/>
          <w:caps/>
          <w:lang w:val="uk-UA" w:eastAsia="ru-RU"/>
        </w:rPr>
      </w:pPr>
      <w:r w:rsidRPr="002075D2">
        <w:rPr>
          <w:rFonts w:ascii="Times New Roman" w:eastAsia="Times New Roman" w:hAnsi="Times New Roman" w:cs="Times New Roman"/>
          <w:b/>
          <w:bCs/>
          <w:caps/>
          <w:lang w:val="uk-UA" w:eastAsia="ru-RU"/>
        </w:rPr>
        <w:tab/>
      </w:r>
    </w:p>
    <w:p w:rsidR="002075D2" w:rsidRPr="002075D2" w:rsidRDefault="002075D2" w:rsidP="00207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075D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ІНФОРМАЦІЙНА КАРТКА АДМІНІСТРАТИВНОЇ ПОСЛУГИ</w:t>
      </w:r>
    </w:p>
    <w:p w:rsidR="002075D2" w:rsidRPr="002075D2" w:rsidRDefault="002075D2" w:rsidP="0020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2075D2" w:rsidRPr="002075D2" w:rsidRDefault="002075D2" w:rsidP="002075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адміністративної послуги)</w:t>
      </w:r>
    </w:p>
    <w:p w:rsidR="002075D2" w:rsidRPr="002075D2" w:rsidRDefault="002075D2" w:rsidP="002075D2">
      <w:pPr>
        <w:shd w:val="clear" w:color="auto" w:fill="FFFFFF"/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Головне управління </w:t>
      </w:r>
      <w:proofErr w:type="spellStart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Держгеокадастру</w:t>
      </w:r>
      <w:proofErr w:type="spellEnd"/>
      <w:r w:rsidRPr="002075D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у Сумській області</w:t>
      </w:r>
    </w:p>
    <w:p w:rsidR="002075D2" w:rsidRPr="002075D2" w:rsidRDefault="002075D2" w:rsidP="002075D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075D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(найменування суб’єкта надання послуги)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840"/>
        <w:gridCol w:w="3260"/>
        <w:gridCol w:w="2806"/>
      </w:tblGrid>
      <w:tr w:rsidR="002075D2" w:rsidRPr="002075D2" w:rsidTr="00AF05D6">
        <w:trPr>
          <w:trHeight w:val="455"/>
          <w:jc w:val="center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2075D2" w:rsidRPr="002075D2" w:rsidTr="00AF05D6">
        <w:trPr>
          <w:trHeight w:val="4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3.</w:t>
            </w:r>
          </w:p>
        </w:tc>
      </w:tr>
      <w:tr w:rsidR="002075D2" w:rsidRPr="002075D2" w:rsidTr="00AF05D6">
        <w:trPr>
          <w:trHeight w:val="44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Найменування центру надання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адміністративної послуги, в якому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здійснюється обслуговування суб’єкта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звернення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Інформація щодо режиму роботи  Центру надання адміністративних послуг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41800, Сумська обл.,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Сумський р-н., м. Білопілля,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Старопутивльська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35;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(05443) 9-12-95;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bilopillya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hyperlink r:id="rId5" w:history="1">
              <w:r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bilopillya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meria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Четвер:  8:00-17:15;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41854, Сумська обл.,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 р-н,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Миколаївка, б-р Свободи, 2А;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(05443)9-72-38;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cnap_mykolaivka@ukr.net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8:15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Середа-Четвер: 8:15-17:15;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8:00-16:00.</w:t>
            </w:r>
          </w:p>
        </w:tc>
      </w:tr>
      <w:tr w:rsidR="002075D2" w:rsidRPr="002075D2" w:rsidTr="00AF05D6">
        <w:trPr>
          <w:trHeight w:val="1697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виконавчого комітету Буринської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41700, Сумська обл., Конотопський р-н., м. Буринь,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вул.. 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Д.Бєдного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(05454) 2-22-07;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7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cnapb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http://b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-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  8:00-17:15;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  8:00-20:00;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  8:00-17:15;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Субота: 8:00-13:30</w:t>
            </w:r>
          </w:p>
        </w:tc>
      </w:tr>
      <w:tr w:rsidR="002075D2" w:rsidRPr="002075D2" w:rsidTr="00AF05D6">
        <w:trPr>
          <w:trHeight w:val="267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Кириківської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 xml:space="preserve"> селищної ради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42830, Сумська обл.,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 р-н,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Кириківка, вул. Широка, 12;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0955650026;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ksr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.57@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  8:00-17:00;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8:00-17:00;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  8:00-20:00;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  8:00-17:00;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8:00-16:00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  <w:tr w:rsidR="002075D2" w:rsidRPr="002075D2" w:rsidTr="00AF05D6">
        <w:trPr>
          <w:trHeight w:val="1444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Великописарівської селищної ради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42800, Сумська обл.,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р-н.,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Велика Писарівка, вул. Незалежності, 9-А;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(05457)5-13-69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vpysarivka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vpsr</w:t>
              </w:r>
              <w:proofErr w:type="spellEnd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.gov.ua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П'ятниця: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8:00 – 17:00.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41400,Сумська обл., Шосткинський р-н., м. Глухів,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Києво-Московська, 8;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(05444)7-04-40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10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Snap_gl@ukr.net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http://hlukhiv-rada.gov.ua/tsnap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8:00 –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П'ятниця-Субота: 8:00 – 16:00.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Есманьської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41400,Сумська обл., 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Шосткинський р-н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м. Глухів,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Києво-Московська, 43;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(05444)61-2-86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esman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_</w:t>
            </w:r>
            <w:hyperlink r:id="rId12" w:history="1">
              <w:r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</w:t>
              </w:r>
              <w:r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nap@ukr.net</w:t>
              </w:r>
            </w:hyperlink>
            <w:r w:rsidRPr="002075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-  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8:00 –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 – 16:00.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Березівської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41436, Сумська обл., Шосткинський р-н., с.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Слоут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, вул. Шкільна, б. 16;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(05444) 3-13-37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_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;//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Понеділок: 8:00 – 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Вівторок: 8:00 – 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Середа: 8:00 – 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Четвер: 8:00 – 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П'ятниця: 8:00 – 1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07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:00.</w:t>
            </w:r>
          </w:p>
        </w:tc>
      </w:tr>
      <w:tr w:rsidR="002075D2" w:rsidRPr="002075D2" w:rsidTr="00AF05D6">
        <w:trPr>
          <w:trHeight w:val="202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41600, Сумська обл., м. Конотоп,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пр. Миру, 8;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(05447) 6-33-19;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14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cnap_konotop@ukr.net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hyperlink r:id="rId15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http://rada.konotop.org/index.php/home/2014-12-25-08-14-09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15:00;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19:00;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15:00;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 - Субота: 8:00 – 15:00.</w:t>
            </w:r>
          </w:p>
        </w:tc>
      </w:tr>
      <w:tr w:rsidR="002075D2" w:rsidRPr="002075D2" w:rsidTr="00AF05D6">
        <w:trPr>
          <w:trHeight w:val="2662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Дубов’язівської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41656, Сумська обл.,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Конотопський р-н,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с. 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Сім’янівка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 Центральна, 64;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(05447) 52-1-60;  067-194-16-94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16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http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://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dubovyzivska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075D2" w:rsidRPr="002075D2" w:rsidTr="00AF05D6">
        <w:trPr>
          <w:trHeight w:val="100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Відділ-Центр надання адміністративних послуг Попівської сільської ради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DEDED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41656, Сумська обл., Конотопський р-н, м. Конотоп, вул. Михайла Сусла, 21А0983877090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Середа: 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 : 8.00 - 20.00;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П'ятниця: 8:00-16: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Краснопільської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42400, Сумська обл.,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р-н.,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Краснопілля,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 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Мезенівська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 2;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(0542)7-11-90, (0542)7-13-06;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hyperlink r:id="rId17" w:history="1">
              <w:r w:rsidR="002075D2" w:rsidRPr="002075D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uk-UA"/>
                </w:rPr>
                <w:t>cnap.krsnp@ukr.net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18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http://rada.konotop.org/index.php/home/2014-12-25-08-14-09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8.00-16.00;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8.00-14.00.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Миропільської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42410, Сумська обл.,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Сумський р-н.,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с. Миропілля, вул. Сумська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</w:rPr>
              <w:t>23;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</w:rPr>
              <w:t>(0542)7-42-11, (0542)7-43-85;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hyperlink r:id="rId19" w:history="1">
              <w:r w:rsidR="002075D2" w:rsidRPr="002075D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2075D2" w:rsidRPr="002075D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2075D2" w:rsidRPr="002075D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2075D2" w:rsidRPr="002075D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0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https://myropilsca-gromada.gov.ua/ 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viddil-centr-nadannya-administrativnih</w:t>
              </w:r>
              <w:proofErr w:type="spellEnd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 xml:space="preserve"> -poslug-10-35-32-28-12-2017/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Понеділок – Четвер: 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8.00 - 17.15;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8.00-16.00.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виконавчого комітету Кролевецької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41300, Сумська обл., Конотопський р-н., м. Кролевець,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вул.. Грушевського, 19;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(05453)9-50-61;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1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krolrada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http://www.krolevets-miskrada.gov.ua /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index.php</w:t>
              </w:r>
              <w:proofErr w:type="spellEnd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/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tsentr</w:t>
              </w:r>
              <w:proofErr w:type="spellEnd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-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nadannya</w:t>
              </w:r>
              <w:proofErr w:type="spellEnd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-admin/389-tsnap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8:00 -17:15;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Вівторок:8:00 -17:15;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Середа:8:00 - 20:00;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П’ятниця:8:00 - 16:00;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8:00 - 14:00.</w:t>
            </w:r>
          </w:p>
        </w:tc>
      </w:tr>
      <w:tr w:rsidR="002075D2" w:rsidRPr="002075D2" w:rsidTr="00AF05D6">
        <w:trPr>
          <w:trHeight w:val="21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42200, Сумська область,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Сумський р-н.,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 Лебедин, вул.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Тараса Шевченка, 26;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(05445) 2-19-26;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2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 xml:space="preserve"> 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ebedyn-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admin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@ukr.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http://lebedyn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rada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Понеділок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8:00 -17:15;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Вівторок:8:00 -20:00;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Середа: 8:00 - 17:15;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Четвер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: 8:00 - 17:15;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П’ятниця:8:00 - 16:00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– 15:00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075D2" w:rsidRPr="002075D2" w:rsidTr="00AF05D6">
        <w:trPr>
          <w:trHeight w:val="254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Липоводолинської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42500, Сумська обл.,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р-н.,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смт. Липова Долина,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Полтавська, 17;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(05452) 099-524-74-69;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cnap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ldol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 xml:space="preserve"> @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9:00 -16:00;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Вівторок:9:00 -16:30;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9:00 - 16:30;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9:00 - 20:00;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9:00 - 16:00.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2075D2" w:rsidRPr="002075D2" w:rsidTr="00AF05D6">
        <w:trPr>
          <w:trHeight w:val="192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42533, Сумська обл.,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район,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с.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Синівка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Миру, 1;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5-74-11;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sunivka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cnap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synivska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8:00 -17:00;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Вівторок:8:00 -17:00;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8:00 - 20:00;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8:00 - 17:00;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8:00 - 17:00.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075D2" w:rsidRPr="002075D2" w:rsidTr="00AF05D6">
        <w:trPr>
          <w:trHeight w:val="1278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Вільшанської сільської ради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42127, Сумська обл.,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район,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с. Вільшана,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Київський шлях, 1а;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(05455)5-63-79, 5-61-41;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vilshcnap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@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ukr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net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vilshanska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gromada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gov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ua</w:t>
            </w:r>
            <w:proofErr w:type="spellEnd"/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8:00 -17:15;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П’ятниця: 8:00 - 16:00.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Недригайлівської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42000, Сумська обл.,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Роменський р-н.,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смт. Недригайлів,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Сумська, 13;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(05455) 5-26-48;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3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ndr.cnap@sm.gov.ua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4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http://nedrygailiv.nedr-rr.org.ua/cnap/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 - Середа: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Чупахівської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42722, Сумська обл.,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Охтирський р-н, смт Чупахівка, вул. Воздвиженська, 53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(05446) 9-02-87;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@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 - П'ятниця: 8:00 – 17:00.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42700, Сумська обл., м. Охтирка,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Незалежності,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(05446) 4-15-15, 0666692039;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6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admincentr_okhtyrka@ukr.net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7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http://www.omvk.sm.ua/content/section/32/235/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Вівторок: 8:00 –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Середа-Четвер: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8:00 – 16:00;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Субота: 8:00 – 16:00.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"Центр надання адміністративних послуг" апарату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Чернеччинської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42744, Сумська обл., Охтирський р-н, с. Чернеччина, вул. Заводська, 2;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(05446) 4 18 08;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28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chern-cnap@ukr.net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- Вівторок: 8-00 – 17-15;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Середа: 8-00 – 20-00;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Четвер: 8-00 – 17-15;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П’ятниця: 8-00 – 16-00.</w:t>
            </w:r>
          </w:p>
        </w:tc>
      </w:tr>
      <w:tr w:rsidR="002075D2" w:rsidRPr="002075D2" w:rsidTr="00AF05D6">
        <w:trPr>
          <w:trHeight w:val="2189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41500, Сумська обл., Конотопський р-н.,  м. Путивль,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Першотравнева,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84;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uk-UA"/>
              </w:rPr>
              <w:t>+380500337143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29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-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putivl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@ukr.net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2075D2" w:rsidRPr="002075D2" w:rsidTr="00AF05D6">
        <w:trPr>
          <w:trHeight w:val="1715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Новослобідської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41530, Сумська обл., Конотопський р-н,                             с. Нова Слобода,                                        вул. Першотравнева, 3;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(05442) 5 45 20;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30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cnap_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uk-UA"/>
              </w:rPr>
            </w:pPr>
            <w:hyperlink r:id="rId31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  <w:proofErr w:type="spellEnd"/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 П'ятниця: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8:00 - 16:00.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Центр надання адміністративних послуг міста Ромни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42000, Сумська обл., м. Ромни,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 Соборна, 13/71;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(05448) 5-29-15;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32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reestr@romny-vk.gov.ua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33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http://romny.osp-ua.info/?ch=2&amp;fl =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zaynyat</w:t>
              </w:r>
              <w:proofErr w:type="spellEnd"/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 8:00 –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17:00;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8:00 – 15:00.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Андріяшівської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 Роменського району Сумської області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42087,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с.Андріяшівка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вул.Соборна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11, Роменський район , Сумська область;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(05448) 9-34-36;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34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andriyushivka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rs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uk-UA" w:eastAsia="ru-RU"/>
              </w:rPr>
            </w:pPr>
            <w:hyperlink r:id="rId35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andriyashivska</w:t>
              </w:r>
              <w:proofErr w:type="spellEnd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proofErr w:type="spellEnd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  <w:proofErr w:type="spellEnd"/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 8:00 – 17: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Вівторок: 8:00 – 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17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17: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«Центр надання адміністративних послуг» Середино-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Будської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міської ради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41000, Сумська область, Шосткинський р-н.,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м. Середина-Буда,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Центральна, 25;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(05451) 7-10-15;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@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.</w:t>
            </w:r>
            <w:r w:rsidRPr="002075D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2075D2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36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sbmiskrada</w:t>
              </w:r>
              <w:proofErr w:type="spellEnd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gov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ua</w:t>
              </w:r>
              <w:proofErr w:type="spellEnd"/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 П'ятниця: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Зноб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-Новгородської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41022, Сумська область, Шосткинський р-н,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смт. 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Зноб-Новгородськ</w:t>
            </w:r>
            <w:proofErr w:type="spellEnd"/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30 років Перемоги, 9;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096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762 95 74;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</w:pPr>
            <w:hyperlink r:id="rId37" w:history="1">
              <w:r w:rsidR="002075D2" w:rsidRPr="002075D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04391279@mail.gov.ua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38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https://zn-otg.gov.ua/viddil-z-juridichn ih-pitan-ta-derzhavnoi-reestracii-15-26-34-30-10-2017/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–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Середа:- П'ятниця: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8:00 - 16:15.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Степанівської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селищної ради»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40009, м. Суми, вул. 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Іллінська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 97;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 663-559;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39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srda.cnap@sm.gov.ua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0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http://sumy.sm.gov.ua/index.php/uk/prioriteti/regional-komitet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Понеділок-Середа: 9:00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9:00 –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9:00 – 16:15.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40004, м. Суми, вул. Горького, 21;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(0542)700-575;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</w:pPr>
            <w:hyperlink r:id="rId41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cnap@smr.gov.ua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shd w:val="clear" w:color="auto" w:fill="FFFFFF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2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http://cnap.gov.ua/</w:t>
              </w:r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Понеділок,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 xml:space="preserve"> Середа: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Вівторок, Четвер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: 8:00 -20:00;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П'ятниця: 8:00 -16:00;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Субота: 8:00 -14:00.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Боромлянської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сільської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42621, Сумська область, Охтирський район, с.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Боромля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вул. Сумська, 10;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(05458) 58257;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43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cnap_boromlya@ukr.net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44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http://bilozirska.gromada.org.ua/cnap-09-00-26-26-10-2016/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2075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val="uk-UA" w:eastAsia="uk-UA"/>
              </w:rPr>
              <w:t>Понеділок -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Вівторок</w:t>
            </w:r>
            <w:r w:rsidRPr="002075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: 8.00 - 17.00;</w:t>
            </w:r>
          </w:p>
          <w:p w:rsidR="002075D2" w:rsidRPr="002075D2" w:rsidRDefault="002075D2" w:rsidP="002075D2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2075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Середа: 8:00 – 20:00</w:t>
            </w:r>
          </w:p>
          <w:p w:rsidR="002075D2" w:rsidRPr="002075D2" w:rsidRDefault="002075D2" w:rsidP="002075D2">
            <w:pPr>
              <w:shd w:val="clear" w:color="auto" w:fill="FFFFFF"/>
              <w:spacing w:afterLines="20" w:after="4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  <w:t>Четвер</w:t>
            </w:r>
            <w:r w:rsidRPr="002075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shd w:val="clear" w:color="auto" w:fill="FFFFFF"/>
                <w:lang w:val="uk-UA" w:eastAsia="uk-UA"/>
              </w:rPr>
              <w:t xml:space="preserve"> - П’ятниця: </w:t>
            </w:r>
            <w:r w:rsidRPr="002075D2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uk-UA" w:eastAsia="uk-UA"/>
              </w:rPr>
              <w:t>: 8.00 - 17.00.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42600, Сумська обл.,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Охтирський р-н,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 Тростянець, вул. Миру,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6;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(05458) 6-62-90;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45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trost-cnap@ukr.net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46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www.trostyanets-miskrada.gov.ua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Понеділок-Вівторок: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Середа: 8:00 – 20:00;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Четвер: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 w:hanging="54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41100, Сумська обл.,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м.Шостка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вул. Садовий бульвар, 14;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(05449) 7-47-77,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(05449) 7-09-01;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47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shst.mr-cnap@sm.gov.ua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48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http://shostka-rada.gov.ua/government/departaments/centr_nadannya_adm_n_strativnih_poslug_m_sta_shostka1/</w:t>
              </w:r>
            </w:hyperlink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Вівторок-Четвер: 9:00 – 16:00;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8:30 – 15:30;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DFDFB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Субота: 8:30 – 15:30.</w:t>
            </w:r>
          </w:p>
        </w:tc>
      </w:tr>
      <w:tr w:rsidR="002075D2" w:rsidRPr="002075D2" w:rsidTr="00AF05D6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numPr>
                <w:ilvl w:val="0"/>
                <w:numId w:val="15"/>
              </w:numPr>
              <w:spacing w:after="0" w:line="240" w:lineRule="auto"/>
              <w:ind w:left="42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«Центр надання адміністративних послуг» Ямпільської селищної ради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41200,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Сумстка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обл., Шосткинський р-н., смт. Ямпіль, бульвар Ювілейний, 1;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(05456) 2-19-72;</w:t>
            </w:r>
          </w:p>
          <w:p w:rsidR="002075D2" w:rsidRPr="002075D2" w:rsidRDefault="007B1EC8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hyperlink r:id="rId49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ympolrada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@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2075D2"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; </w:t>
            </w:r>
            <w:hyperlink r:id="rId50" w:history="1"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</w:t>
              </w:r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://gromada.org.ua/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gromada</w:t>
              </w:r>
              <w:proofErr w:type="spellEnd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proofErr w:type="spellStart"/>
              <w:r w:rsidR="002075D2" w:rsidRPr="002075D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yampilsca</w:t>
              </w:r>
              <w:proofErr w:type="spellEnd"/>
            </w:hyperlink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Понеділок-Четвер: 8:00 – 17:15;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П'ятниця: 8:00 – 16:00.</w:t>
            </w:r>
          </w:p>
          <w:p w:rsidR="002075D2" w:rsidRPr="002075D2" w:rsidRDefault="002075D2" w:rsidP="002075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</w:tr>
    </w:tbl>
    <w:p w:rsidR="002075D2" w:rsidRPr="002075D2" w:rsidRDefault="002075D2" w:rsidP="002075D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075D2" w:rsidRPr="002075D2" w:rsidRDefault="002075D2" w:rsidP="002075D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432"/>
        <w:gridCol w:w="5643"/>
      </w:tblGrid>
      <w:tr w:rsidR="002075D2" w:rsidRPr="002075D2" w:rsidTr="00AF05D6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акти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якими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регламентується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надання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2075D2" w:rsidRPr="002075D2" w:rsidTr="00AF05D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Закони України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36 Закону України «Про Державний земельний кадастр»</w:t>
            </w:r>
          </w:p>
        </w:tc>
      </w:tr>
      <w:tr w:rsidR="002075D2" w:rsidRPr="007B1EC8" w:rsidTr="00AF05D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Кабінету Міністрів України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Пункти 165, 166, 167, 167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uk-UA" w:eastAsia="ru-RU"/>
              </w:rPr>
              <w:t>1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168,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2075D2" w:rsidRPr="002075D2" w:rsidRDefault="002075D2" w:rsidP="0020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2075D2" w:rsidRPr="002075D2" w:rsidRDefault="002075D2" w:rsidP="0020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 </w:t>
            </w:r>
          </w:p>
        </w:tc>
      </w:tr>
      <w:tr w:rsidR="002075D2" w:rsidRPr="002075D2" w:rsidTr="00AF05D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75D2" w:rsidRPr="002075D2" w:rsidTr="00AF05D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075D2" w:rsidRPr="002075D2" w:rsidTr="00AF05D6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Умови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послуги</w:t>
            </w:r>
            <w:proofErr w:type="spellEnd"/>
          </w:p>
        </w:tc>
      </w:tr>
      <w:tr w:rsidR="002075D2" w:rsidRPr="002075D2" w:rsidTr="00AF05D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2075D2" w:rsidRPr="002075D2" w:rsidTr="00AF05D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(форма заяви додається)*</w:t>
            </w:r>
          </w:p>
          <w:p w:rsidR="002075D2" w:rsidRPr="002075D2" w:rsidRDefault="002075D2" w:rsidP="0020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2075D2" w:rsidRPr="002075D2" w:rsidTr="00AF05D6">
        <w:trPr>
          <w:trHeight w:val="4206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2075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2075D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2075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2075D2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2075D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2075D2" w:rsidRPr="002075D2" w:rsidRDefault="002075D2" w:rsidP="0020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для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2075D2" w:rsidRPr="002075D2" w:rsidTr="00AF05D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Безоплатно</w:t>
            </w:r>
          </w:p>
        </w:tc>
      </w:tr>
      <w:tr w:rsidR="002075D2" w:rsidRPr="002075D2" w:rsidTr="00AF05D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Держгеокадастру</w:t>
            </w:r>
            <w:proofErr w:type="spellEnd"/>
          </w:p>
        </w:tc>
      </w:tr>
      <w:tr w:rsidR="002075D2" w:rsidRPr="002075D2" w:rsidTr="00AF05D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tabs>
                <w:tab w:val="left" w:pos="1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 У Державному земельному кадастрі відсутні запитувані відомості</w:t>
            </w:r>
          </w:p>
          <w:p w:rsidR="002075D2" w:rsidRPr="002075D2" w:rsidRDefault="002075D2" w:rsidP="0020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заявою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звернулася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неналежна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 (на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отримання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земельного кадастру 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отримали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 до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речового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у Державному земельному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право: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ділянки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своїх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повноважень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законом)</w:t>
            </w:r>
          </w:p>
          <w:p w:rsidR="002075D2" w:rsidRPr="002075D2" w:rsidRDefault="002075D2" w:rsidP="0020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в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повному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обсязі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відсутність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документа,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підтверджує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повноваження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діяти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імені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заявника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та/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відповідають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встановленим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законом (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відповідає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встановленій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2075D2" w:rsidRPr="002075D2" w:rsidTr="00AF05D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lastRenderedPageBreak/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наданні відомостей з Державного земельного кадастру</w:t>
            </w:r>
          </w:p>
        </w:tc>
      </w:tr>
      <w:tr w:rsidR="002075D2" w:rsidRPr="002075D2" w:rsidTr="00AF05D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Довідка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отримали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доступ до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речового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права у Державному земельному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повідомлення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відмову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відомостей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Державного земельного кадастру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надсилаються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заявникові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електронній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Calibri" w:hAnsi="Times New Roman" w:cs="Times New Roman"/>
                <w:sz w:val="20"/>
                <w:szCs w:val="20"/>
              </w:rPr>
              <w:t>технічн</w:t>
            </w:r>
            <w:r w:rsidRPr="00207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ими</w:t>
            </w:r>
            <w:proofErr w:type="spellEnd"/>
            <w:r w:rsidRPr="00207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5D2">
              <w:rPr>
                <w:rFonts w:ascii="Times New Roman" w:eastAsia="Calibri" w:hAnsi="Times New Roman" w:cs="Times New Roman"/>
                <w:sz w:val="20"/>
                <w:szCs w:val="20"/>
              </w:rPr>
              <w:t>засоб</w:t>
            </w:r>
            <w:r w:rsidRPr="002075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ам</w:t>
            </w:r>
            <w:r w:rsidRPr="002075D2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  <w:r w:rsidRPr="00207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5D2">
              <w:rPr>
                <w:rFonts w:ascii="Times New Roman" w:eastAsia="Calibri" w:hAnsi="Times New Roman" w:cs="Times New Roman"/>
                <w:sz w:val="20"/>
                <w:szCs w:val="20"/>
              </w:rPr>
              <w:t>електронних</w:t>
            </w:r>
            <w:proofErr w:type="spellEnd"/>
            <w:r w:rsidRPr="002075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75D2">
              <w:rPr>
                <w:rFonts w:ascii="Times New Roman" w:eastAsia="Calibri" w:hAnsi="Times New Roman" w:cs="Times New Roman"/>
                <w:sz w:val="20"/>
                <w:szCs w:val="20"/>
              </w:rPr>
              <w:t>комунікацій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вказану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зверненні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адресу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електронної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пошти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або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з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використанням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Єдиного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державного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вебпорталу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електронних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послуг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у тому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через веб-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сторінку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, за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бажанням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заявника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видаються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у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паперовій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формі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центром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адміністративних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особисто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заявнику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або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шляхом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направлення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поштою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цінним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листом з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описом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вкладення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повідомленням</w:t>
            </w:r>
            <w:proofErr w:type="spellEnd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про </w:t>
            </w:r>
            <w:proofErr w:type="spellStart"/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вручення</w:t>
            </w:r>
            <w:proofErr w:type="spellEnd"/>
          </w:p>
        </w:tc>
      </w:tr>
      <w:tr w:rsidR="002075D2" w:rsidRPr="002075D2" w:rsidTr="00AF05D6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643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75D2" w:rsidRPr="002075D2" w:rsidRDefault="002075D2" w:rsidP="002075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075D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* 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</w:tc>
      </w:tr>
    </w:tbl>
    <w:p w:rsidR="002075D2" w:rsidRPr="002075D2" w:rsidRDefault="002075D2" w:rsidP="007B1EC8">
      <w:pPr>
        <w:spacing w:after="300" w:line="348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75D2" w:rsidRPr="0020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4218">
    <w:abstractNumId w:val="0"/>
  </w:num>
  <w:num w:numId="2" w16cid:durableId="504171517">
    <w:abstractNumId w:val="2"/>
  </w:num>
  <w:num w:numId="3" w16cid:durableId="1513378000">
    <w:abstractNumId w:val="20"/>
  </w:num>
  <w:num w:numId="4" w16cid:durableId="1980500309">
    <w:abstractNumId w:val="31"/>
  </w:num>
  <w:num w:numId="5" w16cid:durableId="2130925685">
    <w:abstractNumId w:val="30"/>
  </w:num>
  <w:num w:numId="6" w16cid:durableId="1615550989">
    <w:abstractNumId w:val="33"/>
  </w:num>
  <w:num w:numId="7" w16cid:durableId="370114389">
    <w:abstractNumId w:val="3"/>
  </w:num>
  <w:num w:numId="8" w16cid:durableId="1039402435">
    <w:abstractNumId w:val="32"/>
  </w:num>
  <w:num w:numId="9" w16cid:durableId="436561956">
    <w:abstractNumId w:val="12"/>
  </w:num>
  <w:num w:numId="10" w16cid:durableId="2003460203">
    <w:abstractNumId w:val="11"/>
  </w:num>
  <w:num w:numId="11" w16cid:durableId="1085884583">
    <w:abstractNumId w:val="7"/>
  </w:num>
  <w:num w:numId="12" w16cid:durableId="1030037302">
    <w:abstractNumId w:val="27"/>
  </w:num>
  <w:num w:numId="13" w16cid:durableId="16539760">
    <w:abstractNumId w:val="29"/>
  </w:num>
  <w:num w:numId="14" w16cid:durableId="2227569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40381824">
    <w:abstractNumId w:val="24"/>
  </w:num>
  <w:num w:numId="16" w16cid:durableId="1041636109">
    <w:abstractNumId w:val="34"/>
  </w:num>
  <w:num w:numId="17" w16cid:durableId="604852254">
    <w:abstractNumId w:val="25"/>
  </w:num>
  <w:num w:numId="18" w16cid:durableId="1817140338">
    <w:abstractNumId w:val="14"/>
  </w:num>
  <w:num w:numId="19" w16cid:durableId="547574652">
    <w:abstractNumId w:val="1"/>
  </w:num>
  <w:num w:numId="20" w16cid:durableId="510067282">
    <w:abstractNumId w:val="22"/>
  </w:num>
  <w:num w:numId="21" w16cid:durableId="479276752">
    <w:abstractNumId w:val="18"/>
  </w:num>
  <w:num w:numId="22" w16cid:durableId="325327834">
    <w:abstractNumId w:val="21"/>
  </w:num>
  <w:num w:numId="23" w16cid:durableId="49963487">
    <w:abstractNumId w:val="19"/>
  </w:num>
  <w:num w:numId="24" w16cid:durableId="1856184283">
    <w:abstractNumId w:val="8"/>
  </w:num>
  <w:num w:numId="25" w16cid:durableId="766384387">
    <w:abstractNumId w:val="28"/>
  </w:num>
  <w:num w:numId="26" w16cid:durableId="803621724">
    <w:abstractNumId w:val="16"/>
  </w:num>
  <w:num w:numId="27" w16cid:durableId="1193373972">
    <w:abstractNumId w:val="13"/>
  </w:num>
  <w:num w:numId="28" w16cid:durableId="1788307971">
    <w:abstractNumId w:val="15"/>
  </w:num>
  <w:num w:numId="29" w16cid:durableId="1405487760">
    <w:abstractNumId w:val="10"/>
  </w:num>
  <w:num w:numId="30" w16cid:durableId="2125541900">
    <w:abstractNumId w:val="4"/>
  </w:num>
  <w:num w:numId="31" w16cid:durableId="60173903">
    <w:abstractNumId w:val="35"/>
  </w:num>
  <w:num w:numId="32" w16cid:durableId="2004965313">
    <w:abstractNumId w:val="5"/>
  </w:num>
  <w:num w:numId="33" w16cid:durableId="1726950167">
    <w:abstractNumId w:val="6"/>
  </w:num>
  <w:num w:numId="34" w16cid:durableId="27991263">
    <w:abstractNumId w:val="26"/>
  </w:num>
  <w:num w:numId="35" w16cid:durableId="925268299">
    <w:abstractNumId w:val="9"/>
  </w:num>
  <w:num w:numId="36" w16cid:durableId="19269137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416"/>
    <w:rsid w:val="002075D2"/>
    <w:rsid w:val="002B1416"/>
    <w:rsid w:val="00575068"/>
    <w:rsid w:val="007B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A6DE8-2025-4923-9557-2D326F55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075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5D2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2075D2"/>
  </w:style>
  <w:style w:type="character" w:customStyle="1" w:styleId="apple-converted-space">
    <w:name w:val="apple-converted-space"/>
    <w:basedOn w:val="a0"/>
    <w:rsid w:val="002075D2"/>
  </w:style>
  <w:style w:type="character" w:customStyle="1" w:styleId="spelle">
    <w:name w:val="spelle"/>
    <w:basedOn w:val="a0"/>
    <w:rsid w:val="002075D2"/>
  </w:style>
  <w:style w:type="paragraph" w:styleId="a3">
    <w:name w:val="Normal (Web)"/>
    <w:basedOn w:val="a"/>
    <w:uiPriority w:val="99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2075D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2075D2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2075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075D2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2075D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2075D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207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2075D2"/>
  </w:style>
  <w:style w:type="character" w:styleId="a8">
    <w:name w:val="Hyperlink"/>
    <w:uiPriority w:val="99"/>
    <w:rsid w:val="002075D2"/>
    <w:rPr>
      <w:color w:val="0000FF"/>
      <w:u w:val="single"/>
    </w:rPr>
  </w:style>
  <w:style w:type="paragraph" w:styleId="a9">
    <w:name w:val="Plain Text"/>
    <w:basedOn w:val="a"/>
    <w:link w:val="aa"/>
    <w:rsid w:val="002075D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075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0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075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2075D2"/>
  </w:style>
  <w:style w:type="paragraph" w:styleId="ae">
    <w:name w:val="footer"/>
    <w:basedOn w:val="a"/>
    <w:link w:val="af"/>
    <w:rsid w:val="002075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2075D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2075D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2075D2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2075D2"/>
  </w:style>
  <w:style w:type="numbering" w:customStyle="1" w:styleId="11">
    <w:name w:val="Немає списку11"/>
    <w:next w:val="a2"/>
    <w:uiPriority w:val="99"/>
    <w:semiHidden/>
    <w:unhideWhenUsed/>
    <w:rsid w:val="002075D2"/>
  </w:style>
  <w:style w:type="paragraph" w:customStyle="1" w:styleId="rvps12">
    <w:name w:val="rvps12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2075D2"/>
  </w:style>
  <w:style w:type="paragraph" w:customStyle="1" w:styleId="rvps6">
    <w:name w:val="rvps6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2075D2"/>
  </w:style>
  <w:style w:type="character" w:customStyle="1" w:styleId="rvts11">
    <w:name w:val="rvts11"/>
    <w:rsid w:val="002075D2"/>
  </w:style>
  <w:style w:type="paragraph" w:styleId="af2">
    <w:name w:val="List Paragraph"/>
    <w:basedOn w:val="a"/>
    <w:uiPriority w:val="34"/>
    <w:qFormat/>
    <w:rsid w:val="002075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2075D2"/>
    <w:rPr>
      <w:color w:val="000000"/>
    </w:rPr>
  </w:style>
  <w:style w:type="character" w:customStyle="1" w:styleId="rvts80">
    <w:name w:val="rvts80"/>
    <w:rsid w:val="002075D2"/>
  </w:style>
  <w:style w:type="table" w:customStyle="1" w:styleId="10">
    <w:name w:val="Сітка таблиці1"/>
    <w:basedOn w:val="a1"/>
    <w:next w:val="a7"/>
    <w:uiPriority w:val="39"/>
    <w:rsid w:val="002075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2075D2"/>
    <w:rPr>
      <w:b/>
      <w:bCs/>
    </w:rPr>
  </w:style>
  <w:style w:type="character" w:styleId="af4">
    <w:name w:val="Emphasis"/>
    <w:uiPriority w:val="20"/>
    <w:qFormat/>
    <w:rsid w:val="002075D2"/>
    <w:rPr>
      <w:i/>
      <w:iCs/>
    </w:rPr>
  </w:style>
  <w:style w:type="paragraph" w:customStyle="1" w:styleId="msonormal0">
    <w:name w:val="msonormal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2075D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2075D2"/>
  </w:style>
  <w:style w:type="paragraph" w:customStyle="1" w:styleId="rvps11">
    <w:name w:val="rvps11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20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2075D2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2075D2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nap_bereza_otg@ukr.net" TargetMode="External"/><Relationship Id="rId18" Type="http://schemas.openxmlformats.org/officeDocument/2006/relationships/hyperlink" Target="http://rada.konotop.org/index.php/home/2014-12-25-08-14-09" TargetMode="External"/><Relationship Id="rId26" Type="http://schemas.openxmlformats.org/officeDocument/2006/relationships/hyperlink" Target="mailto:admincentr_okhtyrka@ukr.net" TargetMode="External"/><Relationship Id="rId39" Type="http://schemas.openxmlformats.org/officeDocument/2006/relationships/hyperlink" Target="mailto:srda.cnap@sm.gov.ua" TargetMode="External"/><Relationship Id="rId21" Type="http://schemas.openxmlformats.org/officeDocument/2006/relationships/hyperlink" Target="mailto:krolrada@ukr.net" TargetMode="External"/><Relationship Id="rId34" Type="http://schemas.openxmlformats.org/officeDocument/2006/relationships/hyperlink" Target="mailto:andriyushivka.rs@ukr.net" TargetMode="External"/><Relationship Id="rId42" Type="http://schemas.openxmlformats.org/officeDocument/2006/relationships/hyperlink" Target="http://cnap.gov.ua/" TargetMode="External"/><Relationship Id="rId47" Type="http://schemas.openxmlformats.org/officeDocument/2006/relationships/hyperlink" Target="mailto:shst.mr-cnap@sm.gov.ua" TargetMode="External"/><Relationship Id="rId50" Type="http://schemas.openxmlformats.org/officeDocument/2006/relationships/hyperlink" Target="http://gromada.org.ua/gromada/yampilsca" TargetMode="External"/><Relationship Id="rId7" Type="http://schemas.openxmlformats.org/officeDocument/2006/relationships/hyperlink" Target="mailto:cnapburyn.rada@ukr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dubovyzovka@ukr.net" TargetMode="External"/><Relationship Id="rId29" Type="http://schemas.openxmlformats.org/officeDocument/2006/relationships/hyperlink" Target="mailto:cnap-putivl@ukr.net" TargetMode="External"/><Relationship Id="rId11" Type="http://schemas.openxmlformats.org/officeDocument/2006/relationships/hyperlink" Target="http://hlukhiv-rada.gov.ua/tsnap" TargetMode="External"/><Relationship Id="rId24" Type="http://schemas.openxmlformats.org/officeDocument/2006/relationships/hyperlink" Target="http://nedrygailiv.nedr-rr.org.ua/cnap/" TargetMode="External"/><Relationship Id="rId32" Type="http://schemas.openxmlformats.org/officeDocument/2006/relationships/hyperlink" Target="mailto:reestr@romny-vk.gov.ua" TargetMode="External"/><Relationship Id="rId37" Type="http://schemas.openxmlformats.org/officeDocument/2006/relationships/hyperlink" Target="mailto:04391279@mail.gov.ua" TargetMode="External"/><Relationship Id="rId40" Type="http://schemas.openxmlformats.org/officeDocument/2006/relationships/hyperlink" Target="http://sumy.sm.gov.ua/index.php/uk/prioriteti/regional-komitet" TargetMode="External"/><Relationship Id="rId45" Type="http://schemas.openxmlformats.org/officeDocument/2006/relationships/hyperlink" Target="mailto:trost-cnap@ukr.net" TargetMode="External"/><Relationship Id="rId5" Type="http://schemas.openxmlformats.org/officeDocument/2006/relationships/hyperlink" Target="mailto:cnap@ukr.net" TargetMode="External"/><Relationship Id="rId15" Type="http://schemas.openxmlformats.org/officeDocument/2006/relationships/hyperlink" Target="http://rada.konotop.org/index.php/home/2014-12-25-08-14-09" TargetMode="External"/><Relationship Id="rId23" Type="http://schemas.openxmlformats.org/officeDocument/2006/relationships/hyperlink" Target="mailto:ndr.cnap@sm.gov.ua" TargetMode="External"/><Relationship Id="rId28" Type="http://schemas.openxmlformats.org/officeDocument/2006/relationships/hyperlink" Target="mailto:chern-cnap@ukr.net" TargetMode="External"/><Relationship Id="rId36" Type="http://schemas.openxmlformats.org/officeDocument/2006/relationships/hyperlink" Target="https://sbmiskrada.gov.ua" TargetMode="External"/><Relationship Id="rId49" Type="http://schemas.openxmlformats.org/officeDocument/2006/relationships/hyperlink" Target="mailto:cnap.ympolrada@ukr.net" TargetMode="External"/><Relationship Id="rId10" Type="http://schemas.openxmlformats.org/officeDocument/2006/relationships/hyperlink" Target="mailto:Snap_gl@ukr.net" TargetMode="External"/><Relationship Id="rId19" Type="http://schemas.openxmlformats.org/officeDocument/2006/relationships/hyperlink" Target="mailto:miropilskasr@ukr.net" TargetMode="External"/><Relationship Id="rId31" Type="http://schemas.openxmlformats.org/officeDocument/2006/relationships/hyperlink" Target="https://novoslobidska-gromada.gov.ua" TargetMode="External"/><Relationship Id="rId44" Type="http://schemas.openxmlformats.org/officeDocument/2006/relationships/hyperlink" Target="http://bilozirska.gromada.org.ua/cnap-09-00-26-26-10-2016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vpsr.gov.ua" TargetMode="External"/><Relationship Id="rId14" Type="http://schemas.openxmlformats.org/officeDocument/2006/relationships/hyperlink" Target="mailto:cnap_konotop@ukr.net" TargetMode="External"/><Relationship Id="rId22" Type="http://schemas.openxmlformats.org/officeDocument/2006/relationships/hyperlink" Target="mailto:%20lebedyn-admin@ukr.net" TargetMode="External"/><Relationship Id="rId27" Type="http://schemas.openxmlformats.org/officeDocument/2006/relationships/hyperlink" Target="http://www.omvk.sm.ua/content/section/32/235/" TargetMode="External"/><Relationship Id="rId30" Type="http://schemas.openxmlformats.org/officeDocument/2006/relationships/hyperlink" Target="mailto:cnap_nsloboda@ukr.net" TargetMode="External"/><Relationship Id="rId35" Type="http://schemas.openxmlformats.org/officeDocument/2006/relationships/hyperlink" Target="http://andriyashivska-gromada.gov.ua" TargetMode="External"/><Relationship Id="rId43" Type="http://schemas.openxmlformats.org/officeDocument/2006/relationships/hyperlink" Target="mailto:cnap_boromlya@ukr.net" TargetMode="External"/><Relationship Id="rId48" Type="http://schemas.openxmlformats.org/officeDocument/2006/relationships/hyperlink" Target="http://shostka-rada.gov.ua/government/departaments/centr_nadannya_adm_n_strativnih_poslug_m_sta_shostka1/" TargetMode="External"/><Relationship Id="rId8" Type="http://schemas.openxmlformats.org/officeDocument/2006/relationships/hyperlink" Target="mailto:cnap.vpysarivka@ukr.net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cnap@ukr.net" TargetMode="External"/><Relationship Id="rId17" Type="http://schemas.openxmlformats.org/officeDocument/2006/relationships/hyperlink" Target="mailto:cnap.krsnp@ukr.net" TargetMode="External"/><Relationship Id="rId25" Type="http://schemas.openxmlformats.org/officeDocument/2006/relationships/hyperlink" Target="mailto:cnap-chupah@ukr.net" TargetMode="External"/><Relationship Id="rId33" Type="http://schemas.openxmlformats.org/officeDocument/2006/relationships/hyperlink" Target="http://romny.osp-ua.info/?ch=2&amp;fl%20=zaynyat" TargetMode="External"/><Relationship Id="rId38" Type="http://schemas.openxmlformats.org/officeDocument/2006/relationships/hyperlink" Target="https://zn-otg.gov.ua/viddil-z-juridichn%20ih-pitan-ta-derzhavnoi-reestracii-15-26-34-30-10-2017/" TargetMode="External"/><Relationship Id="rId46" Type="http://schemas.openxmlformats.org/officeDocument/2006/relationships/hyperlink" Target="http://www.trostyanets-miskrada.gov.ua" TargetMode="External"/><Relationship Id="rId20" Type="http://schemas.openxmlformats.org/officeDocument/2006/relationships/hyperlink" Target="https://myropilsca-gromada.gov.ua/%20viddil-centr-nadannya-administrativnih%20-poslug-10-35-32-28-12-2017/" TargetMode="External"/><Relationship Id="rId41" Type="http://schemas.openxmlformats.org/officeDocument/2006/relationships/hyperlink" Target="mailto:cnap@smr.gov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12163</Words>
  <Characters>6934</Characters>
  <Application>Microsoft Office Word</Application>
  <DocSecurity>0</DocSecurity>
  <Lines>57</Lines>
  <Paragraphs>38</Paragraphs>
  <ScaleCrop>false</ScaleCrop>
  <Company>Microsoft</Company>
  <LinksUpToDate>false</LinksUpToDate>
  <CharactersWithSpaces>19059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2023-03-22T09:03:00Z</dcterms:created>
  <dcterms:modified xsi:type="dcterms:W3CDTF">2023-03-24T13:09:00Z</dcterms:modified>
</cp:coreProperties>
</file>