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4FA6C" w14:textId="77777777" w:rsidR="009664C1" w:rsidRDefault="006F320C">
      <w:pPr>
        <w:pStyle w:val="aa"/>
        <w:tabs>
          <w:tab w:val="left" w:pos="4111"/>
        </w:tabs>
        <w:spacing w:line="360" w:lineRule="auto"/>
        <w:ind w:right="-1" w:firstLine="538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ЗАТВЕРДЖЕНО</w:t>
      </w:r>
    </w:p>
    <w:p w14:paraId="42D7D933" w14:textId="77777777" w:rsidR="009664C1" w:rsidRDefault="006F320C" w:rsidP="00F65A2F">
      <w:pPr>
        <w:tabs>
          <w:tab w:val="left" w:pos="4111"/>
        </w:tabs>
        <w:spacing w:after="240"/>
        <w:ind w:left="538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Наказ Департаменту міжнародного співробітництва та економічного розвитку Сумської обласної державної адміністрації</w:t>
      </w:r>
    </w:p>
    <w:p w14:paraId="6DB45CCE" w14:textId="77777777" w:rsidR="00F65A2F" w:rsidRDefault="00F65A2F" w:rsidP="00F65A2F">
      <w:pPr>
        <w:tabs>
          <w:tab w:val="left" w:pos="4111"/>
        </w:tabs>
        <w:ind w:left="538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01 листопада 2023 року № 25-ОД</w:t>
      </w:r>
    </w:p>
    <w:p w14:paraId="3B593E87" w14:textId="77777777" w:rsidR="009664C1" w:rsidRDefault="009664C1" w:rsidP="00F65A2F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14:paraId="69C085E6" w14:textId="77777777" w:rsidR="009664C1" w:rsidRDefault="006F320C">
      <w:pPr>
        <w:jc w:val="center"/>
        <w:rPr>
          <w:rFonts w:ascii="Times New Roman" w:hAnsi="Times New Roman"/>
          <w:b/>
          <w:lang w:eastAsia="uk-UA"/>
        </w:rPr>
      </w:pPr>
      <w:r>
        <w:rPr>
          <w:rFonts w:ascii="Times New Roman" w:hAnsi="Times New Roman"/>
          <w:b/>
          <w:lang w:eastAsia="uk-UA"/>
        </w:rPr>
        <w:t xml:space="preserve">ІНФОРМАЦІЙНА КАРТКА </w:t>
      </w:r>
    </w:p>
    <w:p w14:paraId="19DDC5FD" w14:textId="77777777" w:rsidR="009664C1" w:rsidRDefault="006F320C">
      <w:pPr>
        <w:pStyle w:val="ab"/>
        <w:tabs>
          <w:tab w:val="left" w:pos="1134"/>
        </w:tabs>
        <w:ind w:left="0"/>
        <w:jc w:val="center"/>
        <w:rPr>
          <w:rFonts w:eastAsia="Calibri"/>
          <w:b/>
        </w:rPr>
      </w:pPr>
      <w:r>
        <w:rPr>
          <w:b/>
          <w:lang w:eastAsia="uk-UA"/>
        </w:rPr>
        <w:t xml:space="preserve">адміністративної послуги </w:t>
      </w:r>
      <w:bookmarkStart w:id="0" w:name="n12"/>
      <w:bookmarkEnd w:id="0"/>
      <w:r>
        <w:rPr>
          <w:rFonts w:eastAsia="Calibri"/>
          <w:b/>
        </w:rPr>
        <w:t>з державної реєстрації договору (контракту) про спільну інвестиційну діяльність за участю іноземного інвестора</w:t>
      </w:r>
    </w:p>
    <w:p w14:paraId="6C0130EE" w14:textId="77777777" w:rsidR="009664C1" w:rsidRDefault="009664C1">
      <w:pPr>
        <w:pStyle w:val="ab"/>
        <w:tabs>
          <w:tab w:val="left" w:pos="1134"/>
        </w:tabs>
        <w:spacing w:line="276" w:lineRule="auto"/>
        <w:ind w:left="567"/>
        <w:jc w:val="center"/>
        <w:rPr>
          <w:rFonts w:eastAsia="Calibri"/>
          <w:b/>
        </w:rPr>
      </w:pPr>
    </w:p>
    <w:p w14:paraId="04BF193E" w14:textId="77777777" w:rsidR="009664C1" w:rsidRDefault="006F320C">
      <w:pPr>
        <w:pStyle w:val="ab"/>
        <w:tabs>
          <w:tab w:val="left" w:pos="1134"/>
        </w:tabs>
        <w:spacing w:line="276" w:lineRule="auto"/>
        <w:ind w:left="567"/>
        <w:jc w:val="center"/>
        <w:rPr>
          <w:u w:val="single"/>
        </w:rPr>
      </w:pPr>
      <w:r>
        <w:rPr>
          <w:u w:val="single"/>
        </w:rPr>
        <w:t>Департамент міжнародного співробітництва та економічного розвитку Сумської обласної державної адміністрації</w:t>
      </w:r>
    </w:p>
    <w:p w14:paraId="32381FE3" w14:textId="77777777" w:rsidR="009664C1" w:rsidRDefault="006F320C">
      <w:pPr>
        <w:jc w:val="center"/>
        <w:rPr>
          <w:rFonts w:ascii="Times New Roman" w:hAnsi="Times New Roman"/>
          <w:sz w:val="24"/>
          <w:szCs w:val="24"/>
          <w:lang w:eastAsia="uk-UA"/>
        </w:rPr>
      </w:pPr>
      <w:bookmarkStart w:id="1" w:name="n13"/>
      <w:bookmarkEnd w:id="1"/>
      <w:r>
        <w:rPr>
          <w:rFonts w:ascii="Times New Roman" w:hAnsi="Times New Roman"/>
          <w:sz w:val="24"/>
          <w:szCs w:val="24"/>
          <w:lang w:eastAsia="uk-UA"/>
        </w:rPr>
        <w:t>(найменування суб’єкта надання адміністративної послуги)</w:t>
      </w:r>
    </w:p>
    <w:p w14:paraId="2E2C226E" w14:textId="77777777" w:rsidR="009664C1" w:rsidRDefault="009664C1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9628" w:type="dxa"/>
        <w:tblLayout w:type="fixed"/>
        <w:tblLook w:val="01E0" w:firstRow="1" w:lastRow="1" w:firstColumn="1" w:lastColumn="1" w:noHBand="0" w:noVBand="0"/>
      </w:tblPr>
      <w:tblGrid>
        <w:gridCol w:w="585"/>
        <w:gridCol w:w="2982"/>
        <w:gridCol w:w="6061"/>
      </w:tblGrid>
      <w:tr w:rsidR="009664C1" w14:paraId="00637D7B" w14:textId="77777777">
        <w:trPr>
          <w:trHeight w:val="180"/>
        </w:trPr>
        <w:tc>
          <w:tcPr>
            <w:tcW w:w="96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19D11" w14:textId="77777777" w:rsidR="009664C1" w:rsidRDefault="006F320C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Інформація про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суб’єкта надання адміністративної послуги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та центру надання адміністративних послуг </w:t>
            </w:r>
          </w:p>
        </w:tc>
      </w:tr>
      <w:tr w:rsidR="009664C1" w14:paraId="3716485F" w14:textId="77777777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1852B" w14:textId="77777777" w:rsidR="009664C1" w:rsidRDefault="006F320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E7FEB" w14:textId="77777777" w:rsidR="009664C1" w:rsidRDefault="006F320C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Місцезнаходження суб’єкта надання адміністративної послуги та центру надання адміністративних послуг</w:t>
            </w: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E0C2F" w14:textId="77777777" w:rsidR="009664C1" w:rsidRDefault="006F320C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40000, м. Суми, майдан Незалежності, 2</w:t>
            </w:r>
          </w:p>
        </w:tc>
      </w:tr>
      <w:tr w:rsidR="009664C1" w14:paraId="268FC2DC" w14:textId="77777777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325CF" w14:textId="77777777" w:rsidR="009664C1" w:rsidRDefault="006F320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E6EAF" w14:textId="77777777" w:rsidR="009664C1" w:rsidRDefault="006F320C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Інформація щодо режиму роботи суб’єкта надання адміністративної послуги</w:t>
            </w: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90C69" w14:textId="77777777" w:rsidR="009664C1" w:rsidRDefault="006F320C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Понеділок – четвер - з 8-30 до 17-30,</w:t>
            </w:r>
          </w:p>
          <w:p w14:paraId="6C3DF401" w14:textId="77777777" w:rsidR="009664C1" w:rsidRDefault="006F320C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п’ятниця - з 8-30 до 16-00</w:t>
            </w:r>
          </w:p>
          <w:p w14:paraId="1FC6BEBB" w14:textId="77777777" w:rsidR="009664C1" w:rsidRDefault="009664C1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64C1" w14:paraId="68BE31D9" w14:textId="77777777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32ADD" w14:textId="77777777" w:rsidR="009664C1" w:rsidRDefault="006F320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06249" w14:textId="77777777" w:rsidR="009664C1" w:rsidRDefault="006F320C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Телефон/факс (довідки), адреса електронної пошти та веб-сайт суб’єкта надання адміністративної послуги </w:t>
            </w: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D01C0" w14:textId="77777777" w:rsidR="00A54ACE" w:rsidRDefault="006F320C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Тел.: </w:t>
            </w:r>
            <w:r w:rsidR="00A54ACE">
              <w:rPr>
                <w:rFonts w:ascii="Times New Roman" w:hAnsi="Times New Roman"/>
                <w:sz w:val="24"/>
                <w:szCs w:val="24"/>
              </w:rPr>
              <w:t xml:space="preserve">+38 </w:t>
            </w:r>
            <w:r w:rsidR="00A54ACE" w:rsidRPr="006D2783">
              <w:rPr>
                <w:rFonts w:ascii="Times New Roman" w:hAnsi="Times New Roman"/>
                <w:sz w:val="24"/>
                <w:szCs w:val="24"/>
              </w:rPr>
              <w:t>066 448 48 81</w:t>
            </w:r>
          </w:p>
          <w:p w14:paraId="1C3C6544" w14:textId="3A9160D8" w:rsidR="009664C1" w:rsidRDefault="006F320C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електронна адреса: </w:t>
            </w:r>
            <w:hyperlink r:id="rId4">
              <w:r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gue</w:t>
              </w:r>
              <w:r w:rsidRPr="00F65A2F">
                <w:rPr>
                  <w:rStyle w:val="a3"/>
                  <w:rFonts w:ascii="Times New Roman" w:hAnsi="Times New Roman"/>
                  <w:sz w:val="24"/>
                  <w:szCs w:val="24"/>
                  <w:lang w:val="ru-RU"/>
                </w:rPr>
                <w:t>-</w:t>
              </w:r>
              <w:r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vdkv</w:t>
              </w:r>
              <w:r w:rsidRPr="00F65A2F">
                <w:rPr>
                  <w:rStyle w:val="a3"/>
                  <w:rFonts w:ascii="Times New Roman" w:hAnsi="Times New Roman"/>
                  <w:sz w:val="24"/>
                  <w:szCs w:val="24"/>
                  <w:lang w:val="ru-RU"/>
                </w:rPr>
                <w:t>@</w:t>
              </w:r>
              <w:r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sm</w:t>
              </w:r>
              <w:r w:rsidRPr="00F65A2F">
                <w:rPr>
                  <w:rStyle w:val="a3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gov</w:t>
              </w:r>
              <w:r w:rsidRPr="00F65A2F">
                <w:rPr>
                  <w:rStyle w:val="a3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ua</w:t>
              </w:r>
            </w:hyperlink>
          </w:p>
          <w:p w14:paraId="5405B4CC" w14:textId="77777777" w:rsidR="009664C1" w:rsidRDefault="006F320C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веб - сайт: http://gue.sm.gov.ua</w:t>
            </w:r>
          </w:p>
          <w:p w14:paraId="79F5E0CE" w14:textId="77777777" w:rsidR="009664C1" w:rsidRDefault="009664C1">
            <w:pPr>
              <w:widowControl w:val="0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9664C1" w14:paraId="71CE80D6" w14:textId="77777777">
        <w:tc>
          <w:tcPr>
            <w:tcW w:w="96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B4B24" w14:textId="77777777" w:rsidR="009664C1" w:rsidRDefault="006F320C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Нормативні акти, якими регламентується надання адміністративної послуги</w:t>
            </w:r>
          </w:p>
        </w:tc>
      </w:tr>
      <w:tr w:rsidR="00A54ACE" w14:paraId="4A39E1D6" w14:textId="77777777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18D00" w14:textId="77777777" w:rsidR="00A54ACE" w:rsidRDefault="00A54ACE" w:rsidP="00A54ACE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B0B31" w14:textId="77777777" w:rsidR="00A54ACE" w:rsidRDefault="00A54ACE" w:rsidP="00A54ACE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Закони України</w:t>
            </w: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960F8" w14:textId="32C16CB5" w:rsidR="00A54ACE" w:rsidRDefault="00A54ACE" w:rsidP="00A54ACE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Закон України від 19 березня 1996 р. «Про режим іноземного інвестування» (зі змінами)</w:t>
            </w:r>
          </w:p>
        </w:tc>
      </w:tr>
      <w:tr w:rsidR="00A54ACE" w14:paraId="2814FF7D" w14:textId="77777777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99D1E" w14:textId="77777777" w:rsidR="00A54ACE" w:rsidRDefault="00A54ACE" w:rsidP="00A54ACE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D6197" w14:textId="77777777" w:rsidR="00A54ACE" w:rsidRDefault="00A54ACE" w:rsidP="00A54ACE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Акти Кабінету Міністрів України</w:t>
            </w: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5A197" w14:textId="1FDD350D" w:rsidR="00A54ACE" w:rsidRDefault="00A54ACE" w:rsidP="00A54ACE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Постанова Кабінету Міністрів України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від 30 січня 1997 р. №112 «Про затвердження Положення про порядок державної реєстрації договорів (контрактів) про спільну інвестиційну діяльність за участю іноземного інвестора» (зі змінами)</w:t>
            </w:r>
          </w:p>
        </w:tc>
      </w:tr>
      <w:tr w:rsidR="00A54ACE" w14:paraId="55332B10" w14:textId="77777777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A2BE3" w14:textId="77777777" w:rsidR="00A54ACE" w:rsidRDefault="00A54ACE" w:rsidP="00A54ACE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27642" w14:textId="77777777" w:rsidR="00A54ACE" w:rsidRDefault="00A54ACE" w:rsidP="00A54ACE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Акти центральних органів</w:t>
            </w:r>
          </w:p>
          <w:p w14:paraId="56CFB72A" w14:textId="77777777" w:rsidR="00A54ACE" w:rsidRDefault="00A54ACE" w:rsidP="00A54ACE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виконавчої влади</w:t>
            </w: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2A364" w14:textId="7EFF3CFC" w:rsidR="00A54ACE" w:rsidRDefault="00A54ACE" w:rsidP="00A54ACE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Наказ Міністерства зовнішніх економічних зв’язків і торгівлі України від 20.02.1997 №125 «Про заходи МЗЕЗторгу щодо забезпечення виконання постанови Кабінету Міністрів України від 30.01.1997 №112» (зі змінами)</w:t>
            </w:r>
          </w:p>
        </w:tc>
      </w:tr>
      <w:tr w:rsidR="009664C1" w14:paraId="757C6CC0" w14:textId="77777777">
        <w:tc>
          <w:tcPr>
            <w:tcW w:w="96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7E8D8" w14:textId="77777777" w:rsidR="009664C1" w:rsidRDefault="006F320C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Умови отримання адміністративної послуги</w:t>
            </w:r>
          </w:p>
        </w:tc>
      </w:tr>
      <w:tr w:rsidR="009664C1" w14:paraId="6843AEC6" w14:textId="77777777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4EA20" w14:textId="77777777" w:rsidR="009664C1" w:rsidRDefault="006F320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6A883" w14:textId="77777777" w:rsidR="009664C1" w:rsidRDefault="006F320C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Підстава для отримання адміністративної послуги</w:t>
            </w: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B9017" w14:textId="77777777" w:rsidR="009664C1" w:rsidRDefault="006F320C">
            <w:pPr>
              <w:widowControl w:val="0"/>
              <w:ind w:left="-3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Державній реєстрації підлягають договори (контракти) про виробничу кооперацію, спільне виробництво та інші  види спільної інвестиційної діяльності, не пов'язаної із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створенням юридичної особи, укладені відповідно до    законодавства суб'єктами зовнішньоекономічної діяльності України за участю іноземного інвестора</w:t>
            </w:r>
          </w:p>
        </w:tc>
      </w:tr>
      <w:tr w:rsidR="009664C1" w14:paraId="3DF31F6A" w14:textId="77777777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4DBD7" w14:textId="77777777" w:rsidR="009664C1" w:rsidRDefault="006F320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28EE2" w14:textId="77777777" w:rsidR="009664C1" w:rsidRDefault="006F320C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Вичерпний перелік документів, необхідних для отримання адміністративної послуги</w:t>
            </w: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074C0" w14:textId="77777777" w:rsidR="009664C1" w:rsidRDefault="006F320C">
            <w:pPr>
              <w:pStyle w:val="HTML0"/>
              <w:widowControl w:val="0"/>
              <w:shd w:val="clear" w:color="auto" w:fill="FFFFFF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Для державної реєстрації договору (контракту) суб'єкт зовнішньоекономічної діяльності України - учасник   договору (контракту), якому доручено ведення спільних справ учасників, або уповноважена ним особа подає такі документи:</w:t>
            </w:r>
          </w:p>
          <w:p w14:paraId="31BBE54F" w14:textId="77777777" w:rsidR="009664C1" w:rsidRPr="00F65A2F" w:rsidRDefault="006F320C">
            <w:pPr>
              <w:pStyle w:val="HTML0"/>
              <w:widowControl w:val="0"/>
              <w:shd w:val="clear" w:color="auto" w:fill="FFFFFF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65A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- лист звернення про державну реєстрацію договору (контракту); </w:t>
            </w:r>
            <w:bookmarkStart w:id="2" w:name="o18"/>
            <w:bookmarkEnd w:id="2"/>
          </w:p>
          <w:p w14:paraId="1058CF55" w14:textId="77777777" w:rsidR="009664C1" w:rsidRPr="00F65A2F" w:rsidRDefault="006F320C">
            <w:pPr>
              <w:pStyle w:val="HTML0"/>
              <w:widowControl w:val="0"/>
              <w:shd w:val="clear" w:color="auto" w:fill="FFFFFF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65A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 інформаційну картку договору (контракту) за формою,   що встановлює Мінекономіки України;</w:t>
            </w:r>
            <w:bookmarkStart w:id="3" w:name="o19"/>
            <w:bookmarkEnd w:id="3"/>
          </w:p>
          <w:p w14:paraId="3A16BC3B" w14:textId="77777777" w:rsidR="009664C1" w:rsidRPr="00F65A2F" w:rsidRDefault="006F320C">
            <w:pPr>
              <w:pStyle w:val="HTML0"/>
              <w:widowControl w:val="0"/>
              <w:shd w:val="clear" w:color="auto" w:fill="FFFFFF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65A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 договір (контракт) (оригінал і копію), засвідчені в установленому порядку;</w:t>
            </w:r>
          </w:p>
          <w:p w14:paraId="154000CC" w14:textId="77777777" w:rsidR="009664C1" w:rsidRPr="00F65A2F" w:rsidRDefault="006F320C">
            <w:pPr>
              <w:pStyle w:val="HTML0"/>
              <w:widowControl w:val="0"/>
              <w:shd w:val="clear" w:color="auto" w:fill="FFFFFF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bookmarkStart w:id="4" w:name="o20"/>
            <w:bookmarkEnd w:id="4"/>
            <w:r w:rsidRPr="00F65A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 засвідчені копії установчих документів суб'єкта (суб'єктів) зовнішньоекономічної діяльності України та свідоцтва про його державну реєстрацію як суб'єкта підприємницької діяльності;</w:t>
            </w:r>
          </w:p>
          <w:p w14:paraId="536B5206" w14:textId="77777777" w:rsidR="009664C1" w:rsidRPr="00F65A2F" w:rsidRDefault="006F320C">
            <w:pPr>
              <w:pStyle w:val="HTML0"/>
              <w:widowControl w:val="0"/>
              <w:shd w:val="clear" w:color="auto" w:fill="FFFFFF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bookmarkStart w:id="5" w:name="o21"/>
            <w:bookmarkEnd w:id="5"/>
            <w:r w:rsidRPr="00F65A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 документи, що свідчать про реєстрацію (створення) іноземної юридичної особи (нерезидента) в країні її місцезнаходження (витяг із торгівельного, банківського або судового реєстру тощо). Ці документи повинні бути  засвідчені відповідно до законодавства країни їх видачі,  перекладені українською мовою та легалізовані у консульській установі України, якщо міжнародними  договорами, в яких бере участь Україна, не передбачено інше. Зазначені документи можуть бути засвідчені також у посольстві відповідної держави в Україні та легалізовані в МЗС;</w:t>
            </w:r>
          </w:p>
          <w:p w14:paraId="573687B2" w14:textId="77777777" w:rsidR="009664C1" w:rsidRPr="00F65A2F" w:rsidRDefault="006F320C">
            <w:pPr>
              <w:pStyle w:val="HTML0"/>
              <w:widowControl w:val="0"/>
              <w:shd w:val="clear" w:color="auto" w:fill="FFFFFF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bookmarkStart w:id="6" w:name="o22"/>
            <w:bookmarkEnd w:id="6"/>
            <w:r w:rsidRPr="00F65A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-відповідний дозвіл/ліцензію, якщо згідно із законодавством України цього вимагає діяльність, що передбачається договором (контрактом);</w:t>
            </w:r>
            <w:bookmarkStart w:id="7" w:name="o23"/>
            <w:bookmarkEnd w:id="7"/>
          </w:p>
          <w:p w14:paraId="6200977F" w14:textId="77777777" w:rsidR="009664C1" w:rsidRPr="00F65A2F" w:rsidRDefault="006F320C">
            <w:pPr>
              <w:pStyle w:val="HTML0"/>
              <w:widowControl w:val="0"/>
              <w:shd w:val="clear" w:color="auto" w:fill="FFFFFF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65A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 документ про оплату послуг за державну реєстрацію договору (контракту).</w:t>
            </w:r>
          </w:p>
          <w:p w14:paraId="4BC0C930" w14:textId="77777777" w:rsidR="009664C1" w:rsidRPr="00F65A2F" w:rsidRDefault="006F320C">
            <w:pPr>
              <w:pStyle w:val="HTML0"/>
              <w:widowControl w:val="0"/>
              <w:shd w:val="clear" w:color="auto" w:fill="FFFFFF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65A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 разі обґрунтованої потреби органи державної  реєстрації можуть вимагати інші документи, що стосуються визначення цілей, умов діяльності,   спроможності учасників виконати договір (контракт), а також відповідності його законодавству</w:t>
            </w:r>
          </w:p>
        </w:tc>
      </w:tr>
      <w:tr w:rsidR="009664C1" w14:paraId="0E9B1A5A" w14:textId="77777777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8EB58" w14:textId="77777777" w:rsidR="009664C1" w:rsidRDefault="006F320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94D88" w14:textId="77777777" w:rsidR="009664C1" w:rsidRDefault="006F320C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04DF2" w14:textId="77777777" w:rsidR="009664C1" w:rsidRPr="00F65A2F" w:rsidRDefault="006F320C" w:rsidP="00F65A2F">
            <w:pPr>
              <w:pStyle w:val="HTML0"/>
              <w:widowControl w:val="0"/>
              <w:shd w:val="clear" w:color="auto" w:fill="FFFFFF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65A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Сформований пакет документів надається суб’єктом зовнішньоекономічної діяльності України – учасником договору (контракту), якому доручено ведення спільних справ учасників, або уповноваженою ним особою до Департаменту міжнародного співробітництва та економічного розвитку Сумської обласної державної адміністрації через Центр адміністративних послуг</w:t>
            </w:r>
          </w:p>
        </w:tc>
      </w:tr>
      <w:tr w:rsidR="009664C1" w14:paraId="50EA68B6" w14:textId="77777777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EB593" w14:textId="77777777" w:rsidR="009664C1" w:rsidRDefault="006F320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8C229" w14:textId="77777777" w:rsidR="009664C1" w:rsidRDefault="006F320C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Платність (безоплатність) надання адміністративної послуги</w:t>
            </w: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D7F2E" w14:textId="77777777" w:rsidR="009664C1" w:rsidRDefault="006F320C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 державну реєстрацію договору (контракту) про  спільну інвестиційну діяльність справляється плата у  розмірі шести неоподатковуваних мінімумів доходів громадян, встановлених на день реєстрації.</w:t>
            </w:r>
          </w:p>
          <w:p w14:paraId="01E4CADA" w14:textId="77777777" w:rsidR="009664C1" w:rsidRDefault="006F320C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Кошти, одержані за реєстрацію договору (контракту), перераховуються до бюджету Автономної Республіки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Крим, обласних бюджетів, до міських бюджетів міст Києва та Севастополя.</w:t>
            </w:r>
          </w:p>
          <w:p w14:paraId="4146B715" w14:textId="77777777" w:rsidR="009664C1" w:rsidRDefault="006F320C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 разі відмови у реєстрації кошти заявникові не повертаються</w:t>
            </w:r>
          </w:p>
        </w:tc>
      </w:tr>
      <w:tr w:rsidR="009664C1" w14:paraId="23A55E77" w14:textId="77777777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FF4EB" w14:textId="77777777" w:rsidR="009664C1" w:rsidRDefault="006F320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3BD4E" w14:textId="77777777" w:rsidR="009664C1" w:rsidRDefault="006F320C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Строк надання адміністративної послуги</w:t>
            </w: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21C52" w14:textId="77777777" w:rsidR="009664C1" w:rsidRDefault="006F320C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 державної реєстрації розглядає подані документи, протягом 20 календарних днів починаючи з дати фіксації у журналі обліку державної реєстрації договорів (контрактів)</w:t>
            </w:r>
          </w:p>
        </w:tc>
      </w:tr>
      <w:tr w:rsidR="009664C1" w14:paraId="545C3D8D" w14:textId="77777777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5CB8E" w14:textId="77777777" w:rsidR="009664C1" w:rsidRDefault="006F320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ED5A3" w14:textId="77777777" w:rsidR="009664C1" w:rsidRDefault="006F320C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Перелік підстав для відмови в отриманні адміністративної послуги</w:t>
            </w: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699E4" w14:textId="77777777" w:rsidR="009664C1" w:rsidRPr="00F65A2F" w:rsidRDefault="006F320C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5A2F">
              <w:rPr>
                <w:rFonts w:ascii="Times New Roman" w:hAnsi="Times New Roman"/>
                <w:sz w:val="24"/>
                <w:szCs w:val="24"/>
              </w:rPr>
              <w:t>1. Умови договору (контракту) не відповідають законодавству України.</w:t>
            </w:r>
          </w:p>
          <w:p w14:paraId="3A5AAB33" w14:textId="77777777" w:rsidR="009664C1" w:rsidRPr="00F65A2F" w:rsidRDefault="006F320C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8" w:name="o34"/>
            <w:bookmarkEnd w:id="8"/>
            <w:r w:rsidRPr="00F65A2F">
              <w:rPr>
                <w:rFonts w:ascii="Times New Roman" w:hAnsi="Times New Roman"/>
                <w:sz w:val="24"/>
                <w:szCs w:val="24"/>
              </w:rPr>
              <w:t>2. До суб'єкта зовнішньоекономічної діяльності України, який подав лист - звернення про реєстрацію договору (контракту), застосовано санкції згідно із статтею 37 Закону України «Про зовнішньоекономічну діяльність».</w:t>
            </w:r>
          </w:p>
          <w:p w14:paraId="4366A888" w14:textId="77777777" w:rsidR="009664C1" w:rsidRDefault="006F320C">
            <w:pPr>
              <w:widowControl w:val="0"/>
              <w:ind w:left="-3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9" w:name="o35"/>
            <w:bookmarkEnd w:id="9"/>
            <w:r w:rsidRPr="00F65A2F">
              <w:rPr>
                <w:rFonts w:ascii="Times New Roman" w:hAnsi="Times New Roman"/>
                <w:sz w:val="24"/>
                <w:szCs w:val="24"/>
              </w:rPr>
              <w:t>3. Існує заборона на передбачений вид спільної діяльності згідно із законодавством України</w:t>
            </w:r>
          </w:p>
        </w:tc>
      </w:tr>
      <w:tr w:rsidR="009664C1" w14:paraId="5BE50754" w14:textId="77777777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22362" w14:textId="77777777" w:rsidR="009664C1" w:rsidRDefault="006F320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46CA6" w14:textId="77777777" w:rsidR="009664C1" w:rsidRDefault="006F320C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Результат надання адміністративної послуги</w:t>
            </w: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8F47E" w14:textId="77777777" w:rsidR="009664C1" w:rsidRPr="00F65A2F" w:rsidRDefault="006F320C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5A2F">
              <w:rPr>
                <w:rFonts w:ascii="Times New Roman" w:hAnsi="Times New Roman"/>
                <w:sz w:val="24"/>
                <w:szCs w:val="24"/>
              </w:rPr>
              <w:t>1. Картка державної реєстрації договору (контракту) у трьох примірниках та спеціальна відмітка про державну реєстрацію на договорі (контракті).</w:t>
            </w:r>
          </w:p>
          <w:p w14:paraId="16587DF6" w14:textId="77777777" w:rsidR="009664C1" w:rsidRDefault="006F320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5A2F">
              <w:rPr>
                <w:rFonts w:ascii="Times New Roman" w:hAnsi="Times New Roman"/>
                <w:sz w:val="24"/>
                <w:szCs w:val="24"/>
              </w:rPr>
              <w:t xml:space="preserve">2. Письмове повідомлення про відмову у </w:t>
            </w:r>
            <w:r>
              <w:rPr>
                <w:rFonts w:ascii="Times New Roman" w:hAnsi="Times New Roman"/>
                <w:sz w:val="24"/>
                <w:szCs w:val="24"/>
              </w:rPr>
              <w:t>державній реєстрації договору</w:t>
            </w:r>
            <w:r w:rsidRPr="00F65A2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9664C1" w14:paraId="56E47E55" w14:textId="77777777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70DDC" w14:textId="77777777" w:rsidR="009664C1" w:rsidRDefault="006F320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BA3CA" w14:textId="77777777" w:rsidR="009664C1" w:rsidRDefault="006F320C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Способи отримання відповіді (результату)</w:t>
            </w: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74164" w14:textId="77777777" w:rsidR="009664C1" w:rsidRDefault="006F320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3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F65A2F">
              <w:rPr>
                <w:rFonts w:ascii="Times New Roman" w:hAnsi="Times New Roman"/>
                <w:sz w:val="24"/>
                <w:szCs w:val="24"/>
              </w:rPr>
              <w:t>Через Центр адміністративних послуг</w:t>
            </w:r>
          </w:p>
        </w:tc>
      </w:tr>
    </w:tbl>
    <w:p w14:paraId="16CF5707" w14:textId="77777777" w:rsidR="009664C1" w:rsidRDefault="009664C1">
      <w:pPr>
        <w:jc w:val="both"/>
        <w:rPr>
          <w:rFonts w:ascii="Times New Roman" w:hAnsi="Times New Roman"/>
          <w:b/>
          <w:sz w:val="28"/>
          <w:szCs w:val="28"/>
        </w:rPr>
      </w:pPr>
    </w:p>
    <w:p w14:paraId="2B4A5A59" w14:textId="77777777" w:rsidR="009664C1" w:rsidRDefault="009664C1">
      <w:pPr>
        <w:jc w:val="both"/>
        <w:rPr>
          <w:rFonts w:ascii="Times New Roman" w:hAnsi="Times New Roman"/>
          <w:b/>
          <w:sz w:val="28"/>
          <w:szCs w:val="28"/>
        </w:rPr>
      </w:pPr>
    </w:p>
    <w:p w14:paraId="5E78C1A7" w14:textId="77777777" w:rsidR="009664C1" w:rsidRDefault="006F320C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Директор Департаменту 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     Олександр КУЧКОВ</w:t>
      </w:r>
    </w:p>
    <w:p w14:paraId="59A9FBC8" w14:textId="77777777" w:rsidR="009664C1" w:rsidRDefault="009664C1">
      <w:pPr>
        <w:rPr>
          <w:rFonts w:ascii="Times New Roman" w:hAnsi="Times New Roman"/>
          <w:b/>
          <w:sz w:val="28"/>
          <w:szCs w:val="28"/>
        </w:rPr>
        <w:sectPr w:rsidR="009664C1">
          <w:pgSz w:w="11906" w:h="16838"/>
          <w:pgMar w:top="1134" w:right="567" w:bottom="1134" w:left="1701" w:header="0" w:footer="0" w:gutter="0"/>
          <w:cols w:space="720"/>
          <w:formProt w:val="0"/>
          <w:titlePg/>
          <w:docGrid w:linePitch="360"/>
        </w:sectPr>
      </w:pPr>
    </w:p>
    <w:p w14:paraId="692D18DF" w14:textId="77777777" w:rsidR="009664C1" w:rsidRDefault="006F320C">
      <w:pPr>
        <w:pStyle w:val="aa"/>
        <w:tabs>
          <w:tab w:val="left" w:pos="4111"/>
        </w:tabs>
        <w:spacing w:line="360" w:lineRule="auto"/>
        <w:ind w:right="-143" w:firstLine="538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ЗАТВЕРДЖЕНО</w:t>
      </w:r>
    </w:p>
    <w:p w14:paraId="02200E77" w14:textId="77777777" w:rsidR="009664C1" w:rsidRDefault="006F320C" w:rsidP="006F320C">
      <w:pPr>
        <w:tabs>
          <w:tab w:val="left" w:pos="4111"/>
        </w:tabs>
        <w:spacing w:after="240"/>
        <w:ind w:left="5387" w:right="-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Наказ Департаменту міжнародного співробітництва та економічного розвитку Сумської обласної державної адміністрації</w:t>
      </w:r>
    </w:p>
    <w:p w14:paraId="22D78A7A" w14:textId="77777777" w:rsidR="009664C1" w:rsidRDefault="00F65A2F">
      <w:pPr>
        <w:tabs>
          <w:tab w:val="left" w:pos="4111"/>
        </w:tabs>
        <w:ind w:left="5387" w:right="-14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01 листопада 2023 року № 25-ОД</w:t>
      </w:r>
    </w:p>
    <w:p w14:paraId="41E83A59" w14:textId="77777777" w:rsidR="006F320C" w:rsidRDefault="006F320C" w:rsidP="006F320C">
      <w:pPr>
        <w:spacing w:line="360" w:lineRule="auto"/>
        <w:jc w:val="center"/>
        <w:rPr>
          <w:rFonts w:ascii="Times New Roman" w:hAnsi="Times New Roman"/>
          <w:b/>
          <w:lang w:eastAsia="uk-UA"/>
        </w:rPr>
      </w:pPr>
    </w:p>
    <w:p w14:paraId="05133284" w14:textId="77777777" w:rsidR="009664C1" w:rsidRDefault="006F320C">
      <w:pPr>
        <w:jc w:val="center"/>
        <w:rPr>
          <w:rFonts w:ascii="Times New Roman" w:hAnsi="Times New Roman"/>
          <w:b/>
          <w:lang w:eastAsia="uk-UA"/>
        </w:rPr>
      </w:pPr>
      <w:r>
        <w:rPr>
          <w:rFonts w:ascii="Times New Roman" w:hAnsi="Times New Roman"/>
          <w:b/>
          <w:lang w:eastAsia="uk-UA"/>
        </w:rPr>
        <w:t xml:space="preserve">ТЕХНОЛОГІЧНА КАРТКА </w:t>
      </w:r>
    </w:p>
    <w:p w14:paraId="4C859EAF" w14:textId="77777777" w:rsidR="009664C1" w:rsidRDefault="006F320C">
      <w:pPr>
        <w:pStyle w:val="ab"/>
        <w:tabs>
          <w:tab w:val="left" w:pos="1134"/>
        </w:tabs>
        <w:spacing w:line="276" w:lineRule="auto"/>
        <w:ind w:left="567"/>
        <w:jc w:val="center"/>
        <w:rPr>
          <w:rFonts w:eastAsia="Calibri"/>
          <w:b/>
        </w:rPr>
      </w:pPr>
      <w:r>
        <w:rPr>
          <w:rFonts w:eastAsia="Calibri"/>
          <w:b/>
        </w:rPr>
        <w:t>з державної реєстрації договору (контракту) про спільну інвестиційну діяльність за участю іноземного інвестора</w:t>
      </w:r>
    </w:p>
    <w:p w14:paraId="3D258A46" w14:textId="77777777" w:rsidR="009664C1" w:rsidRDefault="009664C1">
      <w:pPr>
        <w:pStyle w:val="ab"/>
        <w:tabs>
          <w:tab w:val="left" w:pos="1134"/>
        </w:tabs>
        <w:spacing w:line="276" w:lineRule="auto"/>
        <w:ind w:left="567"/>
        <w:jc w:val="center"/>
        <w:rPr>
          <w:rFonts w:eastAsia="Calibri"/>
          <w:b/>
        </w:rPr>
      </w:pPr>
    </w:p>
    <w:p w14:paraId="64366C14" w14:textId="77777777" w:rsidR="009664C1" w:rsidRDefault="006F320C">
      <w:pPr>
        <w:pStyle w:val="ab"/>
        <w:tabs>
          <w:tab w:val="left" w:pos="1134"/>
        </w:tabs>
        <w:spacing w:line="276" w:lineRule="auto"/>
        <w:ind w:left="0"/>
        <w:jc w:val="center"/>
        <w:rPr>
          <w:u w:val="single"/>
        </w:rPr>
      </w:pPr>
      <w:r>
        <w:rPr>
          <w:u w:val="single"/>
        </w:rPr>
        <w:t>Департамент міжнародного співробітництва та економічного розвитку</w:t>
      </w:r>
    </w:p>
    <w:p w14:paraId="16DD3481" w14:textId="77777777" w:rsidR="009664C1" w:rsidRDefault="006F320C">
      <w:pPr>
        <w:pStyle w:val="ab"/>
        <w:tabs>
          <w:tab w:val="left" w:pos="1134"/>
        </w:tabs>
        <w:spacing w:line="276" w:lineRule="auto"/>
        <w:ind w:left="0"/>
        <w:jc w:val="center"/>
        <w:rPr>
          <w:u w:val="single"/>
        </w:rPr>
      </w:pPr>
      <w:r>
        <w:rPr>
          <w:u w:val="single"/>
        </w:rPr>
        <w:t>Сумської обласної державної адміністрації (далі - Департамент)</w:t>
      </w:r>
    </w:p>
    <w:p w14:paraId="3F33E84B" w14:textId="77777777" w:rsidR="009664C1" w:rsidRDefault="006F320C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uk-UA"/>
        </w:rPr>
        <w:t>(найменування суб’єкта надання адміністративної послуги)</w:t>
      </w:r>
    </w:p>
    <w:tbl>
      <w:tblPr>
        <w:tblW w:w="9346" w:type="dxa"/>
        <w:tblLayout w:type="fixed"/>
        <w:tblLook w:val="01E0" w:firstRow="1" w:lastRow="1" w:firstColumn="1" w:lastColumn="1" w:noHBand="0" w:noVBand="0"/>
      </w:tblPr>
      <w:tblGrid>
        <w:gridCol w:w="702"/>
        <w:gridCol w:w="2554"/>
        <w:gridCol w:w="3685"/>
        <w:gridCol w:w="707"/>
        <w:gridCol w:w="1698"/>
      </w:tblGrid>
      <w:tr w:rsidR="009664C1" w14:paraId="0CC535EE" w14:textId="77777777"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40217" w14:textId="77777777" w:rsidR="009664C1" w:rsidRDefault="006F320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479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7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з/п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0E659" w14:textId="77777777" w:rsidR="009664C1" w:rsidRDefault="006F320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479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7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Етапи опрацювання звернення про надання адміністративної послуги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1D4CD" w14:textId="77777777" w:rsidR="009664C1" w:rsidRDefault="006F320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Відповідальна особа та структурний підрозділ суб’єкта надання адміністративної послуги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D8899" w14:textId="77777777" w:rsidR="009664C1" w:rsidRDefault="006F320C">
            <w:pPr>
              <w:widowControl w:val="0"/>
              <w:tabs>
                <w:tab w:val="left" w:pos="916"/>
                <w:tab w:val="left" w:pos="2018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Дія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E4467" w14:textId="77777777" w:rsidR="009664C1" w:rsidRDefault="006F320C">
            <w:pPr>
              <w:widowControl w:val="0"/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Строки виконання етапів</w:t>
            </w:r>
          </w:p>
          <w:p w14:paraId="5452EFC5" w14:textId="77777777" w:rsidR="009664C1" w:rsidRDefault="006F320C">
            <w:pPr>
              <w:widowControl w:val="0"/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(дії, рішення)</w:t>
            </w:r>
          </w:p>
        </w:tc>
      </w:tr>
      <w:tr w:rsidR="009664C1" w14:paraId="4CE0BBA9" w14:textId="77777777"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2AB61" w14:textId="77777777" w:rsidR="009664C1" w:rsidRDefault="006F320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55964" w14:textId="77777777" w:rsidR="009664C1" w:rsidRDefault="006F320C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Прийняття пакету документів від адміністратора центру надання адміністративних послуг щодо державної реєстрації договору (контракту) про спільну інвестиційну діяльність за участю іноземного інвестора та реєстрація у базі вхідної кореспонденції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Департаменту </w:t>
            </w:r>
            <w:r>
              <w:rPr>
                <w:rFonts w:ascii="Times New Roman" w:hAnsi="Times New Roman"/>
                <w:sz w:val="24"/>
                <w:szCs w:val="24"/>
              </w:rPr>
              <w:t>шляхом фіксації дати надходження документу та присвоєння вхідного номеру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3312A" w14:textId="7CAD0385" w:rsidR="009664C1" w:rsidRDefault="00A54AC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  <w:lang w:val="ru-RU"/>
              </w:rPr>
              <w:t>П</w:t>
            </w:r>
            <w:r w:rsidRPr="006D2783">
              <w:rPr>
                <w:rFonts w:ascii="Times New Roman" w:hAnsi="Times New Roman" w:hint="eastAsia"/>
                <w:sz w:val="24"/>
                <w:szCs w:val="24"/>
              </w:rPr>
              <w:t>ровідний</w:t>
            </w:r>
            <w:r w:rsidRPr="006D27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D2783">
              <w:rPr>
                <w:rFonts w:ascii="Times New Roman" w:hAnsi="Times New Roman" w:hint="eastAsia"/>
                <w:sz w:val="24"/>
                <w:szCs w:val="24"/>
              </w:rPr>
              <w:t>інспектор</w:t>
            </w:r>
            <w:r w:rsidRPr="006D27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D2783">
              <w:rPr>
                <w:rFonts w:ascii="Times New Roman" w:hAnsi="Times New Roman" w:hint="eastAsia"/>
                <w:sz w:val="24"/>
                <w:szCs w:val="24"/>
              </w:rPr>
              <w:t>відділу</w:t>
            </w:r>
            <w:r w:rsidRPr="006D27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D2783">
              <w:rPr>
                <w:rFonts w:ascii="Times New Roman" w:hAnsi="Times New Roman" w:hint="eastAsia"/>
                <w:sz w:val="24"/>
                <w:szCs w:val="24"/>
              </w:rPr>
              <w:t>фінансового</w:t>
            </w:r>
            <w:r w:rsidRPr="006D27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D2783">
              <w:rPr>
                <w:rFonts w:ascii="Times New Roman" w:hAnsi="Times New Roman" w:hint="eastAsia"/>
                <w:sz w:val="24"/>
                <w:szCs w:val="24"/>
              </w:rPr>
              <w:t>забезпечення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Департаменту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1D7F2" w14:textId="77777777" w:rsidR="009664C1" w:rsidRDefault="006F320C">
            <w:pPr>
              <w:widowControl w:val="0"/>
              <w:tabs>
                <w:tab w:val="left" w:pos="916"/>
                <w:tab w:val="left" w:pos="2018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647E3" w14:textId="77777777" w:rsidR="009664C1" w:rsidRDefault="006F320C">
            <w:pPr>
              <w:widowControl w:val="0"/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факту надходження пакету документів</w:t>
            </w:r>
          </w:p>
        </w:tc>
      </w:tr>
      <w:tr w:rsidR="009664C1" w14:paraId="0DFB4099" w14:textId="77777777"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C2752" w14:textId="77777777" w:rsidR="009664C1" w:rsidRDefault="006F320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D6853" w14:textId="77777777" w:rsidR="009664C1" w:rsidRDefault="006F320C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Передача пакету документів директору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Департаменту </w:t>
            </w:r>
            <w:r>
              <w:rPr>
                <w:rFonts w:ascii="Times New Roman" w:hAnsi="Times New Roman"/>
                <w:sz w:val="24"/>
                <w:szCs w:val="24"/>
              </w:rPr>
              <w:t>для винесення резолюції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83BCD" w14:textId="0CFA37B1" w:rsidR="009664C1" w:rsidRDefault="00A54AC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  <w:lang w:val="ru-RU"/>
              </w:rPr>
              <w:t>П</w:t>
            </w:r>
            <w:r w:rsidRPr="006D2783">
              <w:rPr>
                <w:rFonts w:ascii="Times New Roman" w:hAnsi="Times New Roman" w:hint="eastAsia"/>
                <w:sz w:val="24"/>
                <w:szCs w:val="24"/>
              </w:rPr>
              <w:t>ровідний</w:t>
            </w:r>
            <w:r w:rsidRPr="006D27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D2783">
              <w:rPr>
                <w:rFonts w:ascii="Times New Roman" w:hAnsi="Times New Roman" w:hint="eastAsia"/>
                <w:sz w:val="24"/>
                <w:szCs w:val="24"/>
              </w:rPr>
              <w:t>інспектор</w:t>
            </w:r>
            <w:r w:rsidRPr="006D27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D2783">
              <w:rPr>
                <w:rFonts w:ascii="Times New Roman" w:hAnsi="Times New Roman" w:hint="eastAsia"/>
                <w:sz w:val="24"/>
                <w:szCs w:val="24"/>
              </w:rPr>
              <w:t>відділу</w:t>
            </w:r>
            <w:r w:rsidRPr="006D27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D2783">
              <w:rPr>
                <w:rFonts w:ascii="Times New Roman" w:hAnsi="Times New Roman" w:hint="eastAsia"/>
                <w:sz w:val="24"/>
                <w:szCs w:val="24"/>
              </w:rPr>
              <w:t>фінансового</w:t>
            </w:r>
            <w:r w:rsidRPr="006D27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D2783">
              <w:rPr>
                <w:rFonts w:ascii="Times New Roman" w:hAnsi="Times New Roman" w:hint="eastAsia"/>
                <w:sz w:val="24"/>
                <w:szCs w:val="24"/>
              </w:rPr>
              <w:t>забезпечення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Департаменту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B06DB" w14:textId="77777777" w:rsidR="009664C1" w:rsidRDefault="006F320C">
            <w:pPr>
              <w:widowControl w:val="0"/>
              <w:tabs>
                <w:tab w:val="left" w:pos="916"/>
                <w:tab w:val="left" w:pos="2018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2E22A" w14:textId="77777777" w:rsidR="009664C1" w:rsidRDefault="006F320C">
            <w:pPr>
              <w:widowControl w:val="0"/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 день надходження документів</w:t>
            </w:r>
          </w:p>
        </w:tc>
      </w:tr>
      <w:tr w:rsidR="009664C1" w14:paraId="6FCF3EDE" w14:textId="77777777"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9F12A" w14:textId="77777777" w:rsidR="009664C1" w:rsidRDefault="006F320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5D250" w14:textId="77777777" w:rsidR="009664C1" w:rsidRDefault="006F320C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Винесення резолюції директором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Департаменту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24338" w14:textId="77777777" w:rsidR="009664C1" w:rsidRDefault="006F320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Директор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Департаменту 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9946E" w14:textId="77777777" w:rsidR="009664C1" w:rsidRDefault="006F320C">
            <w:pPr>
              <w:widowControl w:val="0"/>
              <w:tabs>
                <w:tab w:val="left" w:pos="916"/>
                <w:tab w:val="left" w:pos="2018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03F0B" w14:textId="77777777" w:rsidR="009664C1" w:rsidRDefault="006F320C">
            <w:pPr>
              <w:widowControl w:val="0"/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 день надходження документів</w:t>
            </w:r>
          </w:p>
        </w:tc>
      </w:tr>
      <w:tr w:rsidR="009664C1" w14:paraId="423543F2" w14:textId="77777777"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BBB7D" w14:textId="77777777" w:rsidR="009664C1" w:rsidRDefault="006F320C">
            <w:pPr>
              <w:widowControl w:val="0"/>
              <w:spacing w:before="60"/>
              <w:ind w:right="-6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49987" w14:textId="77777777" w:rsidR="009664C1" w:rsidRDefault="006F320C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Передача документів безпосередньому виконавцю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2B844" w14:textId="5295EECE" w:rsidR="009664C1" w:rsidRDefault="00A54AC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  <w:lang w:val="ru-RU"/>
              </w:rPr>
              <w:t>П</w:t>
            </w:r>
            <w:r w:rsidRPr="006D2783">
              <w:rPr>
                <w:rFonts w:ascii="Times New Roman" w:hAnsi="Times New Roman" w:hint="eastAsia"/>
                <w:sz w:val="24"/>
                <w:szCs w:val="24"/>
              </w:rPr>
              <w:t>ровідний</w:t>
            </w:r>
            <w:r w:rsidRPr="006D27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D2783">
              <w:rPr>
                <w:rFonts w:ascii="Times New Roman" w:hAnsi="Times New Roman" w:hint="eastAsia"/>
                <w:sz w:val="24"/>
                <w:szCs w:val="24"/>
              </w:rPr>
              <w:t>інспектор</w:t>
            </w:r>
            <w:r w:rsidRPr="006D27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D2783">
              <w:rPr>
                <w:rFonts w:ascii="Times New Roman" w:hAnsi="Times New Roman" w:hint="eastAsia"/>
                <w:sz w:val="24"/>
                <w:szCs w:val="24"/>
              </w:rPr>
              <w:t>відділу</w:t>
            </w:r>
            <w:r w:rsidRPr="006D27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D2783">
              <w:rPr>
                <w:rFonts w:ascii="Times New Roman" w:hAnsi="Times New Roman" w:hint="eastAsia"/>
                <w:sz w:val="24"/>
                <w:szCs w:val="24"/>
              </w:rPr>
              <w:t>фінансового</w:t>
            </w:r>
            <w:r w:rsidRPr="006D27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D2783">
              <w:rPr>
                <w:rFonts w:ascii="Times New Roman" w:hAnsi="Times New Roman" w:hint="eastAsia"/>
                <w:sz w:val="24"/>
                <w:szCs w:val="24"/>
              </w:rPr>
              <w:t>забезпечення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Департаменту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3FBF2" w14:textId="77777777" w:rsidR="009664C1" w:rsidRDefault="006F320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53453" w14:textId="77777777" w:rsidR="009664C1" w:rsidRDefault="006F320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 день надходження документів</w:t>
            </w:r>
          </w:p>
        </w:tc>
      </w:tr>
      <w:tr w:rsidR="009664C1" w14:paraId="0418D34F" w14:textId="77777777"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C750E" w14:textId="77777777" w:rsidR="009664C1" w:rsidRDefault="006F320C">
            <w:pPr>
              <w:widowControl w:val="0"/>
              <w:spacing w:before="60"/>
              <w:ind w:right="-6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36145" w14:textId="77777777" w:rsidR="009664C1" w:rsidRDefault="006F320C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Фіксація дати надходження документів у журналі обліку державної реєстрації договорів (контрактів) про спільну інвестиційну діяльність за участю іноземного інвестора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75CF9" w14:textId="77777777" w:rsidR="009664C1" w:rsidRDefault="006F320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Головний спеціаліст відділу інвестиційної діяльності управління регіонального економічного розвитку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Департаменту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68C2E" w14:textId="77777777" w:rsidR="009664C1" w:rsidRDefault="006F320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CA4BD" w14:textId="77777777" w:rsidR="009664C1" w:rsidRDefault="006F320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 день передачі документів на виконання</w:t>
            </w:r>
          </w:p>
        </w:tc>
      </w:tr>
      <w:tr w:rsidR="009664C1" w14:paraId="5E7E3B83" w14:textId="77777777"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F3FB6" w14:textId="77777777" w:rsidR="009664C1" w:rsidRDefault="006F320C">
            <w:pPr>
              <w:widowControl w:val="0"/>
              <w:spacing w:before="60"/>
              <w:ind w:right="-6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C03EF" w14:textId="77777777" w:rsidR="009664C1" w:rsidRDefault="006F320C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Розгляд поданого пакету документів та винесення рішення про державну реєстрацію або про її відмову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FA0FF" w14:textId="77777777" w:rsidR="009664C1" w:rsidRDefault="006F320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Головний спеціаліст відділу інвестиційної діяльності управління регіонального економічного розвитку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Департаменту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020D1" w14:textId="77777777" w:rsidR="009664C1" w:rsidRDefault="006F320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7C506" w14:textId="77777777" w:rsidR="009664C1" w:rsidRDefault="006F320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Протягом 20 календарних днів починаючи з дати фіксації у журналі обліку державної реєстрації</w:t>
            </w:r>
          </w:p>
        </w:tc>
      </w:tr>
      <w:tr w:rsidR="009664C1" w14:paraId="42FD7998" w14:textId="77777777"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E039B" w14:textId="77777777" w:rsidR="009664C1" w:rsidRDefault="006F320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D242E" w14:textId="77777777" w:rsidR="009664C1" w:rsidRDefault="006F320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 разі прийняття рішення про державну реєстрацію договору (контракту):</w:t>
            </w:r>
          </w:p>
          <w:p w14:paraId="2E81CE81" w14:textId="77777777" w:rsidR="009664C1" w:rsidRDefault="006F320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 виписується чотири картки державної реєстрації договору (контракту), присвоюється реєстраційний номер та вказується дата державної реєстрації;</w:t>
            </w:r>
          </w:p>
          <w:p w14:paraId="44DC03E1" w14:textId="77777777" w:rsidR="009664C1" w:rsidRDefault="006F320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 на оригіналі та копії договору (контракту) проставляється спеціальна відмітка про державну реєстрацію;</w:t>
            </w:r>
          </w:p>
          <w:p w14:paraId="478DA07C" w14:textId="77777777" w:rsidR="009664C1" w:rsidRDefault="006F320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3) робиться відповідний запис у журналі обліку державної реєстрації договорів (контрактів) про спільну інвестиційну діяльність за участю іноземного інвестора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29568" w14:textId="77777777" w:rsidR="009664C1" w:rsidRDefault="006F320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Головний спеціаліст відділу інвестиційної діяльності управління регіонального економічного розвитку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Департаменту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A80E3" w14:textId="77777777" w:rsidR="009664C1" w:rsidRDefault="006F320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F5097" w14:textId="77777777" w:rsidR="009664C1" w:rsidRDefault="006F320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 день прийняття</w:t>
            </w:r>
          </w:p>
          <w:p w14:paraId="7A739FAC" w14:textId="77777777" w:rsidR="009664C1" w:rsidRDefault="006F320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рішення про</w:t>
            </w:r>
          </w:p>
          <w:p w14:paraId="40C17C20" w14:textId="77777777" w:rsidR="009664C1" w:rsidRDefault="006F320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державну</w:t>
            </w:r>
          </w:p>
          <w:p w14:paraId="59C3AE2A" w14:textId="77777777" w:rsidR="009664C1" w:rsidRDefault="006F320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реєстрацію</w:t>
            </w:r>
          </w:p>
        </w:tc>
      </w:tr>
      <w:tr w:rsidR="009664C1" w14:paraId="22329D53" w14:textId="77777777"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E8B1F" w14:textId="77777777" w:rsidR="009664C1" w:rsidRDefault="006F320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BE201" w14:textId="77777777" w:rsidR="009664C1" w:rsidRDefault="006F320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Чотири примірника картки державної реєстрації договору (контракту) з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присвоєним реєстраційним номером та відміткою про державну реєстрацію, проставленою на оригіналі та копії договору (контракту) засвідчуються підписом посадової особи та скріплюються печаткою органу державної реєстрації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A0D9E" w14:textId="77777777" w:rsidR="009664C1" w:rsidRDefault="006F320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Директор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Департаменту 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9244B" w14:textId="77777777" w:rsidR="009664C1" w:rsidRDefault="006F320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20612" w14:textId="77777777" w:rsidR="009664C1" w:rsidRDefault="006F320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 день прийняття</w:t>
            </w:r>
          </w:p>
          <w:p w14:paraId="7E8FBC8C" w14:textId="77777777" w:rsidR="009664C1" w:rsidRDefault="006F320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рішення про</w:t>
            </w:r>
          </w:p>
          <w:p w14:paraId="6B414928" w14:textId="77777777" w:rsidR="009664C1" w:rsidRDefault="006F320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державну</w:t>
            </w:r>
          </w:p>
          <w:p w14:paraId="42A07EF0" w14:textId="77777777" w:rsidR="009664C1" w:rsidRDefault="006F320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реєстрацію</w:t>
            </w:r>
          </w:p>
        </w:tc>
      </w:tr>
      <w:tr w:rsidR="009664C1" w14:paraId="3B265935" w14:textId="77777777"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A2E5B" w14:textId="77777777" w:rsidR="009664C1" w:rsidRDefault="006F320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10B30" w14:textId="77777777" w:rsidR="009664C1" w:rsidRDefault="006F320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Три примірники картки держаної реєстрації повертаються суб’єкту звернення як підтвердження факту державної реєстрації договору (контракту).</w:t>
            </w:r>
          </w:p>
          <w:p w14:paraId="6AF6F7C4" w14:textId="77777777" w:rsidR="009664C1" w:rsidRDefault="006F320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Один примірник картки державної реєстрації договору (контракту) та копія договору (контракту) разом з пакетом документів, поданих заявником для державної реєстрації, зберігається в органі державної реєстрації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C1769" w14:textId="77777777" w:rsidR="009664C1" w:rsidRDefault="006F320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Головний спеціаліст відділу інвестиційної діяльності управління регіонального економічного розвитку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Департаменту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ADEB3" w14:textId="77777777" w:rsidR="009664C1" w:rsidRDefault="006F320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E64C7" w14:textId="77777777" w:rsidR="009664C1" w:rsidRDefault="006F320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 день прийняття</w:t>
            </w:r>
          </w:p>
          <w:p w14:paraId="769CE169" w14:textId="77777777" w:rsidR="009664C1" w:rsidRDefault="006F320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рішення про</w:t>
            </w:r>
          </w:p>
          <w:p w14:paraId="7B805F0B" w14:textId="77777777" w:rsidR="009664C1" w:rsidRDefault="006F320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державну</w:t>
            </w:r>
          </w:p>
          <w:p w14:paraId="06CB2A67" w14:textId="77777777" w:rsidR="009664C1" w:rsidRDefault="006F320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реєстрацію</w:t>
            </w:r>
          </w:p>
        </w:tc>
      </w:tr>
      <w:tr w:rsidR="009664C1" w14:paraId="2503B6D8" w14:textId="77777777"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90B0A" w14:textId="77777777" w:rsidR="009664C1" w:rsidRDefault="006F320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94EBC" w14:textId="77777777" w:rsidR="009664C1" w:rsidRDefault="006F320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Відмова в державній реєстрації договорів (контрактів) можлива лише у разі, коли:</w:t>
            </w:r>
          </w:p>
          <w:p w14:paraId="5EFE3C71" w14:textId="77777777" w:rsidR="009664C1" w:rsidRDefault="006F320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-умови договору (контракту) не відповідають законодавству України;</w:t>
            </w:r>
          </w:p>
          <w:p w14:paraId="5A619317" w14:textId="77777777" w:rsidR="009664C1" w:rsidRDefault="006F320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-до суб'єкта зовнішньоекономічної діяльності України, який подав лист -звернення про реєстрацію договору (контракту) застосовано санкції згідно із статтею 37 Закону України «Про зовнішньоекономічну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діяльність»;</w:t>
            </w:r>
          </w:p>
          <w:p w14:paraId="6C54C39A" w14:textId="77777777" w:rsidR="009664C1" w:rsidRDefault="006F320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-існує заборона на передбачений вид спільної діяльності згідно із законодавством України. </w:t>
            </w:r>
          </w:p>
          <w:p w14:paraId="0AE0DA84" w14:textId="77777777" w:rsidR="009664C1" w:rsidRDefault="006F320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Відмова у державній реєстрації повинна бути оформлена письмово із зазначенням мотивів і може бути оскаржена у судовому порядку. У разі відмови у реєстрації кошти заявникові не повертаються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BBF42" w14:textId="77777777" w:rsidR="009664C1" w:rsidRDefault="006F320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Головний спеціаліст відділу інвестиційної діяльності управління регіонального економічного розвитку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Департаменту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547DA" w14:textId="77777777" w:rsidR="009664C1" w:rsidRDefault="006F320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26037" w14:textId="77777777" w:rsidR="009664C1" w:rsidRDefault="006F320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 день прийняття</w:t>
            </w:r>
          </w:p>
          <w:p w14:paraId="4C221F15" w14:textId="77777777" w:rsidR="009664C1" w:rsidRDefault="006F320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рішення про</w:t>
            </w:r>
          </w:p>
          <w:p w14:paraId="540F4145" w14:textId="77777777" w:rsidR="009664C1" w:rsidRDefault="006F320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державну</w:t>
            </w:r>
          </w:p>
          <w:p w14:paraId="6847C955" w14:textId="77777777" w:rsidR="009664C1" w:rsidRDefault="006F320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реєстрацію</w:t>
            </w:r>
          </w:p>
        </w:tc>
      </w:tr>
      <w:tr w:rsidR="009664C1" w14:paraId="0D0DC1B2" w14:textId="77777777"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A44B4" w14:textId="77777777" w:rsidR="009664C1" w:rsidRDefault="006F320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A64C3" w14:textId="77777777" w:rsidR="009664C1" w:rsidRDefault="006F320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Направлення підписаної картки державної реєстрації договору (контракту) у трьох примірниках чи письмового повідомлення про відмову у реєстрації адміністратору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86F99" w14:textId="234A49BD" w:rsidR="009664C1" w:rsidRDefault="00A54AC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  <w:lang w:val="ru-RU"/>
              </w:rPr>
              <w:t>П</w:t>
            </w:r>
            <w:r w:rsidRPr="006D2783">
              <w:rPr>
                <w:rFonts w:ascii="Times New Roman" w:hAnsi="Times New Roman" w:hint="eastAsia"/>
                <w:sz w:val="24"/>
                <w:szCs w:val="24"/>
              </w:rPr>
              <w:t>ровідний</w:t>
            </w:r>
            <w:r w:rsidRPr="006D27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D2783">
              <w:rPr>
                <w:rFonts w:ascii="Times New Roman" w:hAnsi="Times New Roman" w:hint="eastAsia"/>
                <w:sz w:val="24"/>
                <w:szCs w:val="24"/>
              </w:rPr>
              <w:t>інспектор</w:t>
            </w:r>
            <w:r w:rsidRPr="006D27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D2783">
              <w:rPr>
                <w:rFonts w:ascii="Times New Roman" w:hAnsi="Times New Roman" w:hint="eastAsia"/>
                <w:sz w:val="24"/>
                <w:szCs w:val="24"/>
              </w:rPr>
              <w:t>відділу</w:t>
            </w:r>
            <w:r w:rsidRPr="006D27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D2783">
              <w:rPr>
                <w:rFonts w:ascii="Times New Roman" w:hAnsi="Times New Roman" w:hint="eastAsia"/>
                <w:sz w:val="24"/>
                <w:szCs w:val="24"/>
              </w:rPr>
              <w:t>фінансового</w:t>
            </w:r>
            <w:r w:rsidRPr="006D27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D2783">
              <w:rPr>
                <w:rFonts w:ascii="Times New Roman" w:hAnsi="Times New Roman" w:hint="eastAsia"/>
                <w:sz w:val="24"/>
                <w:szCs w:val="24"/>
              </w:rPr>
              <w:t>забезпечення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Департаменту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E037E" w14:textId="77777777" w:rsidR="009664C1" w:rsidRDefault="006F320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8DA7B" w14:textId="77777777" w:rsidR="009664C1" w:rsidRDefault="006F320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 день прийняття</w:t>
            </w:r>
          </w:p>
          <w:p w14:paraId="49A27521" w14:textId="77777777" w:rsidR="009664C1" w:rsidRDefault="006F320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рішення про</w:t>
            </w:r>
          </w:p>
          <w:p w14:paraId="787441A9" w14:textId="77777777" w:rsidR="009664C1" w:rsidRDefault="006F320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державну</w:t>
            </w:r>
          </w:p>
          <w:p w14:paraId="1F07E5F6" w14:textId="77777777" w:rsidR="009664C1" w:rsidRDefault="006F320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реєстрацію</w:t>
            </w:r>
          </w:p>
        </w:tc>
      </w:tr>
      <w:tr w:rsidR="009664C1" w14:paraId="7EB8F607" w14:textId="77777777">
        <w:trPr>
          <w:trHeight w:val="2116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C8D66" w14:textId="77777777" w:rsidR="009664C1" w:rsidRDefault="006F320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963B0" w14:textId="77777777" w:rsidR="009664C1" w:rsidRDefault="006F320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5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Видача картки державної реєстрації договору (контракту) чи письмового повідомлення про відмову у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реєстрації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2246A" w14:textId="77777777" w:rsidR="009664C1" w:rsidRDefault="006F320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Адміністратор ЦНАП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BC94E" w14:textId="77777777" w:rsidR="009664C1" w:rsidRDefault="006F320C">
            <w:pPr>
              <w:widowControl w:val="0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6842A" w14:textId="77777777" w:rsidR="009664C1" w:rsidRDefault="006F320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 порядку надходження</w:t>
            </w:r>
          </w:p>
        </w:tc>
      </w:tr>
      <w:tr w:rsidR="009664C1" w14:paraId="3F8461EF" w14:textId="77777777">
        <w:trPr>
          <w:trHeight w:val="558"/>
        </w:trPr>
        <w:tc>
          <w:tcPr>
            <w:tcW w:w="76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36248" w14:textId="77777777" w:rsidR="009664C1" w:rsidRDefault="006F320C">
            <w:pPr>
              <w:widowControl w:val="0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Загальна кількість днів для надання послуги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E21D3" w14:textId="77777777" w:rsidR="009664C1" w:rsidRDefault="006F320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4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Протягом 20 календарних днів починаючи з дати фіксації у журналі обліку державної реєстрації</w:t>
            </w:r>
          </w:p>
        </w:tc>
      </w:tr>
    </w:tbl>
    <w:p w14:paraId="54ADF633" w14:textId="77777777" w:rsidR="009664C1" w:rsidRDefault="006F320C">
      <w:pPr>
        <w:ind w:right="-14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Умовні позначки: В – виконує, З – засвідчує </w:t>
      </w:r>
    </w:p>
    <w:p w14:paraId="30CADD57" w14:textId="77777777" w:rsidR="009664C1" w:rsidRDefault="009664C1">
      <w:pPr>
        <w:ind w:right="-144" w:firstLine="709"/>
        <w:jc w:val="both"/>
        <w:rPr>
          <w:rFonts w:ascii="Times New Roman" w:hAnsi="Times New Roman"/>
          <w:sz w:val="28"/>
          <w:szCs w:val="28"/>
        </w:rPr>
      </w:pPr>
    </w:p>
    <w:p w14:paraId="719A3223" w14:textId="77777777" w:rsidR="009664C1" w:rsidRDefault="009664C1">
      <w:pPr>
        <w:ind w:right="-144" w:firstLine="709"/>
        <w:jc w:val="both"/>
        <w:rPr>
          <w:rFonts w:ascii="Times New Roman" w:hAnsi="Times New Roman"/>
          <w:sz w:val="28"/>
          <w:szCs w:val="28"/>
        </w:rPr>
      </w:pPr>
    </w:p>
    <w:p w14:paraId="43825942" w14:textId="77777777" w:rsidR="009664C1" w:rsidRDefault="006F320C">
      <w:pPr>
        <w:jc w:val="both"/>
      </w:pPr>
      <w:r>
        <w:rPr>
          <w:rFonts w:ascii="Times New Roman" w:hAnsi="Times New Roman"/>
          <w:b/>
          <w:sz w:val="28"/>
          <w:szCs w:val="28"/>
        </w:rPr>
        <w:t xml:space="preserve">Директор Департаменту 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   Олександр КУЧКОВ</w:t>
      </w:r>
    </w:p>
    <w:sectPr w:rsidR="009664C1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Courier New"/>
    <w:charset w:val="CC"/>
    <w:family w:val="roman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64C1"/>
    <w:rsid w:val="006F320C"/>
    <w:rsid w:val="009664C1"/>
    <w:rsid w:val="00A54ACE"/>
    <w:rsid w:val="00CB3B78"/>
    <w:rsid w:val="00F65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10FA7"/>
  <w15:docId w15:val="{324F1850-C557-4BEA-8D54-FCAF1A5C8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3855"/>
    <w:rPr>
      <w:rFonts w:ascii="Antiqua" w:eastAsia="Times New Roman" w:hAnsi="Antiqua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53855"/>
    <w:rPr>
      <w:color w:val="0000FF"/>
      <w:u w:val="single"/>
    </w:rPr>
  </w:style>
  <w:style w:type="character" w:styleId="a4">
    <w:name w:val="Strong"/>
    <w:basedOn w:val="a0"/>
    <w:uiPriority w:val="22"/>
    <w:qFormat/>
    <w:rsid w:val="00853855"/>
    <w:rPr>
      <w:b/>
      <w:bCs/>
    </w:rPr>
  </w:style>
  <w:style w:type="character" w:customStyle="1" w:styleId="HTML">
    <w:name w:val="Стандартный HTML Знак"/>
    <w:basedOn w:val="a0"/>
    <w:link w:val="HTML0"/>
    <w:uiPriority w:val="99"/>
    <w:qFormat/>
    <w:rsid w:val="00D94B9F"/>
    <w:rPr>
      <w:rFonts w:ascii="Courier New" w:eastAsia="Times New Roman" w:hAnsi="Courier New" w:cs="Courier New"/>
      <w:sz w:val="20"/>
      <w:szCs w:val="20"/>
      <w:lang w:eastAsia="uk-UA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9">
    <w:name w:val="Покажчик"/>
    <w:basedOn w:val="a"/>
    <w:qFormat/>
    <w:pPr>
      <w:suppressLineNumbers/>
    </w:pPr>
    <w:rPr>
      <w:rFonts w:cs="Arial"/>
    </w:rPr>
  </w:style>
  <w:style w:type="paragraph" w:styleId="aa">
    <w:name w:val="No Spacing"/>
    <w:qFormat/>
    <w:rsid w:val="00853855"/>
    <w:rPr>
      <w:rFonts w:ascii="Antiqua" w:eastAsia="Times New Roman" w:hAnsi="Antiqua" w:cs="Times New Roman"/>
      <w:sz w:val="26"/>
      <w:szCs w:val="20"/>
      <w:lang w:eastAsia="ru-RU"/>
    </w:rPr>
  </w:style>
  <w:style w:type="paragraph" w:styleId="ab">
    <w:name w:val="List Paragraph"/>
    <w:basedOn w:val="a"/>
    <w:uiPriority w:val="34"/>
    <w:qFormat/>
    <w:rsid w:val="00853855"/>
    <w:pPr>
      <w:ind w:left="720"/>
      <w:contextualSpacing/>
      <w:jc w:val="both"/>
    </w:pPr>
    <w:rPr>
      <w:rFonts w:ascii="Times New Roman" w:hAnsi="Times New Roman"/>
      <w:sz w:val="28"/>
      <w:szCs w:val="28"/>
      <w:lang w:eastAsia="en-US"/>
    </w:rPr>
  </w:style>
  <w:style w:type="paragraph" w:styleId="HTML0">
    <w:name w:val="HTML Preformatted"/>
    <w:basedOn w:val="a"/>
    <w:link w:val="HTML"/>
    <w:uiPriority w:val="99"/>
    <w:unhideWhenUsed/>
    <w:qFormat/>
    <w:rsid w:val="00D94B9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uk-UA"/>
    </w:rPr>
  </w:style>
  <w:style w:type="paragraph" w:customStyle="1" w:styleId="ac">
    <w:name w:val="Вміст таблиці"/>
    <w:basedOn w:val="a"/>
    <w:qFormat/>
    <w:pPr>
      <w:widowControl w:val="0"/>
      <w:suppressLineNumbers/>
    </w:pPr>
  </w:style>
  <w:style w:type="paragraph" w:customStyle="1" w:styleId="ad">
    <w:name w:val="Заголовок таблиці"/>
    <w:basedOn w:val="ac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ue-invest@sm.go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7</Pages>
  <Words>7072</Words>
  <Characters>4032</Characters>
  <Application>Microsoft Office Word</Application>
  <DocSecurity>0</DocSecurity>
  <Lines>33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dc:description/>
  <cp:lastModifiedBy>ДМСЕР25</cp:lastModifiedBy>
  <cp:revision>11</cp:revision>
  <dcterms:created xsi:type="dcterms:W3CDTF">2021-11-22T07:09:00Z</dcterms:created>
  <dcterms:modified xsi:type="dcterms:W3CDTF">2025-10-09T10:24:00Z</dcterms:modified>
  <dc:language>uk-UA</dc:language>
</cp:coreProperties>
</file>