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2618FF" w:rsidRPr="002618FF" w:rsidTr="00E05101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18FF" w:rsidRPr="002618FF" w:rsidRDefault="002618FF" w:rsidP="002618FF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</w:t>
            </w:r>
          </w:p>
          <w:p w:rsidR="002618FF" w:rsidRPr="002618FF" w:rsidRDefault="002618FF" w:rsidP="002618FF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 Головного управління __________№____________</w:t>
            </w:r>
          </w:p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2618FF" w:rsidRPr="002618FF" w:rsidTr="00E05101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18FF" w:rsidRPr="002618FF" w:rsidRDefault="002618FF" w:rsidP="002618FF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НАДАННЯ ВІДОМОСТЕЙ З ДЕРЖАВНОГО ЗЕМЕЛЬНОГО КАДАСТРУ </w:t>
            </w:r>
          </w:p>
          <w:p w:rsidR="002618FF" w:rsidRPr="002618FF" w:rsidRDefault="002618FF" w:rsidP="002618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u w:val="single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u w:val="single"/>
                <w:lang w:val="uk-UA" w:eastAsia="ru-RU"/>
              </w:rPr>
              <w:t xml:space="preserve">У ФОРМІ КОПІї ДОКУМЕНТа, ЩО СТВОРЮєТЬСЯ ПІД ЧАС ВЕДЕННЯ </w:t>
            </w:r>
          </w:p>
          <w:p w:rsidR="002618FF" w:rsidRPr="002618FF" w:rsidRDefault="002618FF" w:rsidP="002618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16"/>
                <w:u w:val="single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u w:val="single"/>
                <w:lang w:val="uk-UA" w:eastAsia="ru-RU"/>
              </w:rPr>
              <w:t>ДЕРЖАВНОГО ЗЕМЕЛЬНОГО КАДАСТРУ</w:t>
            </w:r>
            <w:r w:rsidRPr="002618FF">
              <w:rPr>
                <w:rFonts w:ascii="Times New Roman" w:eastAsia="Times New Roman" w:hAnsi="Times New Roman" w:cs="Times New Roman"/>
                <w:bCs/>
                <w:caps/>
                <w:sz w:val="24"/>
                <w:szCs w:val="16"/>
                <w:u w:val="single"/>
                <w:lang w:val="uk-UA" w:eastAsia="ru-RU"/>
              </w:rPr>
              <w:t xml:space="preserve"> </w:t>
            </w:r>
          </w:p>
        </w:tc>
      </w:tr>
      <w:tr w:rsidR="002618FF" w:rsidRPr="002618FF" w:rsidTr="00E05101">
        <w:tc>
          <w:tcPr>
            <w:tcW w:w="9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2618FF" w:rsidRPr="002618FF" w:rsidRDefault="002618FF" w:rsidP="002618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2618FF" w:rsidRPr="002618FF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2618FF" w:rsidRPr="002618FF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2618FF" w:rsidRPr="002618FF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Старопутивльська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35;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Буринської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41700, Сумська обл., Конотопський р-н.,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Бур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инь,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Кириківської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42831,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ківка, вул. Широка, 12;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+380955650026;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Великописарівської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@ukr.net;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м. Глухів,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ap_gl@ukr.net;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Есманьської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Березівської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с.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Слоут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2618FF" w:rsidRPr="002618FF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2618FF" w:rsidRPr="002618FF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Дубов’язівської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 Сім’яні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вка,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2618FF" w:rsidRPr="002618FF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Краснопільської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+380998308495;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Миропільської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лля, вул. Сумська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2618FF" w:rsidRPr="002618FF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Кролевецької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2618FF" w:rsidRPr="002618FF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Липоводолинської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 Долина,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@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–Середа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с.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Синівка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 Миру, 1;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Недригайлівської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айлів,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42722,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Охтирський р-н,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Чупахівка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Воздвиже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53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"Центр надання адміністративних послуг" апарату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 Героїв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Путивльщини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Новослобідської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41532, Сумська обл., Конотопський р-н,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Мазі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вка,                                        вул. Миру, 16;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Андріяшівської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42087,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с.Андріяшівка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вул.Соборна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11, Роменський район , Сумська область;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Середино-Будської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41000, Сумська область,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р-н.,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@gmail.com;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Зноб-Новгородської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дське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Сектор «Територіальний підрозділ відділу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Степанівської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 xml:space="preserve">40009, м. Суми,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Іллі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97;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lastRenderedPageBreak/>
                      <w:t>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Боромлянської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42621, Сумська область, Охтирський район, с.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omlya@ukr.net;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2618FF" w:rsidRPr="002618FF" w:rsidRDefault="002618FF" w:rsidP="002618F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@trostyanets-miskrada.gov.ua</w:t>
                  </w: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41100, Сумська обл.,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м.Шостка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 Садовий бульвар, 14;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2618FF" w:rsidRPr="002618FF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Ямпільської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41200, Сумська обл.,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</w:t>
                  </w:r>
                  <w:proofErr w:type="spellStart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</w:t>
                  </w:r>
                  <w:proofErr w:type="spellEnd"/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 Ямпіль, бульвар Ювілейний, 1;</w:t>
                  </w:r>
                </w:p>
                <w:p w:rsidR="002618FF" w:rsidRPr="002618FF" w:rsidRDefault="002618FF" w:rsidP="00261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2618F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261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2618FF" w:rsidRPr="002618FF" w:rsidRDefault="002618FF" w:rsidP="002618F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2618FF" w:rsidRPr="002618FF" w:rsidRDefault="002618FF" w:rsidP="002618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2618FF" w:rsidRPr="002618FF" w:rsidTr="00E05101">
        <w:tc>
          <w:tcPr>
            <w:tcW w:w="9895" w:type="dxa"/>
            <w:gridSpan w:val="3"/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618FF" w:rsidRPr="002618FF" w:rsidTr="00E05101">
        <w:tc>
          <w:tcPr>
            <w:tcW w:w="9895" w:type="dxa"/>
            <w:gridSpan w:val="3"/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Державного земельного кадастру у формі копії документа, що створюється під час ведення Державного земельного кадастру та/або витягу з нього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Вичерпний перелік документів, необхідних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618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lastRenderedPageBreak/>
              <w:t xml:space="preserve">1. Заява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надання відомостей з Державного земельного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кадастру </w:t>
            </w:r>
            <w:r w:rsidRPr="002618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за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261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(форма заяви додається)*.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3. 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6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       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17" w:type="dxa"/>
            <w:gridSpan w:val="2"/>
          </w:tcPr>
          <w:p w:rsidR="002618FF" w:rsidRPr="002618FF" w:rsidRDefault="002618FF" w:rsidP="0026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 разі платності: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11.1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41 Закону України «Про Державний земельний кадастр»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11.2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плати за надання послуги – </w:t>
            </w:r>
            <w:r w:rsidRPr="002618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0,03 розміру прожиткового мінімуму для працездатних осіб, встановленого  законом на 1 січня календарного року,             в якому надається відповідна адміністративна послуга.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здійснюється з урахуванням вимог Закону України «Про платіжні системи та переказ коштів                     в Україні».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7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послуги», у тому числі через Публічну кадастрову карту, оплата послуг за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68" w:tgtFrame="_blank" w:history="1">
              <w:r w:rsidRPr="002618F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11.3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 надається центром надання адміністративних послуг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 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–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яким належить речове право на цю земельну ділянку; щодо інших документів (крім документів, що містять державну таємницю)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–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фізичні та юридичні особи.</w:t>
            </w:r>
            <w:r w:rsidRPr="002618FF">
              <w:rPr>
                <w:rFonts w:ascii="Antiqua" w:eastAsia="Times New Roman" w:hAnsi="Antiqua" w:cs="Times New Roman"/>
                <w:sz w:val="20"/>
                <w:szCs w:val="20"/>
                <w:lang w:val="uk-UA" w:eastAsia="ru-RU"/>
              </w:rPr>
              <w:t xml:space="preserve">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інформації (реквізитів платежу))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Копія документа, що створюється під час ведення Державного земельного кадастру та/або витяг з нього або повідомлення про відмову у їх наданні</w:t>
            </w:r>
          </w:p>
        </w:tc>
      </w:tr>
      <w:tr w:rsidR="002618FF" w:rsidRPr="002618FF" w:rsidTr="00E05101"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2618FF" w:rsidRPr="002618FF" w:rsidTr="00E05101">
        <w:trPr>
          <w:trHeight w:val="2087"/>
        </w:trPr>
        <w:tc>
          <w:tcPr>
            <w:tcW w:w="678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16</w:t>
            </w:r>
          </w:p>
        </w:tc>
        <w:tc>
          <w:tcPr>
            <w:tcW w:w="3969" w:type="dxa"/>
          </w:tcPr>
          <w:p w:rsidR="002618FF" w:rsidRPr="002618FF" w:rsidRDefault="002618FF" w:rsidP="002618F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248" w:type="dxa"/>
          </w:tcPr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 Форму заяви про надання відомостей з Державного земельного кадастру у формі копії документа, що створюється під час ведення Державного земельного кадастру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наведено в додатку 1 до Типової інформаційної картки адміністративної послуги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2618FF" w:rsidRPr="002618FF" w:rsidRDefault="002618FF" w:rsidP="002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Форму заяви про надання відомостей з Державного земельного кадастру у формі витягу з документа, що створюється під час ведення Державного земельного кадастру </w:t>
            </w:r>
            <w:r w:rsidRPr="002618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наведено в додатку 2 до Типової інформаційної картки адміністративної послуги</w:t>
            </w:r>
          </w:p>
        </w:tc>
      </w:tr>
    </w:tbl>
    <w:p w:rsidR="002618FF" w:rsidRPr="002618FF" w:rsidRDefault="002618FF" w:rsidP="0026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18FF" w:rsidRPr="002618FF" w:rsidRDefault="002618FF" w:rsidP="002618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2618FF" w:rsidRDefault="00DB1975">
      <w:pPr>
        <w:rPr>
          <w:lang w:val="uk-UA"/>
        </w:rPr>
      </w:pPr>
      <w:bookmarkStart w:id="0" w:name="_GoBack"/>
      <w:bookmarkEnd w:id="0"/>
    </w:p>
    <w:sectPr w:rsidR="00DB1975" w:rsidRPr="002618FF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3A"/>
    <w:rsid w:val="002618FF"/>
    <w:rsid w:val="004A33FB"/>
    <w:rsid w:val="00627F3A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8F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2618F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8F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8F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8F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F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8F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8F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8F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618F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2618F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18F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618F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618F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618F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618F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618F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618F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2618FF"/>
  </w:style>
  <w:style w:type="character" w:customStyle="1" w:styleId="10">
    <w:name w:val="Заголовок 1 Знак"/>
    <w:basedOn w:val="a0"/>
    <w:link w:val="1"/>
    <w:uiPriority w:val="9"/>
    <w:rsid w:val="002618F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2618F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8F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8F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2618F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2618F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2618F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2618F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2618F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2618F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2618F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2618F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2618F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2618F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2618F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261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2618F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2618F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2618F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2618F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2618FF"/>
  </w:style>
  <w:style w:type="character" w:customStyle="1" w:styleId="spelle">
    <w:name w:val="spelle"/>
    <w:basedOn w:val="a0"/>
    <w:rsid w:val="002618FF"/>
  </w:style>
  <w:style w:type="paragraph" w:styleId="ac">
    <w:name w:val="Normal (Web)"/>
    <w:basedOn w:val="a"/>
    <w:uiPriority w:val="99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2618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2618F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26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618F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2618F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2618F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26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2618FF"/>
  </w:style>
  <w:style w:type="character" w:styleId="af1">
    <w:name w:val="Hyperlink"/>
    <w:uiPriority w:val="99"/>
    <w:rsid w:val="002618FF"/>
    <w:rPr>
      <w:color w:val="0000FF"/>
      <w:u w:val="single"/>
    </w:rPr>
  </w:style>
  <w:style w:type="paragraph" w:styleId="af2">
    <w:name w:val="Plain Text"/>
    <w:basedOn w:val="a"/>
    <w:link w:val="af3"/>
    <w:rsid w:val="002618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2618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261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261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2618FF"/>
  </w:style>
  <w:style w:type="paragraph" w:styleId="af7">
    <w:name w:val="footer"/>
    <w:basedOn w:val="a"/>
    <w:link w:val="af8"/>
    <w:rsid w:val="00261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261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2618F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2618F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2618FF"/>
  </w:style>
  <w:style w:type="numbering" w:customStyle="1" w:styleId="110">
    <w:name w:val="Немає списку11"/>
    <w:next w:val="a2"/>
    <w:uiPriority w:val="99"/>
    <w:semiHidden/>
    <w:unhideWhenUsed/>
    <w:rsid w:val="002618FF"/>
  </w:style>
  <w:style w:type="paragraph" w:customStyle="1" w:styleId="rvps12">
    <w:name w:val="rvps12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2618FF"/>
  </w:style>
  <w:style w:type="paragraph" w:customStyle="1" w:styleId="rvps6">
    <w:name w:val="rvps6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2618FF"/>
  </w:style>
  <w:style w:type="character" w:customStyle="1" w:styleId="rvts11">
    <w:name w:val="rvts11"/>
    <w:rsid w:val="002618FF"/>
  </w:style>
  <w:style w:type="character" w:customStyle="1" w:styleId="st42">
    <w:name w:val="st42"/>
    <w:uiPriority w:val="99"/>
    <w:rsid w:val="002618FF"/>
    <w:rPr>
      <w:color w:val="000000"/>
    </w:rPr>
  </w:style>
  <w:style w:type="character" w:customStyle="1" w:styleId="rvts80">
    <w:name w:val="rvts80"/>
    <w:rsid w:val="002618FF"/>
  </w:style>
  <w:style w:type="table" w:customStyle="1" w:styleId="19">
    <w:name w:val="Сітка таблиці1"/>
    <w:basedOn w:val="a1"/>
    <w:next w:val="af0"/>
    <w:uiPriority w:val="39"/>
    <w:rsid w:val="00261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2618FF"/>
    <w:rPr>
      <w:b/>
      <w:bCs/>
    </w:rPr>
  </w:style>
  <w:style w:type="character" w:styleId="afc">
    <w:name w:val="Emphasis"/>
    <w:uiPriority w:val="20"/>
    <w:qFormat/>
    <w:rsid w:val="002618FF"/>
    <w:rPr>
      <w:i/>
      <w:iCs/>
    </w:rPr>
  </w:style>
  <w:style w:type="paragraph" w:customStyle="1" w:styleId="msonormal0">
    <w:name w:val="msonormal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2618F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2618FF"/>
  </w:style>
  <w:style w:type="paragraph" w:customStyle="1" w:styleId="rvps11">
    <w:name w:val="rvps11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2618F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618F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2618FF"/>
    <w:rPr>
      <w:color w:val="000000"/>
      <w:sz w:val="20"/>
      <w:szCs w:val="20"/>
    </w:rPr>
  </w:style>
  <w:style w:type="paragraph" w:customStyle="1" w:styleId="st0">
    <w:name w:val="st0"/>
    <w:rsid w:val="002618F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2618F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261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261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618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2618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2618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2618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2618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2618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2618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2618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2618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2618F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2618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2618F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2618F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2618F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2618F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2618F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2618F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8F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2618F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8F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8F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8F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F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8F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8F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8F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618F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2618F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18F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618F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618F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618F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618F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618F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618F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2618FF"/>
  </w:style>
  <w:style w:type="character" w:customStyle="1" w:styleId="10">
    <w:name w:val="Заголовок 1 Знак"/>
    <w:basedOn w:val="a0"/>
    <w:link w:val="1"/>
    <w:uiPriority w:val="9"/>
    <w:rsid w:val="002618F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2618F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8F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8F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2618F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2618F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2618F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2618F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2618F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2618F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2618F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2618F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2618F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2618F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2618F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261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2618F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2618F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2618F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2618F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2618FF"/>
  </w:style>
  <w:style w:type="character" w:customStyle="1" w:styleId="spelle">
    <w:name w:val="spelle"/>
    <w:basedOn w:val="a0"/>
    <w:rsid w:val="002618FF"/>
  </w:style>
  <w:style w:type="paragraph" w:styleId="ac">
    <w:name w:val="Normal (Web)"/>
    <w:basedOn w:val="a"/>
    <w:uiPriority w:val="99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2618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2618F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26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618F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2618F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2618F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26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2618FF"/>
  </w:style>
  <w:style w:type="character" w:styleId="af1">
    <w:name w:val="Hyperlink"/>
    <w:uiPriority w:val="99"/>
    <w:rsid w:val="002618FF"/>
    <w:rPr>
      <w:color w:val="0000FF"/>
      <w:u w:val="single"/>
    </w:rPr>
  </w:style>
  <w:style w:type="paragraph" w:styleId="af2">
    <w:name w:val="Plain Text"/>
    <w:basedOn w:val="a"/>
    <w:link w:val="af3"/>
    <w:rsid w:val="002618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2618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261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261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2618FF"/>
  </w:style>
  <w:style w:type="paragraph" w:styleId="af7">
    <w:name w:val="footer"/>
    <w:basedOn w:val="a"/>
    <w:link w:val="af8"/>
    <w:rsid w:val="00261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261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2618F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2618F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2618FF"/>
  </w:style>
  <w:style w:type="numbering" w:customStyle="1" w:styleId="110">
    <w:name w:val="Немає списку11"/>
    <w:next w:val="a2"/>
    <w:uiPriority w:val="99"/>
    <w:semiHidden/>
    <w:unhideWhenUsed/>
    <w:rsid w:val="002618FF"/>
  </w:style>
  <w:style w:type="paragraph" w:customStyle="1" w:styleId="rvps12">
    <w:name w:val="rvps12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2618FF"/>
  </w:style>
  <w:style w:type="paragraph" w:customStyle="1" w:styleId="rvps6">
    <w:name w:val="rvps6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2618FF"/>
  </w:style>
  <w:style w:type="character" w:customStyle="1" w:styleId="rvts11">
    <w:name w:val="rvts11"/>
    <w:rsid w:val="002618FF"/>
  </w:style>
  <w:style w:type="character" w:customStyle="1" w:styleId="st42">
    <w:name w:val="st42"/>
    <w:uiPriority w:val="99"/>
    <w:rsid w:val="002618FF"/>
    <w:rPr>
      <w:color w:val="000000"/>
    </w:rPr>
  </w:style>
  <w:style w:type="character" w:customStyle="1" w:styleId="rvts80">
    <w:name w:val="rvts80"/>
    <w:rsid w:val="002618FF"/>
  </w:style>
  <w:style w:type="table" w:customStyle="1" w:styleId="19">
    <w:name w:val="Сітка таблиці1"/>
    <w:basedOn w:val="a1"/>
    <w:next w:val="af0"/>
    <w:uiPriority w:val="39"/>
    <w:rsid w:val="00261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2618FF"/>
    <w:rPr>
      <w:b/>
      <w:bCs/>
    </w:rPr>
  </w:style>
  <w:style w:type="character" w:styleId="afc">
    <w:name w:val="Emphasis"/>
    <w:uiPriority w:val="20"/>
    <w:qFormat/>
    <w:rsid w:val="002618FF"/>
    <w:rPr>
      <w:i/>
      <w:iCs/>
    </w:rPr>
  </w:style>
  <w:style w:type="paragraph" w:customStyle="1" w:styleId="msonormal0">
    <w:name w:val="msonormal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2618F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2618FF"/>
  </w:style>
  <w:style w:type="paragraph" w:customStyle="1" w:styleId="rvps11">
    <w:name w:val="rvps11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2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2618F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618F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2618FF"/>
    <w:rPr>
      <w:color w:val="000000"/>
      <w:sz w:val="20"/>
      <w:szCs w:val="20"/>
    </w:rPr>
  </w:style>
  <w:style w:type="paragraph" w:customStyle="1" w:styleId="st0">
    <w:name w:val="st0"/>
    <w:rsid w:val="002618F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2618F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261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261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618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2618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2618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2618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2618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2618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2618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2618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2618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2618F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2618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2618F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2618F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2618F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2618F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2618F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2618F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3279</Words>
  <Characters>18696</Characters>
  <Application>Microsoft Office Word</Application>
  <DocSecurity>0</DocSecurity>
  <Lines>155</Lines>
  <Paragraphs>43</Paragraphs>
  <ScaleCrop>false</ScaleCrop>
  <Company>Microsoft</Company>
  <LinksUpToDate>false</LinksUpToDate>
  <CharactersWithSpaces>21932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2025-11-04T13:31:00Z</dcterms:created>
  <dcterms:modified xsi:type="dcterms:W3CDTF">2025-11-04T13:31:00Z</dcterms:modified>
</cp:coreProperties>
</file>