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32" w:rsidRPr="0087235C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C1AE8" w:rsidRPr="0087235C" w:rsidRDefault="001C1AE8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sz w:val="28"/>
          <w:szCs w:val="28"/>
          <w:lang w:val="uk-UA"/>
        </w:rPr>
        <w:t>Наказ Північно-Східного міжрегіонального управління Державної служби з питань праці</w:t>
      </w:r>
    </w:p>
    <w:p w:rsidR="001C1AE8" w:rsidRPr="0087235C" w:rsidRDefault="00EF194F" w:rsidP="001C1AE8">
      <w:pPr>
        <w:ind w:left="524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9005F" w:rsidRPr="0089005F">
        <w:rPr>
          <w:rFonts w:ascii="Times New Roman" w:hAnsi="Times New Roman" w:cs="Times New Roman"/>
          <w:sz w:val="28"/>
          <w:szCs w:val="28"/>
          <w:u w:val="single"/>
          <w:lang w:val="uk-UA"/>
        </w:rPr>
        <w:t>04</w:t>
      </w:r>
      <w:r w:rsidR="00647796" w:rsidRPr="0089005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47796">
        <w:rPr>
          <w:rFonts w:ascii="Times New Roman" w:hAnsi="Times New Roman" w:cs="Times New Roman"/>
          <w:sz w:val="28"/>
          <w:szCs w:val="28"/>
          <w:u w:val="single"/>
          <w:lang w:val="uk-UA"/>
        </w:rPr>
        <w:t>01</w:t>
      </w:r>
      <w:r w:rsidRPr="00EF194F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647796"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0C5518" w:rsidRPr="00EF194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bookmarkStart w:id="0" w:name="_GoBack"/>
      <w:bookmarkEnd w:id="0"/>
      <w:r w:rsidR="00890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05F" w:rsidRPr="0089005F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EF194F">
        <w:rPr>
          <w:rFonts w:ascii="Times New Roman" w:hAnsi="Times New Roman" w:cs="Times New Roman"/>
          <w:sz w:val="28"/>
          <w:szCs w:val="28"/>
          <w:u w:val="single"/>
          <w:lang w:val="uk-UA"/>
        </w:rPr>
        <w:t>/ПНС</w:t>
      </w:r>
    </w:p>
    <w:p w:rsidR="001C1AE8" w:rsidRPr="0087235C" w:rsidRDefault="001C1AE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1AE8" w:rsidRPr="0087235C" w:rsidRDefault="000C5518" w:rsidP="000C5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ІНФОРМАЦІЙНА КАРТКА</w:t>
      </w:r>
    </w:p>
    <w:p w:rsidR="000C5518" w:rsidRPr="0087235C" w:rsidRDefault="0087235C" w:rsidP="00D3697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235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адміністративної послуги з видачі </w:t>
      </w:r>
      <w:r w:rsidRPr="0087235C">
        <w:rPr>
          <w:rFonts w:ascii="Times New Roman" w:hAnsi="Times New Roman" w:cs="Times New Roman"/>
          <w:b/>
          <w:sz w:val="28"/>
          <w:szCs w:val="28"/>
          <w:lang w:val="uk-UA"/>
        </w:rPr>
        <w:t>гірничого відводу для розробки родовищ корисних копалин місцевого значення</w:t>
      </w:r>
    </w:p>
    <w:p w:rsidR="000C5518" w:rsidRPr="0087235C" w:rsidRDefault="000C5518" w:rsidP="001C1A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5518" w:rsidRPr="0087235C" w:rsidRDefault="00817213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7"/>
          <w:szCs w:val="27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Північно-Східне міжрегіональне управління Державної служби з питань праці</w:t>
      </w:r>
    </w:p>
    <w:p w:rsidR="00817213" w:rsidRPr="0087235C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7235C">
        <w:rPr>
          <w:rFonts w:ascii="Times New Roman" w:hAnsi="Times New Roman" w:cs="Times New Roman"/>
          <w:sz w:val="18"/>
          <w:szCs w:val="18"/>
          <w:lang w:val="uk-UA"/>
        </w:rPr>
        <w:t>(найменування суб’єкта надання адміністративної послуги</w:t>
      </w:r>
    </w:p>
    <w:p w:rsidR="007232C1" w:rsidRPr="0087235C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7213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Департамент адміністративних послуг та споживчого ринку Харківської міської ради </w:t>
      </w:r>
    </w:p>
    <w:p w:rsidR="000C5518" w:rsidRPr="0087235C" w:rsidRDefault="000C5518" w:rsidP="007232C1">
      <w:pPr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87235C">
        <w:rPr>
          <w:rFonts w:ascii="Times New Roman" w:hAnsi="Times New Roman" w:cs="Times New Roman"/>
          <w:sz w:val="18"/>
          <w:szCs w:val="18"/>
          <w:lang w:val="uk-UA"/>
        </w:rPr>
        <w:t>та/або центра надання адміністративних послуг)</w:t>
      </w:r>
    </w:p>
    <w:p w:rsidR="007232C1" w:rsidRPr="0087235C" w:rsidRDefault="007232C1" w:rsidP="007232C1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адміністративних послуг Полтавської міської ради</w:t>
      </w: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7232C1" w:rsidRPr="0087235C" w:rsidRDefault="007232C1" w:rsidP="007232C1">
      <w:pPr>
        <w:tabs>
          <w:tab w:val="left" w:pos="9355"/>
        </w:tabs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87235C">
        <w:rPr>
          <w:rFonts w:ascii="Times New Roman" w:hAnsi="Times New Roman" w:cs="Times New Roman"/>
          <w:sz w:val="24"/>
          <w:szCs w:val="24"/>
          <w:u w:val="single"/>
          <w:lang w:val="uk-UA"/>
        </w:rPr>
        <w:t>Управління «Центр надання адміністративних послуг у м. Суми» Сумської міської ради</w:t>
      </w:r>
    </w:p>
    <w:p w:rsidR="000C5518" w:rsidRPr="0087235C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0C5518" w:rsidRPr="0087235C" w:rsidRDefault="000C5518" w:rsidP="000C5518">
      <w:pPr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0" w:type="auto"/>
        <w:tblLook w:val="04A0"/>
      </w:tblPr>
      <w:tblGrid>
        <w:gridCol w:w="516"/>
        <w:gridCol w:w="3091"/>
        <w:gridCol w:w="5738"/>
      </w:tblGrid>
      <w:tr w:rsidR="000C5518" w:rsidRPr="0087235C" w:rsidTr="00123DBA">
        <w:tc>
          <w:tcPr>
            <w:tcW w:w="9345" w:type="dxa"/>
            <w:gridSpan w:val="3"/>
          </w:tcPr>
          <w:p w:rsidR="000C5518" w:rsidRPr="0087235C" w:rsidRDefault="000C5518" w:rsidP="008172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817213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91" w:type="dxa"/>
          </w:tcPr>
          <w:p w:rsidR="000C5518" w:rsidRPr="0087235C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0C5518" w:rsidRPr="0087235C" w:rsidRDefault="003E7C3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3E7C30" w:rsidRPr="0087235C" w:rsidRDefault="003E7C3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61022, Харківська обл.,</w:t>
            </w:r>
            <w:r w:rsidR="006257D7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Харків,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Свободи майдан, </w:t>
            </w:r>
            <w:r w:rsidR="006257D7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5, Держпром, 7 під’їзд, 6 поверх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7C30" w:rsidRPr="0087235C" w:rsidRDefault="003E7C3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87235C" w:rsidRDefault="003E7C3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6257D7" w:rsidRPr="0087235C" w:rsidRDefault="006257D7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61010, Харківська обл., м. Харків, Гімназійна набережна, буд. 26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87235C" w:rsidRDefault="006257D7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E7C30" w:rsidRPr="0087235C" w:rsidRDefault="006257D7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6257D7" w:rsidRPr="0087235C" w:rsidRDefault="006257D7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36000, Полтавська обл., м. Полтава, вул. Соборності, буд. 36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257D7" w:rsidRPr="0087235C" w:rsidRDefault="006257D7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257D7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40013, Сумська обл., м. Суми, вул. Горького, буд. 21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91" w:type="dxa"/>
          </w:tcPr>
          <w:p w:rsidR="000C5518" w:rsidRPr="0087235C" w:rsidRDefault="003E7C30" w:rsidP="003E7C30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щодо режиму роботи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обідня перерва з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30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п'ятниця з 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16</w:t>
            </w:r>
            <w:r w:rsidR="00D90A1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lastRenderedPageBreak/>
              <w:t>субота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технологічна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перерва з 1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E6671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 xml:space="preserve">45 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(субота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12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40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)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 –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E667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E6671" w:rsidRPr="0087235C" w:rsidRDefault="00DE667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понеділок, середа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17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15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вівторок, четвер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20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п'ятниця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16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, </w:t>
            </w:r>
          </w:p>
          <w:p w:rsidR="000C5518" w:rsidRPr="0087235C" w:rsidRDefault="00D90A11" w:rsidP="006B3B90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субота з 8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до 14</w:t>
            </w:r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val="uk-UA"/>
              </w:rPr>
              <w:t>00</w:t>
            </w:r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091" w:type="dxa"/>
          </w:tcPr>
          <w:p w:rsidR="000C5518" w:rsidRPr="0087235C" w:rsidRDefault="003E7C30" w:rsidP="00124FED">
            <w:pPr>
              <w:tabs>
                <w:tab w:val="left" w:pos="45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 надання адміністративної послуги та/або центру надання адміністративних послуг</w:t>
            </w:r>
          </w:p>
        </w:tc>
        <w:tc>
          <w:tcPr>
            <w:tcW w:w="5738" w:type="dxa"/>
          </w:tcPr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Північно-Східне міжрегіональне управління Державної служби з питань праці</w:t>
            </w:r>
          </w:p>
          <w:p w:rsidR="006B3B90" w:rsidRDefault="006B3B90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700-76-67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Pr="00EF194F">
              <w:rPr>
                <w:rFonts w:ascii="Times New Roman" w:hAnsi="Times New Roman" w:cs="Times New Roman"/>
                <w:sz w:val="24"/>
                <w:szCs w:val="24"/>
              </w:rPr>
              <w:t>56-40-76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(0542) 22-55-02</w:t>
            </w:r>
          </w:p>
          <w:p w:rsidR="00D90A11" w:rsidRDefault="006B3B9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 адреса: </w:t>
            </w:r>
            <w:proofErr w:type="spellStart"/>
            <w:r w:rsidRPr="006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khrkv</w:t>
            </w:r>
            <w:proofErr w:type="spellEnd"/>
            <w:r w:rsidRPr="006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6B3B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dsp.gov.ua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B3B90" w:rsidRPr="0087235C" w:rsidRDefault="006B3B90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адміністративних послуг та споживчого ринку Харківської міської ради</w:t>
            </w:r>
          </w:p>
          <w:p w:rsidR="00D90A11" w:rsidRPr="0087235C" w:rsidRDefault="00D90A11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(057) 725-29-21,</w:t>
            </w:r>
          </w:p>
          <w:p w:rsidR="00D90A11" w:rsidRPr="0087235C" w:rsidRDefault="00D90A11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="00DF0DA4"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dpsr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citynet.kharkov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.ua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ppr.kharkov.ua/ua.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адміністративних послуг Полтавської міської ради</w:t>
            </w:r>
          </w:p>
          <w:p w:rsidR="00DF0DA4" w:rsidRPr="0087235C" w:rsidRDefault="00DF0DA4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(05322) 2-05-65, (0532) 56-15-56</w:t>
            </w:r>
          </w:p>
          <w:p w:rsidR="00DF0DA4" w:rsidRPr="0087235C" w:rsidRDefault="00DF0DA4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upravlinnya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@cnap-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pl.gov.ua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DF0DA4" w:rsidRPr="0087235C" w:rsidRDefault="00DF0DA4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http://cnap-pl.gov.ua.</w:t>
            </w: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90A11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:rsidR="00D90A11" w:rsidRPr="0087235C" w:rsidRDefault="00D90A11" w:rsidP="006B3B90">
            <w:pPr>
              <w:tabs>
                <w:tab w:val="left" w:pos="61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(0542) 700-574, (0542) 700-575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0A11" w:rsidRPr="0087235C" w:rsidRDefault="00D90A11" w:rsidP="006B3B9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. адреса: 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smr.gov.ua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,</w:t>
            </w:r>
          </w:p>
          <w:p w:rsidR="000C5518" w:rsidRPr="0087235C" w:rsidRDefault="00D90A11" w:rsidP="006B3B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вебсайт</w:t>
            </w:r>
            <w:proofErr w:type="spellEnd"/>
            <w:r w:rsidRPr="0087235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: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cnap.sumy.ua</w:t>
            </w:r>
            <w:r w:rsidR="00DF0DA4"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3E7C30" w:rsidRPr="0087235C" w:rsidTr="00490EE3">
        <w:tc>
          <w:tcPr>
            <w:tcW w:w="9345" w:type="dxa"/>
            <w:gridSpan w:val="3"/>
          </w:tcPr>
          <w:p w:rsidR="003E7C30" w:rsidRPr="0087235C" w:rsidRDefault="00DF0DA4" w:rsidP="00DF0D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5518" w:rsidRPr="0087235C" w:rsidTr="005C6C72">
        <w:tc>
          <w:tcPr>
            <w:tcW w:w="516" w:type="dxa"/>
          </w:tcPr>
          <w:p w:rsidR="000C5518" w:rsidRPr="0087235C" w:rsidRDefault="003E7C30" w:rsidP="00F802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091" w:type="dxa"/>
          </w:tcPr>
          <w:p w:rsidR="000C5518" w:rsidRPr="0087235C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738" w:type="dxa"/>
          </w:tcPr>
          <w:p w:rsidR="00DF0DA4" w:rsidRPr="0087235C" w:rsidRDefault="0087235C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України про надра;</w:t>
            </w:r>
          </w:p>
          <w:p w:rsidR="00DF0DA4" w:rsidRPr="0087235C" w:rsidRDefault="00DF0DA4" w:rsidP="000C55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адміністративні послуги».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Постанова Кабінету Міністрів України від 27.01.1995 № 59 «</w:t>
            </w:r>
            <w:r w:rsidRPr="0087235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затвердження Положення про порядок надання гірничих відводів»</w:t>
            </w:r>
          </w:p>
        </w:tc>
      </w:tr>
      <w:tr w:rsidR="00FF7AEE" w:rsidRPr="0087235C" w:rsidTr="00171140">
        <w:tc>
          <w:tcPr>
            <w:tcW w:w="9345" w:type="dxa"/>
            <w:gridSpan w:val="3"/>
          </w:tcPr>
          <w:p w:rsidR="00FF7AEE" w:rsidRPr="0087235C" w:rsidRDefault="00FF7AEE" w:rsidP="00F802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Звернення користувача надр або уповноваженої ним особи до територіального органу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місцем розташування об’єкта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лише за наявності у них спеціального дозволу на користування ділянкою надр та затвердженого в установленому порядку проекту розробки родовища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Вичерпний перелік документів, необхідних для </w:t>
            </w: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отримання адміністративної послуги, вимоги до них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 Заява.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Проект гірничого відводу у двох примірниках.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 Копія спеціального дозволу на користування ділянкою надр.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Копія протоколу про затвердження проекту розробки родовища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корисних копалин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Копія протоколу засідання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Державної комісії по запасах корисних копалин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оцінки запасів корисних копалин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родовища та компонентів у них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їх кількості по об’єктах.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Лист від органів місцевого самоврядування або органів виконавчої влади щодо отримання ними інформації про межі гірничого відводу для використання надр на території їх діяльності.</w:t>
            </w:r>
          </w:p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Інші вимоги, визначені постановою Кабінету Міністрів України від 27.01.1995 № 59 «Про затвердження Положення про порядок надання гірничих відводів», з урахуванням мети використання надр.</w:t>
            </w:r>
            <w:bookmarkStart w:id="1" w:name="n507"/>
            <w:bookmarkEnd w:id="1"/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Порядок і спосіб подання документів, необхідних для отримання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подаються користувачем надр </w:t>
            </w: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особисто, (уповноваженою ним особою) чи надсилаються рекомендованим листом з описом вкладення до територіального органу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місцем розташування об’єкта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надрокористування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Безоплатно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Нормативно-правовий акт, на підставі якого стягується плата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7235C" w:rsidRPr="0087235C" w:rsidRDefault="0087235C" w:rsidP="0087235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і порядок внесення плати (адміністративного збору) за платну адміністративну послугу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1"/>
              <w:ind w:left="0"/>
              <w:rPr>
                <w:sz w:val="24"/>
                <w:szCs w:val="24"/>
              </w:rPr>
            </w:pPr>
            <w:r w:rsidRPr="0087235C">
              <w:rPr>
                <w:sz w:val="24"/>
                <w:szCs w:val="24"/>
              </w:rPr>
              <w:t>Не вноситься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стосовно заявки на одержання гірничого відводу приймається протягом 21 дня.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tabs>
                <w:tab w:val="num" w:pos="58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 про надання гірничого відводу та надпис на копії топографічного плану або рішення про відмову видачі акта із зазначенням причин.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14</w:t>
            </w: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spacing w:line="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Надсилається поштовим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відправленнямпротягом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п’яти робочих днів або видається </w:t>
            </w:r>
            <w:proofErr w:type="spellStart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нарочно</w:t>
            </w:r>
            <w:proofErr w:type="spellEnd"/>
            <w:r w:rsidRPr="008723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(акт, надпис на копії топографічного плану та один примірник проекту гірничого відводу).</w:t>
            </w:r>
          </w:p>
        </w:tc>
      </w:tr>
      <w:tr w:rsidR="0087235C" w:rsidRPr="0087235C" w:rsidTr="005C6C72">
        <w:tc>
          <w:tcPr>
            <w:tcW w:w="516" w:type="dxa"/>
          </w:tcPr>
          <w:p w:rsidR="0087235C" w:rsidRPr="0087235C" w:rsidRDefault="0087235C" w:rsidP="008723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91" w:type="dxa"/>
          </w:tcPr>
          <w:p w:rsidR="0087235C" w:rsidRPr="0087235C" w:rsidRDefault="0087235C" w:rsidP="0087235C">
            <w:pPr>
              <w:spacing w:line="7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23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738" w:type="dxa"/>
          </w:tcPr>
          <w:p w:rsidR="0087235C" w:rsidRPr="0087235C" w:rsidRDefault="0087235C" w:rsidP="0087235C">
            <w:pPr>
              <w:spacing w:line="70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C5518" w:rsidRPr="0087235C" w:rsidRDefault="000C5518" w:rsidP="000C55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5518" w:rsidRPr="0087235C" w:rsidSect="0086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C5B"/>
    <w:multiLevelType w:val="hybridMultilevel"/>
    <w:tmpl w:val="26CCD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AE8"/>
    <w:rsid w:val="000C16CB"/>
    <w:rsid w:val="000C5518"/>
    <w:rsid w:val="00124FED"/>
    <w:rsid w:val="00151712"/>
    <w:rsid w:val="001C1AE8"/>
    <w:rsid w:val="002975C6"/>
    <w:rsid w:val="002A148E"/>
    <w:rsid w:val="002A2BC7"/>
    <w:rsid w:val="003C634E"/>
    <w:rsid w:val="003E7C30"/>
    <w:rsid w:val="004335D5"/>
    <w:rsid w:val="00433CDA"/>
    <w:rsid w:val="004837FD"/>
    <w:rsid w:val="00560A6D"/>
    <w:rsid w:val="005C6C72"/>
    <w:rsid w:val="006257D7"/>
    <w:rsid w:val="00647796"/>
    <w:rsid w:val="006B3B90"/>
    <w:rsid w:val="006B3EAF"/>
    <w:rsid w:val="006F3EDB"/>
    <w:rsid w:val="007232C1"/>
    <w:rsid w:val="00755A0E"/>
    <w:rsid w:val="00817213"/>
    <w:rsid w:val="00852CFF"/>
    <w:rsid w:val="00866573"/>
    <w:rsid w:val="0087235C"/>
    <w:rsid w:val="0089005F"/>
    <w:rsid w:val="00927EF2"/>
    <w:rsid w:val="0095420F"/>
    <w:rsid w:val="00964F67"/>
    <w:rsid w:val="009818E8"/>
    <w:rsid w:val="009B4169"/>
    <w:rsid w:val="009E0032"/>
    <w:rsid w:val="00B20B47"/>
    <w:rsid w:val="00D36976"/>
    <w:rsid w:val="00D90A11"/>
    <w:rsid w:val="00DE6671"/>
    <w:rsid w:val="00DF0DA4"/>
    <w:rsid w:val="00EF194F"/>
    <w:rsid w:val="00F317F9"/>
    <w:rsid w:val="00F80227"/>
    <w:rsid w:val="00FF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0A1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A11"/>
    <w:rPr>
      <w:color w:val="605E5C"/>
      <w:shd w:val="clear" w:color="auto" w:fill="E1DFDD"/>
    </w:rPr>
  </w:style>
  <w:style w:type="character" w:customStyle="1" w:styleId="rvts0">
    <w:name w:val="rvts0"/>
    <w:basedOn w:val="a0"/>
    <w:rsid w:val="004335D5"/>
  </w:style>
  <w:style w:type="paragraph" w:styleId="HTML">
    <w:name w:val="HTML Preformatted"/>
    <w:aliases w:val="Стандартный HTML1 Знак,Знак Знак Знак Знак Знак Знак Знак Знак Знак,Знак Знак Знак Знак Знак Знак Знак Знак Знак Знак Зна,Стандартный HTML1,Знак"/>
    <w:basedOn w:val="a"/>
    <w:link w:val="HTML0"/>
    <w:rsid w:val="00F3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Стандартный HTML1 Знак Знак,Знак Знак Знак Знак Знак Знак Знак Знак Знак Знак,Знак Знак Знак Знак Знак Знак Знак Знак Знак Знак Зна Знак,Стандартный HTML1 Знак1,Знак Знак"/>
    <w:basedOn w:val="a0"/>
    <w:link w:val="HTML"/>
    <w:rsid w:val="00F317F9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Основной текст_"/>
    <w:link w:val="2"/>
    <w:locked/>
    <w:rsid w:val="00755A0E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755A0E"/>
    <w:pPr>
      <w:widowControl w:val="0"/>
      <w:shd w:val="clear" w:color="auto" w:fill="FFFFFF"/>
      <w:spacing w:before="900" w:after="360" w:line="312" w:lineRule="exact"/>
      <w:jc w:val="both"/>
    </w:pPr>
  </w:style>
  <w:style w:type="character" w:customStyle="1" w:styleId="11pt">
    <w:name w:val="Основной текст + 11 pt"/>
    <w:aliases w:val="Интервал 0 pt"/>
    <w:rsid w:val="00755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  <w:style w:type="paragraph" w:customStyle="1" w:styleId="1">
    <w:name w:val="Абзац списка1"/>
    <w:basedOn w:val="a"/>
    <w:rsid w:val="006B3EAF"/>
    <w:pPr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rvts23">
    <w:name w:val="rvts23"/>
    <w:basedOn w:val="a0"/>
    <w:rsid w:val="00954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Rynkovyy</cp:lastModifiedBy>
  <cp:revision>10</cp:revision>
  <dcterms:created xsi:type="dcterms:W3CDTF">2022-12-01T07:35:00Z</dcterms:created>
  <dcterms:modified xsi:type="dcterms:W3CDTF">2023-01-05T08:38:00Z</dcterms:modified>
</cp:coreProperties>
</file>