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F2" w:rsidRPr="00822DCF" w:rsidRDefault="003641F2" w:rsidP="00945C51">
      <w:pPr>
        <w:ind w:left="5670"/>
        <w:jc w:val="left"/>
        <w:rPr>
          <w:sz w:val="24"/>
          <w:szCs w:val="24"/>
          <w:lang w:eastAsia="uk-UA"/>
        </w:rPr>
      </w:pPr>
      <w:r w:rsidRPr="00822DCF">
        <w:rPr>
          <w:sz w:val="24"/>
          <w:szCs w:val="24"/>
          <w:lang w:eastAsia="uk-UA"/>
        </w:rPr>
        <w:t>ЗАТВЕРДЖЕНО</w:t>
      </w:r>
    </w:p>
    <w:p w:rsidR="003641F2" w:rsidRPr="007F1471" w:rsidRDefault="003641F2" w:rsidP="00945C51">
      <w:pPr>
        <w:ind w:left="5670"/>
        <w:jc w:val="left"/>
        <w:rPr>
          <w:sz w:val="24"/>
          <w:szCs w:val="24"/>
          <w:lang w:eastAsia="uk-UA"/>
        </w:rPr>
      </w:pPr>
      <w:r w:rsidRPr="00822DCF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Північно-Східного міжрегіонального управління Міністерства юстиції (м. Суми)</w:t>
      </w:r>
      <w:r w:rsidRPr="007F1471">
        <w:rPr>
          <w:sz w:val="24"/>
          <w:szCs w:val="24"/>
          <w:lang w:eastAsia="uk-UA"/>
        </w:rPr>
        <w:t xml:space="preserve"> </w:t>
      </w:r>
    </w:p>
    <w:p w:rsidR="003641F2" w:rsidRPr="007F1471" w:rsidRDefault="003641F2" w:rsidP="00E82030">
      <w:pPr>
        <w:ind w:left="5670"/>
        <w:jc w:val="left"/>
        <w:rPr>
          <w:sz w:val="24"/>
          <w:szCs w:val="24"/>
          <w:lang w:eastAsia="uk-UA"/>
        </w:rPr>
      </w:pPr>
      <w:r w:rsidRPr="008A5B89">
        <w:rPr>
          <w:sz w:val="24"/>
          <w:szCs w:val="24"/>
          <w:u w:val="single"/>
          <w:lang w:eastAsia="uk-UA"/>
        </w:rPr>
        <w:t>27.01.2020</w:t>
      </w:r>
      <w:r w:rsidRPr="007F1471">
        <w:rPr>
          <w:sz w:val="24"/>
          <w:szCs w:val="24"/>
          <w:lang w:eastAsia="uk-UA"/>
        </w:rPr>
        <w:t xml:space="preserve"> № </w:t>
      </w:r>
      <w:r w:rsidRPr="008A5B89">
        <w:rPr>
          <w:sz w:val="24"/>
          <w:szCs w:val="24"/>
          <w:u w:val="single"/>
          <w:lang w:val="ru-RU" w:eastAsia="uk-UA"/>
        </w:rPr>
        <w:t>36/7</w:t>
      </w:r>
    </w:p>
    <w:p w:rsidR="003641F2" w:rsidRPr="00822DCF" w:rsidRDefault="003641F2" w:rsidP="008F687E">
      <w:pPr>
        <w:rPr>
          <w:b/>
          <w:sz w:val="24"/>
          <w:szCs w:val="24"/>
          <w:lang w:eastAsia="uk-UA"/>
        </w:rPr>
      </w:pPr>
    </w:p>
    <w:p w:rsidR="003641F2" w:rsidRPr="00822DCF" w:rsidRDefault="003641F2" w:rsidP="00CC122F">
      <w:pPr>
        <w:jc w:val="center"/>
        <w:rPr>
          <w:b/>
          <w:sz w:val="24"/>
          <w:szCs w:val="24"/>
          <w:lang w:eastAsia="uk-UA"/>
        </w:rPr>
      </w:pPr>
      <w:r w:rsidRPr="00822DCF">
        <w:rPr>
          <w:b/>
          <w:sz w:val="24"/>
          <w:szCs w:val="24"/>
          <w:lang w:eastAsia="uk-UA"/>
        </w:rPr>
        <w:t xml:space="preserve">ІНФОРМАЦІЙНА КАРТКА </w:t>
      </w:r>
    </w:p>
    <w:p w:rsidR="003641F2" w:rsidRPr="00822DCF" w:rsidRDefault="003641F2" w:rsidP="00822DC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822DCF">
        <w:rPr>
          <w:b/>
          <w:sz w:val="24"/>
          <w:szCs w:val="24"/>
          <w:lang w:eastAsia="uk-UA"/>
        </w:rPr>
        <w:t>адміністративної послуги з державної реєстрації народження</w:t>
      </w:r>
    </w:p>
    <w:p w:rsidR="003641F2" w:rsidRPr="00822DCF" w:rsidRDefault="003641F2" w:rsidP="00822DC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3641F2" w:rsidRDefault="003641F2" w:rsidP="00C41468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Сумський міський</w:t>
      </w:r>
      <w:r>
        <w:rPr>
          <w:lang w:eastAsia="uk-UA"/>
        </w:rPr>
        <w:t xml:space="preserve"> </w:t>
      </w:r>
      <w:r w:rsidRPr="00822DCF">
        <w:rPr>
          <w:b/>
          <w:sz w:val="24"/>
          <w:szCs w:val="24"/>
          <w:lang w:eastAsia="uk-UA"/>
        </w:rPr>
        <w:t xml:space="preserve">відділ державної реєстрації актів цивільного стану </w:t>
      </w:r>
    </w:p>
    <w:p w:rsidR="003641F2" w:rsidRDefault="003641F2" w:rsidP="00C41468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Північно-Східного міжрегіонального управління Міністерства юстиції (м. Суми)/</w:t>
      </w:r>
    </w:p>
    <w:p w:rsidR="003641F2" w:rsidRDefault="003641F2" w:rsidP="00822DC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управління «Центр надання адміністративних послуг у м</w:t>
      </w:r>
      <w:r w:rsidRPr="00BA798B">
        <w:rPr>
          <w:b/>
          <w:sz w:val="24"/>
          <w:szCs w:val="24"/>
          <w:lang w:val="ru-RU" w:eastAsia="uk-UA"/>
        </w:rPr>
        <w:t xml:space="preserve">. </w:t>
      </w:r>
      <w:r>
        <w:rPr>
          <w:b/>
          <w:sz w:val="24"/>
          <w:szCs w:val="24"/>
          <w:lang w:eastAsia="uk-UA"/>
        </w:rPr>
        <w:t xml:space="preserve">Суми» </w:t>
      </w:r>
    </w:p>
    <w:p w:rsidR="003641F2" w:rsidRPr="00822DCF" w:rsidRDefault="003641F2" w:rsidP="00822DC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Сумської міської ради</w:t>
      </w:r>
    </w:p>
    <w:p w:rsidR="003641F2" w:rsidRPr="00822DCF" w:rsidRDefault="003641F2" w:rsidP="00F03E60">
      <w:pPr>
        <w:jc w:val="center"/>
        <w:rPr>
          <w:sz w:val="24"/>
          <w:szCs w:val="24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5"/>
        <w:gridCol w:w="3192"/>
        <w:gridCol w:w="6515"/>
      </w:tblGrid>
      <w:tr w:rsidR="003641F2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440FB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  <w:p w:rsidR="003641F2" w:rsidRPr="00F94EC9" w:rsidRDefault="003641F2" w:rsidP="00440FB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та центру надання адміністративних послуг</w:t>
            </w:r>
          </w:p>
        </w:tc>
      </w:tr>
      <w:tr w:rsidR="003641F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81455D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Сумський міський</w:t>
            </w:r>
            <w:r w:rsidRPr="0081455D">
              <w:rPr>
                <w:lang w:eastAsia="uk-UA"/>
              </w:rPr>
              <w:t xml:space="preserve"> </w:t>
            </w:r>
            <w:r w:rsidRPr="0081455D">
              <w:rPr>
                <w:sz w:val="24"/>
                <w:szCs w:val="24"/>
                <w:lang w:eastAsia="uk-UA"/>
              </w:rPr>
              <w:t xml:space="preserve">відділ державної реєстрації актів цивільного стану </w:t>
            </w:r>
            <w:r>
              <w:rPr>
                <w:sz w:val="24"/>
                <w:szCs w:val="24"/>
              </w:rPr>
              <w:t>Північно-Східного міжрегіонального управління Міністерства юстиції (м. Суми)</w:t>
            </w:r>
          </w:p>
          <w:p w:rsidR="003641F2" w:rsidRDefault="003641F2" w:rsidP="0081455D">
            <w:pPr>
              <w:tabs>
                <w:tab w:val="left" w:pos="3969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 </w:t>
            </w:r>
            <w:r w:rsidRPr="00EE6D45">
              <w:rPr>
                <w:sz w:val="24"/>
                <w:szCs w:val="24"/>
              </w:rPr>
              <w:t xml:space="preserve">40000, Сумська обл., </w:t>
            </w:r>
            <w:r>
              <w:rPr>
                <w:sz w:val="24"/>
                <w:szCs w:val="24"/>
                <w:shd w:val="clear" w:color="auto" w:fill="FFFFFF"/>
              </w:rPr>
              <w:t xml:space="preserve">м. Суми, </w:t>
            </w:r>
          </w:p>
          <w:p w:rsidR="003641F2" w:rsidRDefault="003641F2" w:rsidP="0081455D">
            <w:pPr>
              <w:tabs>
                <w:tab w:val="left" w:pos="3969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Петропавлівська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75</w:t>
            </w:r>
          </w:p>
          <w:p w:rsidR="003641F2" w:rsidRDefault="003641F2" w:rsidP="0081455D">
            <w:pPr>
              <w:tabs>
                <w:tab w:val="left" w:pos="3969"/>
              </w:tabs>
              <w:rPr>
                <w:sz w:val="24"/>
                <w:szCs w:val="24"/>
                <w:shd w:val="clear" w:color="auto" w:fill="FFFFFF"/>
              </w:rPr>
            </w:pPr>
          </w:p>
          <w:p w:rsidR="003641F2" w:rsidRDefault="003641F2" w:rsidP="0081455D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81455D">
              <w:rPr>
                <w:sz w:val="24"/>
                <w:szCs w:val="24"/>
                <w:lang w:eastAsia="uk-UA"/>
              </w:rPr>
              <w:t>Управління «Центр надання</w:t>
            </w:r>
            <w:r>
              <w:rPr>
                <w:sz w:val="24"/>
                <w:szCs w:val="24"/>
                <w:lang w:eastAsia="uk-UA"/>
              </w:rPr>
              <w:t xml:space="preserve"> адміністративних послуг у          м.</w:t>
            </w:r>
            <w:r w:rsidRPr="0081455D">
              <w:rPr>
                <w:sz w:val="24"/>
                <w:szCs w:val="24"/>
                <w:lang w:eastAsia="uk-UA"/>
              </w:rPr>
              <w:t xml:space="preserve"> Суми» Сумської міської ради</w:t>
            </w:r>
          </w:p>
          <w:p w:rsidR="003641F2" w:rsidRPr="00BA0497" w:rsidRDefault="003641F2" w:rsidP="0081455D">
            <w:pPr>
              <w:tabs>
                <w:tab w:val="left" w:pos="3969"/>
              </w:tabs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 </w:t>
            </w:r>
            <w:smartTag w:uri="urn:schemas-microsoft-com:office:smarttags" w:element="metricconverter">
              <w:smartTagPr>
                <w:attr w:name="ProductID" w:val="40004, м"/>
              </w:smartTagPr>
              <w:r w:rsidRPr="0081455D">
                <w:rPr>
                  <w:rStyle w:val="ad"/>
                  <w:b w:val="0"/>
                  <w:bCs/>
                  <w:sz w:val="24"/>
                  <w:szCs w:val="24"/>
                  <w:shd w:val="clear" w:color="auto" w:fill="FFFFFF"/>
                </w:rPr>
                <w:t>40004, м</w:t>
              </w:r>
            </w:smartTag>
            <w:r w:rsidRPr="0081455D">
              <w:rPr>
                <w:rStyle w:val="ad"/>
                <w:b w:val="0"/>
                <w:bCs/>
                <w:sz w:val="24"/>
                <w:szCs w:val="24"/>
                <w:shd w:val="clear" w:color="auto" w:fill="FFFFFF"/>
              </w:rPr>
              <w:t>. Суми, вул. Горького, 21</w:t>
            </w:r>
          </w:p>
        </w:tc>
      </w:tr>
      <w:tr w:rsidR="003641F2" w:rsidRPr="00F94EC9" w:rsidTr="0081455D">
        <w:trPr>
          <w:trHeight w:val="507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F80DE4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Сумський міський</w:t>
            </w:r>
            <w:r w:rsidRPr="0081455D">
              <w:rPr>
                <w:lang w:eastAsia="uk-UA"/>
              </w:rPr>
              <w:t xml:space="preserve"> </w:t>
            </w:r>
            <w:r w:rsidRPr="0081455D">
              <w:rPr>
                <w:sz w:val="24"/>
                <w:szCs w:val="24"/>
                <w:lang w:eastAsia="uk-UA"/>
              </w:rPr>
              <w:t xml:space="preserve">відділ державної реєстрації актів цивільного стану </w:t>
            </w:r>
            <w:r>
              <w:rPr>
                <w:sz w:val="24"/>
                <w:szCs w:val="24"/>
              </w:rPr>
              <w:t>Північно-Східного міжрегіонального управління Міністерства юстиції (м. Суми)</w:t>
            </w:r>
          </w:p>
          <w:p w:rsidR="003641F2" w:rsidRPr="00432C9E" w:rsidRDefault="003641F2" w:rsidP="00325198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Робочі дні та години:</w:t>
            </w:r>
          </w:p>
          <w:p w:rsidR="003641F2" w:rsidRPr="00432C9E" w:rsidRDefault="003641F2" w:rsidP="00325198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  <w:r w:rsidRPr="00432C9E">
              <w:rPr>
                <w:sz w:val="24"/>
                <w:szCs w:val="24"/>
              </w:rPr>
              <w:t>, четвер, п’ятниця - з 8.00 до 17.15,</w:t>
            </w:r>
          </w:p>
          <w:p w:rsidR="003641F2" w:rsidRPr="00432C9E" w:rsidRDefault="003641F2" w:rsidP="00325198">
            <w:pPr>
              <w:ind w:right="-414"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  <w:r w:rsidRPr="00432C9E">
              <w:rPr>
                <w:sz w:val="24"/>
                <w:szCs w:val="24"/>
              </w:rPr>
              <w:t xml:space="preserve"> – з 8.00 до 20.00, субота</w:t>
            </w:r>
            <w:r>
              <w:rPr>
                <w:sz w:val="24"/>
                <w:szCs w:val="24"/>
              </w:rPr>
              <w:t xml:space="preserve"> </w:t>
            </w:r>
            <w:r w:rsidRPr="00432C9E">
              <w:rPr>
                <w:sz w:val="24"/>
                <w:szCs w:val="24"/>
              </w:rPr>
              <w:t>- з 8.00 до 16.00</w:t>
            </w:r>
          </w:p>
          <w:p w:rsidR="003641F2" w:rsidRPr="00432C9E" w:rsidRDefault="003641F2" w:rsidP="00325198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Вихідні дні: неділя, понеділок.</w:t>
            </w:r>
          </w:p>
          <w:p w:rsidR="003641F2" w:rsidRPr="00432C9E" w:rsidRDefault="003641F2" w:rsidP="00325198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Перерва:  з 12.00 до 13.00</w:t>
            </w:r>
          </w:p>
          <w:p w:rsidR="003641F2" w:rsidRDefault="003641F2" w:rsidP="00325198">
            <w:pPr>
              <w:rPr>
                <w:sz w:val="24"/>
                <w:szCs w:val="24"/>
              </w:rPr>
            </w:pPr>
          </w:p>
          <w:p w:rsidR="003641F2" w:rsidRPr="00432C9E" w:rsidRDefault="003641F2" w:rsidP="00325198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Прийомні дні з усіх питань:</w:t>
            </w:r>
          </w:p>
          <w:p w:rsidR="003641F2" w:rsidRPr="00432C9E" w:rsidRDefault="003641F2" w:rsidP="00325198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 xml:space="preserve"> -  з 8.00 до 20.00</w:t>
            </w:r>
            <w:r w:rsidRPr="00432C9E">
              <w:rPr>
                <w:sz w:val="24"/>
                <w:szCs w:val="24"/>
              </w:rPr>
              <w:t>,</w:t>
            </w:r>
          </w:p>
          <w:p w:rsidR="003641F2" w:rsidRDefault="003641F2" w:rsidP="00325198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середа</w:t>
            </w:r>
            <w:r>
              <w:rPr>
                <w:sz w:val="24"/>
                <w:szCs w:val="24"/>
              </w:rPr>
              <w:t>, четвер, п’ятниця - з 8.00 до 17</w:t>
            </w:r>
            <w:r w:rsidRPr="00432C9E">
              <w:rPr>
                <w:sz w:val="24"/>
                <w:szCs w:val="24"/>
              </w:rPr>
              <w:t xml:space="preserve">.00, </w:t>
            </w:r>
          </w:p>
          <w:p w:rsidR="003641F2" w:rsidRPr="00432C9E" w:rsidRDefault="003641F2" w:rsidP="00325198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субота з  8.00 до 16.00 </w:t>
            </w:r>
          </w:p>
          <w:p w:rsidR="003641F2" w:rsidRDefault="003641F2" w:rsidP="00325198">
            <w:pPr>
              <w:rPr>
                <w:sz w:val="24"/>
                <w:szCs w:val="24"/>
              </w:rPr>
            </w:pPr>
          </w:p>
          <w:p w:rsidR="003641F2" w:rsidRPr="00432C9E" w:rsidRDefault="003641F2" w:rsidP="00325198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Надання безкоштовних консультацій: </w:t>
            </w:r>
          </w:p>
          <w:p w:rsidR="003641F2" w:rsidRPr="00432C9E" w:rsidRDefault="003641F2" w:rsidP="00325198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-  з 8.00 до 17.00</w:t>
            </w:r>
          </w:p>
          <w:p w:rsidR="003641F2" w:rsidRDefault="003641F2" w:rsidP="00325198">
            <w:pPr>
              <w:rPr>
                <w:sz w:val="24"/>
                <w:szCs w:val="24"/>
              </w:rPr>
            </w:pPr>
          </w:p>
          <w:p w:rsidR="003641F2" w:rsidRDefault="003641F2" w:rsidP="00325198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Особистий прийом громадян керівником відділу: </w:t>
            </w:r>
          </w:p>
          <w:p w:rsidR="003641F2" w:rsidRPr="00432C9E" w:rsidRDefault="003641F2" w:rsidP="00325198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середа -  з 9.00 до 15.00</w:t>
            </w:r>
          </w:p>
          <w:p w:rsidR="003641F2" w:rsidRDefault="003641F2" w:rsidP="00325198">
            <w:pPr>
              <w:rPr>
                <w:sz w:val="24"/>
                <w:szCs w:val="24"/>
              </w:rPr>
            </w:pPr>
          </w:p>
          <w:p w:rsidR="003641F2" w:rsidRPr="00432C9E" w:rsidRDefault="003641F2" w:rsidP="00325198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Робота з архівними документами: </w:t>
            </w:r>
          </w:p>
          <w:p w:rsidR="003641F2" w:rsidRPr="00432C9E" w:rsidRDefault="003641F2" w:rsidP="00325198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четвер з 15.00 до 17.15</w:t>
            </w:r>
          </w:p>
          <w:p w:rsidR="003641F2" w:rsidRDefault="003641F2" w:rsidP="00325198">
            <w:pPr>
              <w:rPr>
                <w:sz w:val="24"/>
                <w:szCs w:val="24"/>
              </w:rPr>
            </w:pPr>
          </w:p>
          <w:p w:rsidR="003641F2" w:rsidRPr="00432C9E" w:rsidRDefault="003641F2" w:rsidP="00325198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Санітарний день:  останній четвер місяця</w:t>
            </w:r>
          </w:p>
          <w:p w:rsidR="003641F2" w:rsidRDefault="003641F2" w:rsidP="00325198">
            <w:pPr>
              <w:rPr>
                <w:sz w:val="24"/>
                <w:szCs w:val="24"/>
              </w:rPr>
            </w:pPr>
          </w:p>
          <w:p w:rsidR="003641F2" w:rsidRDefault="003641F2" w:rsidP="0032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Чергування з </w:t>
            </w:r>
            <w:r w:rsidRPr="00432C9E">
              <w:rPr>
                <w:sz w:val="24"/>
                <w:szCs w:val="24"/>
              </w:rPr>
              <w:t>питань державної реєстрації</w:t>
            </w:r>
            <w:r>
              <w:rPr>
                <w:sz w:val="24"/>
                <w:szCs w:val="24"/>
              </w:rPr>
              <w:t xml:space="preserve"> смерті: </w:t>
            </w:r>
          </w:p>
          <w:p w:rsidR="003641F2" w:rsidRPr="00432C9E" w:rsidRDefault="003641F2" w:rsidP="00325198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з 8</w:t>
            </w:r>
            <w:r w:rsidRPr="00432C9E">
              <w:rPr>
                <w:sz w:val="24"/>
                <w:szCs w:val="24"/>
              </w:rPr>
              <w:t xml:space="preserve">.00 до 16.00 </w:t>
            </w:r>
          </w:p>
          <w:p w:rsidR="003641F2" w:rsidRDefault="003641F2" w:rsidP="00325198">
            <w:pPr>
              <w:rPr>
                <w:sz w:val="24"/>
                <w:szCs w:val="24"/>
              </w:rPr>
            </w:pPr>
          </w:p>
          <w:p w:rsidR="003641F2" w:rsidRDefault="003641F2" w:rsidP="00325198">
            <w:pPr>
              <w:rPr>
                <w:rStyle w:val="ac"/>
                <w:b/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lastRenderedPageBreak/>
              <w:t xml:space="preserve">Примітка. Наявна можливість попереднього електронного запису суб’єкта звернення до відділу державної реєстрації актів цивільного стану через мережу Інтернет на </w:t>
            </w:r>
            <w:proofErr w:type="spellStart"/>
            <w:r>
              <w:rPr>
                <w:sz w:val="24"/>
                <w:szCs w:val="24"/>
              </w:rPr>
              <w:t>веб-порталі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32C9E">
              <w:rPr>
                <w:sz w:val="24"/>
                <w:szCs w:val="24"/>
              </w:rPr>
              <w:t xml:space="preserve"> «Звернення </w:t>
            </w:r>
            <w:r>
              <w:rPr>
                <w:sz w:val="24"/>
                <w:szCs w:val="24"/>
              </w:rPr>
              <w:t>у сфері державної реєстрації актів цивільного стану громадян»</w:t>
            </w:r>
            <w:r w:rsidRPr="00432C9E">
              <w:t xml:space="preserve"> </w:t>
            </w:r>
            <w:hyperlink r:id="rId8" w:history="1">
              <w:r w:rsidRPr="00582FE1">
                <w:rPr>
                  <w:rStyle w:val="ac"/>
                  <w:b/>
                  <w:sz w:val="24"/>
                  <w:szCs w:val="24"/>
                </w:rPr>
                <w:t>https://dracs.minjust.gov.ua</w:t>
              </w:r>
            </w:hyperlink>
            <w:r>
              <w:rPr>
                <w:rStyle w:val="ac"/>
                <w:b/>
                <w:sz w:val="24"/>
                <w:szCs w:val="24"/>
              </w:rPr>
              <w:t>.</w:t>
            </w:r>
          </w:p>
          <w:p w:rsidR="003641F2" w:rsidRDefault="003641F2" w:rsidP="00325198">
            <w:pPr>
              <w:rPr>
                <w:sz w:val="24"/>
                <w:szCs w:val="24"/>
              </w:rPr>
            </w:pPr>
          </w:p>
          <w:p w:rsidR="003641F2" w:rsidRDefault="003641F2" w:rsidP="00F80DE4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81455D">
              <w:rPr>
                <w:sz w:val="24"/>
                <w:szCs w:val="24"/>
                <w:lang w:eastAsia="uk-UA"/>
              </w:rPr>
              <w:t>Управління «Центр надання</w:t>
            </w:r>
            <w:r>
              <w:rPr>
                <w:sz w:val="24"/>
                <w:szCs w:val="24"/>
                <w:lang w:eastAsia="uk-UA"/>
              </w:rPr>
              <w:t xml:space="preserve"> адміністративних послуг у          м.</w:t>
            </w:r>
            <w:r w:rsidRPr="0081455D">
              <w:rPr>
                <w:sz w:val="24"/>
                <w:szCs w:val="24"/>
                <w:lang w:eastAsia="uk-UA"/>
              </w:rPr>
              <w:t xml:space="preserve"> Суми» Сумської міської ради</w:t>
            </w:r>
          </w:p>
          <w:p w:rsidR="003641F2" w:rsidRDefault="003641F2" w:rsidP="00F80DE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Робочі дні та години:</w:t>
            </w:r>
          </w:p>
          <w:p w:rsidR="003641F2" w:rsidRPr="00F80DE4" w:rsidRDefault="003641F2" w:rsidP="00F80DE4">
            <w:pPr>
              <w:rPr>
                <w:sz w:val="24"/>
                <w:szCs w:val="24"/>
              </w:rPr>
            </w:pPr>
            <w:proofErr w:type="spellStart"/>
            <w:r w:rsidRPr="00F80DE4">
              <w:rPr>
                <w:sz w:val="24"/>
                <w:szCs w:val="24"/>
                <w:lang w:val="ru-RU" w:eastAsia="ru-RU"/>
              </w:rPr>
              <w:t>понедiлок</w:t>
            </w:r>
            <w:proofErr w:type="spellEnd"/>
            <w:r w:rsidRPr="00F80DE4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F80DE4">
              <w:rPr>
                <w:sz w:val="24"/>
                <w:szCs w:val="24"/>
                <w:lang w:val="ru-RU" w:eastAsia="ru-RU"/>
              </w:rPr>
              <w:t>середа - з 8-00 до 17-15;</w:t>
            </w:r>
          </w:p>
          <w:p w:rsidR="003641F2" w:rsidRPr="00F80DE4" w:rsidRDefault="003641F2" w:rsidP="00F80DE4">
            <w:pPr>
              <w:rPr>
                <w:sz w:val="24"/>
                <w:szCs w:val="24"/>
              </w:rPr>
            </w:pPr>
            <w:proofErr w:type="spellStart"/>
            <w:r w:rsidRPr="00F80DE4">
              <w:rPr>
                <w:sz w:val="24"/>
                <w:szCs w:val="24"/>
                <w:lang w:val="ru-RU" w:eastAsia="ru-RU"/>
              </w:rPr>
              <w:t>вiвторок</w:t>
            </w:r>
            <w:proofErr w:type="spellEnd"/>
            <w:r w:rsidRPr="00F80DE4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80DE4">
              <w:rPr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F80DE4">
              <w:rPr>
                <w:sz w:val="24"/>
                <w:szCs w:val="24"/>
                <w:lang w:val="ru-RU" w:eastAsia="ru-RU"/>
              </w:rPr>
              <w:t xml:space="preserve"> - з 8-00 до 20-00;</w:t>
            </w:r>
          </w:p>
          <w:p w:rsidR="003641F2" w:rsidRPr="00F80DE4" w:rsidRDefault="003641F2" w:rsidP="00F80DE4">
            <w:pPr>
              <w:rPr>
                <w:sz w:val="24"/>
                <w:szCs w:val="24"/>
              </w:rPr>
            </w:pPr>
            <w:proofErr w:type="spellStart"/>
            <w:r w:rsidRPr="00F80DE4">
              <w:rPr>
                <w:sz w:val="24"/>
                <w:szCs w:val="24"/>
                <w:lang w:val="ru-RU" w:eastAsia="ru-RU"/>
              </w:rPr>
              <w:t>п'ятниця</w:t>
            </w:r>
            <w:proofErr w:type="spellEnd"/>
            <w:r w:rsidRPr="00F80DE4">
              <w:rPr>
                <w:sz w:val="24"/>
                <w:szCs w:val="24"/>
                <w:lang w:val="ru-RU" w:eastAsia="ru-RU"/>
              </w:rPr>
              <w:t xml:space="preserve"> - з 8-00 до 16-00;</w:t>
            </w:r>
          </w:p>
          <w:p w:rsidR="003641F2" w:rsidRDefault="003641F2" w:rsidP="00323740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F80DE4">
              <w:rPr>
                <w:sz w:val="24"/>
                <w:szCs w:val="24"/>
                <w:lang w:val="ru-RU" w:eastAsia="ru-RU"/>
              </w:rPr>
              <w:t>субота</w:t>
            </w:r>
            <w:proofErr w:type="spellEnd"/>
            <w:r w:rsidRPr="00F80DE4">
              <w:rPr>
                <w:sz w:val="24"/>
                <w:szCs w:val="24"/>
                <w:lang w:val="ru-RU" w:eastAsia="ru-RU"/>
              </w:rPr>
              <w:t xml:space="preserve"> - з 8-00 до 14-00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3641F2" w:rsidRDefault="003641F2" w:rsidP="00323740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неділя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вихідний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641F2" w:rsidRDefault="003641F2" w:rsidP="00323740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Без перерви.</w:t>
            </w:r>
          </w:p>
          <w:p w:rsidR="003641F2" w:rsidRPr="00F80DE4" w:rsidRDefault="003641F2" w:rsidP="00323740">
            <w:pPr>
              <w:rPr>
                <w:sz w:val="24"/>
                <w:szCs w:val="24"/>
              </w:rPr>
            </w:pPr>
          </w:p>
        </w:tc>
      </w:tr>
      <w:tr w:rsidR="003641F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81455D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Сумський міський</w:t>
            </w:r>
            <w:r w:rsidRPr="0081455D">
              <w:rPr>
                <w:lang w:eastAsia="uk-UA"/>
              </w:rPr>
              <w:t xml:space="preserve"> </w:t>
            </w:r>
            <w:r w:rsidRPr="0081455D">
              <w:rPr>
                <w:sz w:val="24"/>
                <w:szCs w:val="24"/>
                <w:lang w:eastAsia="uk-UA"/>
              </w:rPr>
              <w:t xml:space="preserve">відділ державної реєстрації актів цивільного стану </w:t>
            </w:r>
            <w:r>
              <w:rPr>
                <w:sz w:val="24"/>
                <w:szCs w:val="24"/>
              </w:rPr>
              <w:t>Північно-Східного міжрегіонального управління Міністерства юстиції (м. Суми)</w:t>
            </w:r>
          </w:p>
          <w:p w:rsidR="003641F2" w:rsidRPr="00E50207" w:rsidRDefault="003641F2" w:rsidP="00823DF0">
            <w:pPr>
              <w:pStyle w:val="ab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823DF0">
              <w:t xml:space="preserve">ел.: </w:t>
            </w:r>
            <w:r w:rsidRPr="00823DF0">
              <w:rPr>
                <w:b/>
              </w:rPr>
              <w:t>(0542) 66-19-</w:t>
            </w:r>
            <w:r>
              <w:rPr>
                <w:b/>
                <w:lang w:val="uk-UA"/>
              </w:rPr>
              <w:t>21</w:t>
            </w:r>
          </w:p>
          <w:p w:rsidR="003641F2" w:rsidRDefault="003641F2" w:rsidP="00823DF0">
            <w:r w:rsidRPr="00823DF0">
              <w:rPr>
                <w:sz w:val="24"/>
                <w:szCs w:val="24"/>
              </w:rPr>
              <w:t>Електронна адреса:  </w:t>
            </w:r>
            <w:hyperlink r:id="rId9" w:history="1">
              <w:r w:rsidRPr="00E50207">
                <w:rPr>
                  <w:rStyle w:val="ac"/>
                  <w:b/>
                  <w:sz w:val="24"/>
                  <w:szCs w:val="24"/>
                  <w:shd w:val="clear" w:color="auto" w:fill="FFFFFF"/>
                </w:rPr>
                <w:t>vcs_smv@sm.minjust.gov.ua</w:t>
              </w:r>
            </w:hyperlink>
            <w:r>
              <w:t xml:space="preserve"> </w:t>
            </w:r>
          </w:p>
          <w:p w:rsidR="003641F2" w:rsidRDefault="003641F2" w:rsidP="00823DF0"/>
          <w:p w:rsidR="003641F2" w:rsidRDefault="003641F2" w:rsidP="0081455D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81455D">
              <w:rPr>
                <w:sz w:val="24"/>
                <w:szCs w:val="24"/>
                <w:lang w:eastAsia="uk-UA"/>
              </w:rPr>
              <w:t>Управління «Центр надання</w:t>
            </w:r>
            <w:r>
              <w:rPr>
                <w:sz w:val="24"/>
                <w:szCs w:val="24"/>
                <w:lang w:eastAsia="uk-UA"/>
              </w:rPr>
              <w:t xml:space="preserve"> адміністративних послуг у         м.</w:t>
            </w:r>
            <w:r w:rsidRPr="0081455D">
              <w:rPr>
                <w:sz w:val="24"/>
                <w:szCs w:val="24"/>
                <w:lang w:eastAsia="uk-UA"/>
              </w:rPr>
              <w:t xml:space="preserve"> Суми» Сумської міської ради</w:t>
            </w:r>
          </w:p>
          <w:p w:rsidR="003641F2" w:rsidRPr="00CC2168" w:rsidRDefault="003641F2" w:rsidP="00823DF0">
            <w:pPr>
              <w:rPr>
                <w:b/>
                <w:sz w:val="24"/>
                <w:szCs w:val="24"/>
              </w:rPr>
            </w:pPr>
            <w:r w:rsidRPr="00CC2168">
              <w:rPr>
                <w:sz w:val="24"/>
                <w:szCs w:val="24"/>
              </w:rPr>
              <w:t xml:space="preserve">Тел.: </w:t>
            </w:r>
            <w:r w:rsidRPr="00CC216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0542) </w:t>
            </w:r>
            <w:r w:rsidRPr="00CC2168">
              <w:rPr>
                <w:b/>
                <w:bCs/>
                <w:sz w:val="24"/>
                <w:szCs w:val="24"/>
              </w:rPr>
              <w:t>700-575</w:t>
            </w:r>
          </w:p>
          <w:p w:rsidR="003641F2" w:rsidRPr="00F80DE4" w:rsidRDefault="003641F2" w:rsidP="00823DF0">
            <w:pPr>
              <w:rPr>
                <w:sz w:val="24"/>
                <w:szCs w:val="24"/>
              </w:rPr>
            </w:pPr>
            <w:r w:rsidRPr="00F80DE4">
              <w:rPr>
                <w:sz w:val="24"/>
                <w:szCs w:val="24"/>
                <w:shd w:val="clear" w:color="auto" w:fill="FFFFFF"/>
              </w:rPr>
              <w:t>Електронна адреса:</w:t>
            </w:r>
            <w:proofErr w:type="spellStart"/>
            <w:r w:rsidRPr="00F80DE4">
              <w:rPr>
                <w:rStyle w:val="apple-converted-space"/>
                <w:b/>
                <w:bCs/>
                <w:color w:val="50505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F80DE4">
                <w:rPr>
                  <w:rStyle w:val="ac"/>
                  <w:b/>
                  <w:bCs/>
                  <w:sz w:val="24"/>
                  <w:szCs w:val="24"/>
                  <w:shd w:val="clear" w:color="auto" w:fill="FFFFFF"/>
                </w:rPr>
                <w:t>cna</w:t>
              </w:r>
              <w:proofErr w:type="spellEnd"/>
              <w:r w:rsidRPr="00F80DE4">
                <w:rPr>
                  <w:rStyle w:val="ac"/>
                  <w:b/>
                  <w:bCs/>
                  <w:sz w:val="24"/>
                  <w:szCs w:val="24"/>
                  <w:shd w:val="clear" w:color="auto" w:fill="FFFFFF"/>
                </w:rPr>
                <w:t>p@smr.gov.ua</w:t>
              </w:r>
            </w:hyperlink>
          </w:p>
        </w:tc>
      </w:tr>
      <w:tr w:rsidR="003641F2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641F2" w:rsidRPr="00F94EC9" w:rsidTr="00C56BAB">
        <w:trPr>
          <w:trHeight w:val="20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822DCF">
            <w:pPr>
              <w:pStyle w:val="a3"/>
              <w:tabs>
                <w:tab w:val="left" w:pos="217"/>
              </w:tabs>
              <w:ind w:left="0" w:right="7"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3641F2" w:rsidRPr="00AD01CF" w:rsidRDefault="003641F2" w:rsidP="00822DCF">
            <w:pPr>
              <w:pStyle w:val="a3"/>
              <w:tabs>
                <w:tab w:val="left" w:pos="217"/>
              </w:tabs>
              <w:ind w:left="0" w:right="7" w:firstLine="292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3641F2" w:rsidRDefault="003641F2" w:rsidP="00C56BAB">
            <w:pPr>
              <w:pStyle w:val="a3"/>
              <w:tabs>
                <w:tab w:val="left" w:pos="217"/>
              </w:tabs>
              <w:ind w:left="0" w:right="7" w:firstLine="292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».</w:t>
            </w:r>
          </w:p>
          <w:p w:rsidR="003641F2" w:rsidRPr="00AD01CF" w:rsidRDefault="003641F2" w:rsidP="00C56BAB">
            <w:pPr>
              <w:pStyle w:val="a3"/>
              <w:tabs>
                <w:tab w:val="left" w:pos="217"/>
              </w:tabs>
              <w:ind w:left="0" w:right="7" w:firstLine="292"/>
              <w:rPr>
                <w:sz w:val="24"/>
                <w:szCs w:val="24"/>
                <w:lang w:eastAsia="uk-UA"/>
              </w:rPr>
            </w:pPr>
          </w:p>
        </w:tc>
      </w:tr>
      <w:tr w:rsidR="003641F2" w:rsidRPr="00F94EC9" w:rsidTr="00440FB1">
        <w:trPr>
          <w:trHeight w:val="2271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C56BAB">
            <w:pPr>
              <w:ind w:right="7"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Постанова Кабінету </w:t>
            </w:r>
            <w:r w:rsidRPr="000845B1">
              <w:rPr>
                <w:sz w:val="24"/>
                <w:szCs w:val="24"/>
                <w:lang w:eastAsia="uk-UA"/>
              </w:rPr>
              <w:t>Міністрів України від 09 січня 2013 року № 9</w:t>
            </w:r>
            <w:r>
              <w:rPr>
                <w:sz w:val="24"/>
                <w:szCs w:val="24"/>
                <w:lang w:eastAsia="uk-UA"/>
              </w:rPr>
              <w:t xml:space="preserve"> «Про затвердження П</w:t>
            </w:r>
            <w:r w:rsidRPr="000845B1">
              <w:rPr>
                <w:sz w:val="24"/>
                <w:szCs w:val="24"/>
                <w:lang w:eastAsia="uk-UA"/>
              </w:rPr>
              <w:t>орядку підтвердження факту народження дитини по</w:t>
            </w:r>
            <w:r>
              <w:rPr>
                <w:sz w:val="24"/>
                <w:szCs w:val="24"/>
                <w:lang w:eastAsia="uk-UA"/>
              </w:rPr>
              <w:t>за закладом охорони здоров’я»;</w:t>
            </w:r>
          </w:p>
          <w:p w:rsidR="003641F2" w:rsidRDefault="003641F2" w:rsidP="00CD4684">
            <w:pPr>
              <w:ind w:right="7"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3641F2" w:rsidRDefault="003641F2" w:rsidP="00C56BAB">
            <w:pPr>
              <w:ind w:right="7"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затверджений постановою Кабінету Міністрів України від 22 серпня 2007 № 1064.</w:t>
            </w:r>
          </w:p>
          <w:p w:rsidR="003641F2" w:rsidRPr="00AD01CF" w:rsidRDefault="003641F2" w:rsidP="00CD4684">
            <w:pPr>
              <w:ind w:right="7" w:firstLine="292"/>
              <w:rPr>
                <w:sz w:val="24"/>
                <w:szCs w:val="24"/>
                <w:lang w:eastAsia="uk-UA"/>
              </w:rPr>
            </w:pPr>
          </w:p>
        </w:tc>
      </w:tr>
      <w:tr w:rsidR="003641F2" w:rsidRPr="00F94EC9" w:rsidTr="00C71DD9">
        <w:trPr>
          <w:trHeight w:val="174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C56BAB">
            <w:pPr>
              <w:pStyle w:val="a3"/>
              <w:tabs>
                <w:tab w:val="left" w:pos="0"/>
              </w:tabs>
              <w:ind w:left="0" w:right="7" w:firstLine="292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 xml:space="preserve"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</w:t>
            </w:r>
            <w:r>
              <w:rPr>
                <w:sz w:val="24"/>
                <w:szCs w:val="24"/>
                <w:lang w:eastAsia="uk-UA"/>
              </w:rPr>
              <w:t xml:space="preserve">          </w:t>
            </w:r>
            <w:r w:rsidRPr="00AD01CF">
              <w:rPr>
                <w:sz w:val="24"/>
                <w:szCs w:val="24"/>
                <w:lang w:eastAsia="uk-UA"/>
              </w:rPr>
              <w:t xml:space="preserve">№ 3307/5), зареєстровані в Міністерстві юстиції України </w:t>
            </w:r>
            <w:r>
              <w:rPr>
                <w:sz w:val="24"/>
                <w:szCs w:val="24"/>
                <w:lang w:eastAsia="uk-UA"/>
              </w:rPr>
              <w:t xml:space="preserve">      </w:t>
            </w:r>
            <w:r w:rsidRPr="00AD01CF">
              <w:rPr>
                <w:sz w:val="24"/>
                <w:szCs w:val="24"/>
                <w:lang w:eastAsia="uk-UA"/>
              </w:rPr>
              <w:t>18 жовтня 2000 року за № 719/4940</w:t>
            </w:r>
            <w:r>
              <w:rPr>
                <w:sz w:val="24"/>
                <w:szCs w:val="24"/>
                <w:lang w:eastAsia="uk-UA"/>
              </w:rPr>
              <w:t xml:space="preserve"> (далі – Правила).</w:t>
            </w:r>
          </w:p>
          <w:p w:rsidR="003641F2" w:rsidRPr="00782BC4" w:rsidRDefault="003641F2" w:rsidP="00C56BAB">
            <w:pPr>
              <w:pStyle w:val="a3"/>
              <w:tabs>
                <w:tab w:val="left" w:pos="0"/>
              </w:tabs>
              <w:ind w:left="0" w:right="7" w:firstLine="292"/>
              <w:rPr>
                <w:sz w:val="24"/>
                <w:szCs w:val="24"/>
                <w:lang w:eastAsia="uk-UA"/>
              </w:rPr>
            </w:pPr>
          </w:p>
        </w:tc>
      </w:tr>
      <w:tr w:rsidR="003641F2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641F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24043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C56BAB">
            <w:pPr>
              <w:ind w:left="33" w:firstLine="2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Заява заявника (батьків дитини чи одного з них, родичів, інших осіб, уповноваженого представника закладу охорони здоров’я, в якому народилась дитина або в якому на цей час вона перебуває) про державну реєстрацію народження </w:t>
            </w:r>
          </w:p>
          <w:p w:rsidR="003641F2" w:rsidRPr="00093960" w:rsidRDefault="003641F2" w:rsidP="00C56BAB">
            <w:pPr>
              <w:ind w:left="33" w:firstLine="250"/>
              <w:rPr>
                <w:bCs/>
                <w:sz w:val="24"/>
                <w:szCs w:val="24"/>
              </w:rPr>
            </w:pPr>
          </w:p>
        </w:tc>
      </w:tr>
      <w:tr w:rsidR="003641F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5959B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440FB1">
            <w:pPr>
              <w:ind w:left="33" w:firstLine="250"/>
              <w:rPr>
                <w:sz w:val="24"/>
                <w:szCs w:val="24"/>
              </w:rPr>
            </w:pPr>
            <w:r w:rsidRPr="00093960">
              <w:rPr>
                <w:bCs/>
                <w:sz w:val="24"/>
                <w:szCs w:val="24"/>
              </w:rPr>
              <w:t>Суб’єктом звернення</w:t>
            </w:r>
            <w:r w:rsidRPr="00093960">
              <w:rPr>
                <w:sz w:val="24"/>
                <w:szCs w:val="24"/>
              </w:rPr>
              <w:t xml:space="preserve"> подаються</w:t>
            </w:r>
            <w:r w:rsidRPr="00093960">
              <w:rPr>
                <w:b/>
                <w:i/>
                <w:sz w:val="24"/>
                <w:szCs w:val="24"/>
              </w:rPr>
              <w:t xml:space="preserve"> </w:t>
            </w:r>
            <w:r w:rsidRPr="00093960">
              <w:rPr>
                <w:sz w:val="24"/>
                <w:szCs w:val="24"/>
              </w:rPr>
              <w:t>безпосередньо</w:t>
            </w:r>
            <w:r>
              <w:rPr>
                <w:sz w:val="24"/>
                <w:szCs w:val="24"/>
              </w:rPr>
              <w:t>:</w:t>
            </w:r>
          </w:p>
          <w:p w:rsidR="003641F2" w:rsidRPr="00093960" w:rsidRDefault="003641F2" w:rsidP="00440FB1">
            <w:pPr>
              <w:ind w:left="33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093960">
              <w:rPr>
                <w:b/>
                <w:i/>
                <w:sz w:val="24"/>
                <w:szCs w:val="24"/>
              </w:rPr>
              <w:t xml:space="preserve"> до відділу державної реєстрації актів цивільного стану:</w:t>
            </w:r>
          </w:p>
          <w:p w:rsidR="003641F2" w:rsidRPr="00093960" w:rsidRDefault="003641F2" w:rsidP="00093960">
            <w:pPr>
              <w:ind w:firstLine="459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 xml:space="preserve">заява встановленої форми, що формується та реєструється за допомогою програмних засобів ведення Державного реєстру актів цивільного стану громадян (далі – Реєстр), </w:t>
            </w:r>
          </w:p>
          <w:p w:rsidR="003641F2" w:rsidRPr="00093960" w:rsidRDefault="003641F2" w:rsidP="00093960">
            <w:pPr>
              <w:ind w:left="33" w:firstLine="426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 с</w:t>
            </w:r>
            <w:r w:rsidRPr="00093960">
              <w:rPr>
                <w:bCs/>
                <w:sz w:val="24"/>
                <w:szCs w:val="24"/>
              </w:rPr>
              <w:t>уб’єкта звернення</w:t>
            </w:r>
            <w:r w:rsidRPr="00093960">
              <w:rPr>
                <w:sz w:val="24"/>
                <w:szCs w:val="24"/>
              </w:rPr>
              <w:t>;</w:t>
            </w:r>
          </w:p>
          <w:p w:rsidR="003641F2" w:rsidRPr="00093960" w:rsidRDefault="003641F2" w:rsidP="00093960">
            <w:pPr>
              <w:ind w:firstLine="540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дитини;</w:t>
            </w:r>
          </w:p>
          <w:p w:rsidR="003641F2" w:rsidRPr="00093960" w:rsidRDefault="003641F2" w:rsidP="00093960">
            <w:pPr>
              <w:ind w:firstLine="540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 або медична довідка про перебування дитини під наглядом лікувального закладу - у разі народження дитини поза закладом охорони здоров’я;</w:t>
            </w:r>
          </w:p>
          <w:p w:rsidR="003641F2" w:rsidRPr="00C71DD9" w:rsidRDefault="003641F2" w:rsidP="00782BC4">
            <w:pPr>
              <w:ind w:firstLine="459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дитини, медична довідка про перебування дитини під наглядом</w:t>
            </w:r>
            <w:r>
              <w:rPr>
                <w:sz w:val="24"/>
                <w:szCs w:val="24"/>
              </w:rPr>
              <w:t xml:space="preserve"> лікувального закладу, довідка про реєстрацію</w:t>
            </w:r>
            <w:r w:rsidRPr="00093960">
              <w:rPr>
                <w:sz w:val="24"/>
                <w:szCs w:val="24"/>
              </w:rPr>
              <w:t xml:space="preserve"> місця проживання дитини – у разі державної реєстрації народження дитини, яка досягла одного року і більше; </w:t>
            </w:r>
          </w:p>
          <w:p w:rsidR="003641F2" w:rsidRDefault="003641F2" w:rsidP="00440FB1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рішення суду, постановлене відповідно до статті 317 Цивільного процесуального кодексу України, про встановлення факту народження, що відбулося на тимчасово окупованій території України;</w:t>
            </w:r>
          </w:p>
          <w:p w:rsidR="003641F2" w:rsidRDefault="003641F2" w:rsidP="00442406">
            <w:pPr>
              <w:ind w:firstLine="540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 xml:space="preserve">документи, необхідні для визначення </w:t>
            </w:r>
            <w:r>
              <w:rPr>
                <w:sz w:val="24"/>
                <w:szCs w:val="24"/>
              </w:rPr>
              <w:t xml:space="preserve">походження дитини від батьків, </w:t>
            </w:r>
            <w:r w:rsidRPr="00093960">
              <w:rPr>
                <w:sz w:val="24"/>
                <w:szCs w:val="24"/>
              </w:rPr>
              <w:t>передбачені статтями 121, 125, 135 Сімейного кодексу України</w:t>
            </w:r>
            <w:r>
              <w:rPr>
                <w:sz w:val="24"/>
                <w:szCs w:val="24"/>
              </w:rPr>
              <w:t>;</w:t>
            </w:r>
          </w:p>
          <w:p w:rsidR="003641F2" w:rsidRDefault="003641F2" w:rsidP="00442406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F423D8">
              <w:rPr>
                <w:b/>
                <w:i/>
                <w:sz w:val="24"/>
                <w:szCs w:val="24"/>
              </w:rPr>
              <w:t>до центру надання адміністративних послуг:</w:t>
            </w:r>
          </w:p>
          <w:p w:rsidR="003641F2" w:rsidRDefault="003641F2" w:rsidP="001E394C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встановленої форми, що формується та реєструється за допомогою програмних засобів ведення Реєстру, про державну реєстрацію народження відповідно до частини першої статті 122, частини першої статті 135 Сімейного кодексу України;</w:t>
            </w:r>
          </w:p>
          <w:p w:rsidR="003641F2" w:rsidRDefault="003641F2" w:rsidP="001E394C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 суб’єкта звернення;</w:t>
            </w:r>
          </w:p>
          <w:p w:rsidR="003641F2" w:rsidRDefault="003641F2" w:rsidP="001E394C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дитини;</w:t>
            </w:r>
          </w:p>
          <w:p w:rsidR="003641F2" w:rsidRDefault="003641F2" w:rsidP="001E394C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рішення суду, постановлене відповідно до статті 317 Цивільного процесуального кодексу України, про встановлення факту народження, що відбулося на тимчасово окупованій території України;</w:t>
            </w:r>
          </w:p>
          <w:p w:rsidR="003641F2" w:rsidRDefault="003641F2" w:rsidP="001E394C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документи, необхідні для визначення походження дитини від батьків, передбачені частиною першою статті 122, частиною першою статті 135 Сімейного кодексу України. </w:t>
            </w:r>
          </w:p>
          <w:p w:rsidR="003641F2" w:rsidRPr="008A3D29" w:rsidRDefault="003641F2" w:rsidP="001E394C">
            <w:pPr>
              <w:ind w:firstLine="540"/>
              <w:rPr>
                <w:sz w:val="24"/>
                <w:szCs w:val="24"/>
              </w:rPr>
            </w:pPr>
          </w:p>
        </w:tc>
      </w:tr>
      <w:tr w:rsidR="003641F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1469AD" w:rsidRDefault="003641F2" w:rsidP="00146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заявником особисто</w:t>
            </w:r>
            <w:r>
              <w:t xml:space="preserve"> </w:t>
            </w:r>
            <w:r w:rsidRPr="00D76FA7">
              <w:rPr>
                <w:sz w:val="24"/>
                <w:szCs w:val="24"/>
                <w:lang w:eastAsia="uk-UA"/>
              </w:rPr>
              <w:t>подана до відділу державної реєстрації актів цивільного стану за місцем народження дитини або за місцем проживання її батьків чи одного з них.</w:t>
            </w:r>
          </w:p>
          <w:p w:rsidR="003641F2" w:rsidRDefault="003641F2" w:rsidP="00BA0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В електронній формі документи </w:t>
            </w:r>
            <w:r w:rsidRPr="00082613">
              <w:rPr>
                <w:sz w:val="24"/>
                <w:szCs w:val="24"/>
                <w:lang w:eastAsia="uk-UA"/>
              </w:rPr>
              <w:t>пода</w:t>
            </w:r>
            <w:r>
              <w:rPr>
                <w:sz w:val="24"/>
                <w:szCs w:val="24"/>
                <w:lang w:eastAsia="uk-UA"/>
              </w:rPr>
              <w:t>ю</w:t>
            </w:r>
            <w:r w:rsidRPr="00082613">
              <w:rPr>
                <w:sz w:val="24"/>
                <w:szCs w:val="24"/>
                <w:lang w:eastAsia="uk-UA"/>
              </w:rPr>
              <w:t xml:space="preserve">ться через </w:t>
            </w:r>
            <w:proofErr w:type="spellStart"/>
            <w:r w:rsidRPr="00082613">
              <w:rPr>
                <w:sz w:val="24"/>
                <w:szCs w:val="24"/>
                <w:lang w:eastAsia="uk-UA"/>
              </w:rPr>
              <w:t>веб-портал</w:t>
            </w:r>
            <w:proofErr w:type="spellEnd"/>
            <w:r w:rsidRPr="00082613">
              <w:rPr>
                <w:sz w:val="24"/>
                <w:szCs w:val="24"/>
                <w:lang w:eastAsia="uk-UA"/>
              </w:rPr>
              <w:t xml:space="preserve"> Міністерства юстиції України батьком або матір’ю дитини, яких ідентифіковано шляхом використання кваліфікованого електронного підпису, електронної системи ідентифікації «</w:t>
            </w:r>
            <w:proofErr w:type="spellStart"/>
            <w:r w:rsidRPr="00082613">
              <w:rPr>
                <w:sz w:val="24"/>
                <w:szCs w:val="24"/>
                <w:lang w:eastAsia="uk-UA"/>
              </w:rPr>
              <w:t>Bank</w:t>
            </w:r>
            <w:proofErr w:type="spellEnd"/>
            <w:r w:rsidRPr="00082613">
              <w:rPr>
                <w:sz w:val="24"/>
                <w:szCs w:val="24"/>
                <w:lang w:eastAsia="uk-UA"/>
              </w:rPr>
              <w:t xml:space="preserve"> ID» чи засобу ідентифікації особи, який дає можливість одн</w:t>
            </w:r>
            <w:r>
              <w:rPr>
                <w:sz w:val="24"/>
                <w:szCs w:val="24"/>
                <w:lang w:eastAsia="uk-UA"/>
              </w:rPr>
              <w:t>означно ідентифікувати заявника.</w:t>
            </w:r>
          </w:p>
          <w:p w:rsidR="003641F2" w:rsidRPr="00F94EC9" w:rsidRDefault="003641F2" w:rsidP="00BA0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</w:p>
        </w:tc>
      </w:tr>
      <w:tr w:rsidR="003641F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EB16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641F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057BF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D76FA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разі подання документів у відділі державної реєстрації актів цивільного стану д</w:t>
            </w:r>
            <w:r w:rsidRPr="00C801E6">
              <w:rPr>
                <w:sz w:val="24"/>
                <w:szCs w:val="24"/>
              </w:rPr>
              <w:t>ержавна реєстрація народження дитини провод</w:t>
            </w:r>
            <w:r>
              <w:rPr>
                <w:sz w:val="24"/>
                <w:szCs w:val="24"/>
              </w:rPr>
              <w:t>иться в день звернення заявника.</w:t>
            </w:r>
          </w:p>
          <w:p w:rsidR="003641F2" w:rsidRPr="00C801E6" w:rsidRDefault="003641F2" w:rsidP="00CD04D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801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разі подання документів через центр надання адміністративних послуг або в </w:t>
            </w:r>
            <w:r w:rsidRPr="00C801E6">
              <w:rPr>
                <w:sz w:val="24"/>
                <w:szCs w:val="24"/>
              </w:rPr>
              <w:t xml:space="preserve">електронній формі </w:t>
            </w:r>
            <w:r>
              <w:rPr>
                <w:sz w:val="24"/>
                <w:szCs w:val="24"/>
              </w:rPr>
              <w:t>д</w:t>
            </w:r>
            <w:r w:rsidRPr="00C801E6">
              <w:rPr>
                <w:sz w:val="24"/>
                <w:szCs w:val="24"/>
              </w:rPr>
              <w:t>ержавна реєстрація народження дитини провод</w:t>
            </w:r>
            <w:r>
              <w:rPr>
                <w:sz w:val="24"/>
                <w:szCs w:val="24"/>
              </w:rPr>
              <w:t xml:space="preserve">иться </w:t>
            </w:r>
            <w:r w:rsidRPr="00C801E6">
              <w:rPr>
                <w:sz w:val="24"/>
                <w:szCs w:val="24"/>
              </w:rPr>
              <w:t>не пізніше наступного роб</w:t>
            </w:r>
            <w:r>
              <w:rPr>
                <w:sz w:val="24"/>
                <w:szCs w:val="24"/>
              </w:rPr>
              <w:t>очого дня у разі отримання таких документів</w:t>
            </w:r>
            <w:r w:rsidRPr="00C801E6">
              <w:rPr>
                <w:sz w:val="24"/>
                <w:szCs w:val="24"/>
              </w:rPr>
              <w:t xml:space="preserve"> поза робочим часом відділу державної ре</w:t>
            </w:r>
            <w:r>
              <w:rPr>
                <w:sz w:val="24"/>
                <w:szCs w:val="24"/>
              </w:rPr>
              <w:t>єстрації актів цивільного стану</w:t>
            </w:r>
            <w:r w:rsidRPr="00945C51">
              <w:rPr>
                <w:color w:val="000000"/>
                <w:sz w:val="24"/>
                <w:szCs w:val="24"/>
                <w:shd w:val="clear" w:color="auto" w:fill="FFFFFF"/>
              </w:rPr>
              <w:t xml:space="preserve"> чи прийняття відділом державної реєстрації актів цивільного стану рішення про відмову в проведенні такої реєстрації</w:t>
            </w:r>
            <w:r w:rsidRPr="00945C51">
              <w:rPr>
                <w:sz w:val="24"/>
                <w:szCs w:val="24"/>
              </w:rPr>
              <w:t xml:space="preserve"> .</w:t>
            </w:r>
          </w:p>
        </w:tc>
      </w:tr>
      <w:tr w:rsidR="003641F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1469AD" w:rsidRDefault="003641F2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641F2" w:rsidRPr="001469AD" w:rsidRDefault="003641F2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>
              <w:rPr>
                <w:sz w:val="24"/>
                <w:szCs w:val="24"/>
                <w:lang w:eastAsia="uk-UA"/>
              </w:rPr>
              <w:t>повинна</w:t>
            </w:r>
            <w:r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641F2" w:rsidRDefault="003641F2" w:rsidP="00D76FA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</w:t>
            </w:r>
            <w:r>
              <w:rPr>
                <w:sz w:val="24"/>
                <w:szCs w:val="24"/>
                <w:lang w:eastAsia="uk-UA"/>
              </w:rPr>
              <w:t>еобхідних для цього повноважень.</w:t>
            </w:r>
          </w:p>
          <w:p w:rsidR="003641F2" w:rsidRPr="00F94EC9" w:rsidRDefault="003641F2" w:rsidP="00D76FA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3641F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Складання актового запису про народження в електронному вигляді в Державному реєстрі актів цивільного стану громадян та на паперових носіях і видача:</w:t>
            </w:r>
          </w:p>
          <w:p w:rsidR="003641F2" w:rsidRPr="00744F1B" w:rsidRDefault="003641F2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народження дитини</w:t>
            </w:r>
            <w:r>
              <w:rPr>
                <w:sz w:val="24"/>
                <w:szCs w:val="24"/>
              </w:rPr>
              <w:t>;</w:t>
            </w:r>
          </w:p>
          <w:p w:rsidR="003641F2" w:rsidRPr="00744F1B" w:rsidRDefault="003641F2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744F1B">
              <w:rPr>
                <w:sz w:val="24"/>
                <w:szCs w:val="24"/>
              </w:rPr>
              <w:t>итяг</w:t>
            </w:r>
            <w:r>
              <w:rPr>
                <w:sz w:val="24"/>
                <w:szCs w:val="24"/>
              </w:rPr>
              <w:t xml:space="preserve">у </w:t>
            </w:r>
            <w:r w:rsidRPr="00744F1B">
              <w:rPr>
                <w:sz w:val="24"/>
                <w:szCs w:val="24"/>
              </w:rPr>
              <w:t xml:space="preserve">з Державного реєстру актів цивільного стану громадян </w:t>
            </w:r>
            <w:r>
              <w:rPr>
                <w:sz w:val="24"/>
                <w:szCs w:val="24"/>
              </w:rPr>
              <w:t>(довідка)</w:t>
            </w:r>
            <w:r w:rsidRPr="00744F1B">
              <w:rPr>
                <w:sz w:val="24"/>
                <w:szCs w:val="24"/>
              </w:rPr>
              <w:t xml:space="preserve"> про державну реєстрацію народження із зазначенням відомостей про батька відповідно до </w:t>
            </w:r>
            <w:hyperlink r:id="rId11" w:anchor="n642" w:tgtFrame="_blank" w:history="1">
              <w:r w:rsidRPr="00744F1B">
                <w:rPr>
                  <w:sz w:val="24"/>
                  <w:szCs w:val="24"/>
                </w:rPr>
                <w:t>частини першої статті 135 Сімейного кодексу України</w:t>
              </w:r>
            </w:hyperlink>
            <w:r>
              <w:rPr>
                <w:sz w:val="24"/>
                <w:szCs w:val="24"/>
              </w:rPr>
              <w:t>;</w:t>
            </w:r>
          </w:p>
          <w:p w:rsidR="003641F2" w:rsidRPr="00744F1B" w:rsidRDefault="003641F2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</w:t>
            </w:r>
            <w:r w:rsidRPr="00744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744F1B">
              <w:rPr>
                <w:sz w:val="24"/>
                <w:szCs w:val="24"/>
              </w:rPr>
              <w:t>итяг</w:t>
            </w:r>
            <w:r>
              <w:rPr>
                <w:sz w:val="24"/>
                <w:szCs w:val="24"/>
              </w:rPr>
              <w:t>у</w:t>
            </w:r>
            <w:r w:rsidRPr="00744F1B">
              <w:rPr>
                <w:sz w:val="24"/>
                <w:szCs w:val="24"/>
              </w:rPr>
              <w:t xml:space="preserve"> з Державного реєстру актів цивільного стану громадян про державну реєстрацію народження відповідно до </w:t>
            </w:r>
            <w:hyperlink r:id="rId12" w:anchor="n609" w:tgtFrame="_blank" w:history="1">
              <w:r w:rsidRPr="00744F1B">
                <w:rPr>
                  <w:sz w:val="24"/>
                  <w:szCs w:val="24"/>
                </w:rPr>
                <w:t>статей 126</w:t>
              </w:r>
            </w:hyperlink>
            <w:r w:rsidRPr="00744F1B">
              <w:rPr>
                <w:sz w:val="24"/>
                <w:szCs w:val="24"/>
              </w:rPr>
              <w:t xml:space="preserve">, </w:t>
            </w:r>
            <w:hyperlink r:id="rId13" w:anchor="n636" w:tgtFrame="_blank" w:history="1">
              <w:r w:rsidRPr="00744F1B">
                <w:rPr>
                  <w:sz w:val="24"/>
                  <w:szCs w:val="24"/>
                </w:rPr>
                <w:t>133</w:t>
              </w:r>
            </w:hyperlink>
            <w:r w:rsidRPr="00744F1B">
              <w:rPr>
                <w:sz w:val="24"/>
                <w:szCs w:val="24"/>
              </w:rPr>
              <w:t xml:space="preserve">, </w:t>
            </w:r>
            <w:hyperlink r:id="rId14" w:anchor="n641" w:tgtFrame="_blank" w:history="1">
              <w:r w:rsidRPr="00744F1B">
                <w:rPr>
                  <w:sz w:val="24"/>
                  <w:szCs w:val="24"/>
                </w:rPr>
                <w:t>135 Сімейного кодексу України</w:t>
              </w:r>
            </w:hyperlink>
            <w:r w:rsidRPr="00744F1B">
              <w:rPr>
                <w:sz w:val="24"/>
                <w:szCs w:val="24"/>
              </w:rPr>
              <w:t xml:space="preserve"> із зазначенням факту </w:t>
            </w:r>
            <w:proofErr w:type="spellStart"/>
            <w:r w:rsidRPr="00744F1B">
              <w:rPr>
                <w:sz w:val="24"/>
                <w:szCs w:val="24"/>
              </w:rPr>
              <w:t>мертвонародження</w:t>
            </w:r>
            <w:proofErr w:type="spellEnd"/>
            <w:r>
              <w:rPr>
                <w:sz w:val="24"/>
                <w:szCs w:val="24"/>
              </w:rPr>
              <w:t xml:space="preserve"> або смерті на першому тижні життя.</w:t>
            </w:r>
          </w:p>
          <w:p w:rsidR="003641F2" w:rsidRPr="00F94EC9" w:rsidRDefault="003641F2" w:rsidP="00A37225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</w:t>
            </w:r>
            <w:r>
              <w:rPr>
                <w:sz w:val="24"/>
                <w:szCs w:val="24"/>
                <w:lang w:eastAsia="uk-UA"/>
              </w:rPr>
              <w:t>державної реєстрації народження.</w:t>
            </w:r>
          </w:p>
        </w:tc>
      </w:tr>
      <w:tr w:rsidR="003641F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8433C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Результат надання адміністративної послуги отримується безпосередньо у відділі державної реєстрації актів цивільного </w:t>
            </w:r>
          </w:p>
          <w:p w:rsidR="003641F2" w:rsidRDefault="003641F2" w:rsidP="00E562A4">
            <w:pPr>
              <w:pStyle w:val="a3"/>
              <w:tabs>
                <w:tab w:val="left" w:pos="358"/>
                <w:tab w:val="left" w:pos="3493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стану.</w:t>
            </w:r>
          </w:p>
          <w:p w:rsidR="003641F2" w:rsidRPr="00F94EC9" w:rsidRDefault="003641F2" w:rsidP="00486970">
            <w:pPr>
              <w:pStyle w:val="a3"/>
              <w:tabs>
                <w:tab w:val="left" w:pos="358"/>
                <w:tab w:val="left" w:pos="3493"/>
              </w:tabs>
              <w:ind w:left="0" w:firstLine="28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У разі подання документів через центр надання адміністративних послуг отримання свідоцтва про народження, письмової відмови в проведенні державної реєстрації акту цивільного стану здійснюється в центрі надання адміністративних послуг, через який подано відповідну заяву.</w:t>
            </w:r>
          </w:p>
        </w:tc>
      </w:tr>
    </w:tbl>
    <w:p w:rsidR="003641F2" w:rsidRDefault="003641F2" w:rsidP="00E82030">
      <w:pPr>
        <w:tabs>
          <w:tab w:val="left" w:pos="7088"/>
        </w:tabs>
        <w:spacing w:line="360" w:lineRule="auto"/>
      </w:pPr>
      <w:bookmarkStart w:id="0" w:name="_GoBack"/>
      <w:bookmarkEnd w:id="0"/>
    </w:p>
    <w:sectPr w:rsidR="003641F2" w:rsidSect="00F94EC9">
      <w:headerReference w:type="default" r:id="rId15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DC" w:rsidRDefault="000C46DC">
      <w:r>
        <w:separator/>
      </w:r>
    </w:p>
  </w:endnote>
  <w:endnote w:type="continuationSeparator" w:id="0">
    <w:p w:rsidR="000C46DC" w:rsidRDefault="000C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DC" w:rsidRDefault="000C46DC">
      <w:r>
        <w:separator/>
      </w:r>
    </w:p>
  </w:footnote>
  <w:footnote w:type="continuationSeparator" w:id="0">
    <w:p w:rsidR="000C46DC" w:rsidRDefault="000C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F2" w:rsidRPr="003945B6" w:rsidRDefault="003641F2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7109F8" w:rsidRPr="007109F8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3641F2" w:rsidRDefault="003641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1FC158C9"/>
    <w:multiLevelType w:val="multilevel"/>
    <w:tmpl w:val="C2DE5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3">
    <w:nsid w:val="56623831"/>
    <w:multiLevelType w:val="hybridMultilevel"/>
    <w:tmpl w:val="51489C66"/>
    <w:lvl w:ilvl="0" w:tplc="ED28A43E">
      <w:start w:val="1"/>
      <w:numFmt w:val="decimal"/>
      <w:lvlText w:val="%1."/>
      <w:lvlJc w:val="left"/>
      <w:pPr>
        <w:ind w:left="922" w:hanging="6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5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6">
    <w:nsid w:val="7271169A"/>
    <w:multiLevelType w:val="hybridMultilevel"/>
    <w:tmpl w:val="0C849536"/>
    <w:lvl w:ilvl="0" w:tplc="A426B4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2376"/>
    <w:rsid w:val="00003FD5"/>
    <w:rsid w:val="00004720"/>
    <w:rsid w:val="00010AF8"/>
    <w:rsid w:val="00012E86"/>
    <w:rsid w:val="0001504C"/>
    <w:rsid w:val="00027581"/>
    <w:rsid w:val="0003762E"/>
    <w:rsid w:val="00040A5D"/>
    <w:rsid w:val="00057BF1"/>
    <w:rsid w:val="000605BE"/>
    <w:rsid w:val="00061BA2"/>
    <w:rsid w:val="00082613"/>
    <w:rsid w:val="000845B1"/>
    <w:rsid w:val="00085371"/>
    <w:rsid w:val="00093960"/>
    <w:rsid w:val="000952E0"/>
    <w:rsid w:val="000A6076"/>
    <w:rsid w:val="000B55A7"/>
    <w:rsid w:val="000B56F8"/>
    <w:rsid w:val="000C20B5"/>
    <w:rsid w:val="000C406B"/>
    <w:rsid w:val="000C46DC"/>
    <w:rsid w:val="000C77D7"/>
    <w:rsid w:val="000E1FD6"/>
    <w:rsid w:val="000E5AC6"/>
    <w:rsid w:val="000F2113"/>
    <w:rsid w:val="000F27AF"/>
    <w:rsid w:val="000F78CB"/>
    <w:rsid w:val="00115B24"/>
    <w:rsid w:val="00127AD1"/>
    <w:rsid w:val="00132444"/>
    <w:rsid w:val="00134C12"/>
    <w:rsid w:val="00141765"/>
    <w:rsid w:val="00142A11"/>
    <w:rsid w:val="0014506F"/>
    <w:rsid w:val="001469AD"/>
    <w:rsid w:val="001611BA"/>
    <w:rsid w:val="001648B8"/>
    <w:rsid w:val="001651D9"/>
    <w:rsid w:val="00192707"/>
    <w:rsid w:val="001B2369"/>
    <w:rsid w:val="001B313C"/>
    <w:rsid w:val="001C18DE"/>
    <w:rsid w:val="001C7B06"/>
    <w:rsid w:val="001D06BE"/>
    <w:rsid w:val="001D114C"/>
    <w:rsid w:val="001D5657"/>
    <w:rsid w:val="001E0E70"/>
    <w:rsid w:val="001E394C"/>
    <w:rsid w:val="001F328B"/>
    <w:rsid w:val="001F4787"/>
    <w:rsid w:val="00207FED"/>
    <w:rsid w:val="00216288"/>
    <w:rsid w:val="00225696"/>
    <w:rsid w:val="00227B04"/>
    <w:rsid w:val="00234BF6"/>
    <w:rsid w:val="00234C92"/>
    <w:rsid w:val="0023746A"/>
    <w:rsid w:val="00240431"/>
    <w:rsid w:val="002613F2"/>
    <w:rsid w:val="00264EFA"/>
    <w:rsid w:val="002701F6"/>
    <w:rsid w:val="00294F49"/>
    <w:rsid w:val="002A134F"/>
    <w:rsid w:val="002B4F98"/>
    <w:rsid w:val="002D2452"/>
    <w:rsid w:val="002D24D5"/>
    <w:rsid w:val="002D6793"/>
    <w:rsid w:val="002E5C07"/>
    <w:rsid w:val="00302943"/>
    <w:rsid w:val="003102EB"/>
    <w:rsid w:val="00313492"/>
    <w:rsid w:val="00323740"/>
    <w:rsid w:val="00325198"/>
    <w:rsid w:val="0032557F"/>
    <w:rsid w:val="003307BB"/>
    <w:rsid w:val="00362A00"/>
    <w:rsid w:val="003641DF"/>
    <w:rsid w:val="003641F2"/>
    <w:rsid w:val="00375A36"/>
    <w:rsid w:val="003945B6"/>
    <w:rsid w:val="00397AF0"/>
    <w:rsid w:val="003A2A02"/>
    <w:rsid w:val="003B5861"/>
    <w:rsid w:val="003C0D2B"/>
    <w:rsid w:val="003E0AA3"/>
    <w:rsid w:val="003E1C96"/>
    <w:rsid w:val="003E6B74"/>
    <w:rsid w:val="00413572"/>
    <w:rsid w:val="0042193E"/>
    <w:rsid w:val="00422D7A"/>
    <w:rsid w:val="00432C9E"/>
    <w:rsid w:val="00437AB3"/>
    <w:rsid w:val="00440FB1"/>
    <w:rsid w:val="0044190D"/>
    <w:rsid w:val="00442406"/>
    <w:rsid w:val="00445316"/>
    <w:rsid w:val="00445AFD"/>
    <w:rsid w:val="0044656A"/>
    <w:rsid w:val="004473A3"/>
    <w:rsid w:val="004548BC"/>
    <w:rsid w:val="004550F7"/>
    <w:rsid w:val="00456364"/>
    <w:rsid w:val="0045704C"/>
    <w:rsid w:val="00460F1C"/>
    <w:rsid w:val="0046358D"/>
    <w:rsid w:val="004643C3"/>
    <w:rsid w:val="00486970"/>
    <w:rsid w:val="00497481"/>
    <w:rsid w:val="004B6404"/>
    <w:rsid w:val="004C5B38"/>
    <w:rsid w:val="004E0545"/>
    <w:rsid w:val="004F324E"/>
    <w:rsid w:val="005003FF"/>
    <w:rsid w:val="005171BB"/>
    <w:rsid w:val="00521513"/>
    <w:rsid w:val="0052210E"/>
    <w:rsid w:val="0052271C"/>
    <w:rsid w:val="00523281"/>
    <w:rsid w:val="005310F6"/>
    <w:rsid w:val="005338CD"/>
    <w:rsid w:val="005403D3"/>
    <w:rsid w:val="005430B6"/>
    <w:rsid w:val="005572EC"/>
    <w:rsid w:val="00563426"/>
    <w:rsid w:val="00567E56"/>
    <w:rsid w:val="0057665B"/>
    <w:rsid w:val="00582FE1"/>
    <w:rsid w:val="00586539"/>
    <w:rsid w:val="00592154"/>
    <w:rsid w:val="0059459D"/>
    <w:rsid w:val="005959BD"/>
    <w:rsid w:val="005B07D9"/>
    <w:rsid w:val="005B1B2C"/>
    <w:rsid w:val="005B6C3F"/>
    <w:rsid w:val="005B7567"/>
    <w:rsid w:val="005D23CE"/>
    <w:rsid w:val="0060121F"/>
    <w:rsid w:val="00610CE9"/>
    <w:rsid w:val="00622936"/>
    <w:rsid w:val="006273C8"/>
    <w:rsid w:val="006412E8"/>
    <w:rsid w:val="00657C2C"/>
    <w:rsid w:val="00660D04"/>
    <w:rsid w:val="00687468"/>
    <w:rsid w:val="00690FCC"/>
    <w:rsid w:val="006A4197"/>
    <w:rsid w:val="006C67A5"/>
    <w:rsid w:val="006D7D9B"/>
    <w:rsid w:val="006E7B8C"/>
    <w:rsid w:val="006F04B0"/>
    <w:rsid w:val="00706B1C"/>
    <w:rsid w:val="00707E40"/>
    <w:rsid w:val="007109F8"/>
    <w:rsid w:val="00713715"/>
    <w:rsid w:val="00715398"/>
    <w:rsid w:val="00717AC7"/>
    <w:rsid w:val="00722219"/>
    <w:rsid w:val="00730714"/>
    <w:rsid w:val="00744F1B"/>
    <w:rsid w:val="00750645"/>
    <w:rsid w:val="007569C4"/>
    <w:rsid w:val="00756A1A"/>
    <w:rsid w:val="00764E86"/>
    <w:rsid w:val="0077394F"/>
    <w:rsid w:val="00780F0F"/>
    <w:rsid w:val="00782BC4"/>
    <w:rsid w:val="00783197"/>
    <w:rsid w:val="007837EB"/>
    <w:rsid w:val="0078730C"/>
    <w:rsid w:val="00787DF2"/>
    <w:rsid w:val="00791CD5"/>
    <w:rsid w:val="00795D30"/>
    <w:rsid w:val="007A660F"/>
    <w:rsid w:val="007A7278"/>
    <w:rsid w:val="007B31AD"/>
    <w:rsid w:val="007B4A2C"/>
    <w:rsid w:val="007B71E9"/>
    <w:rsid w:val="007C172C"/>
    <w:rsid w:val="007C259A"/>
    <w:rsid w:val="007C2E9B"/>
    <w:rsid w:val="007C6BFE"/>
    <w:rsid w:val="007D3330"/>
    <w:rsid w:val="007D5DE7"/>
    <w:rsid w:val="007E4122"/>
    <w:rsid w:val="007E4A66"/>
    <w:rsid w:val="007E4E51"/>
    <w:rsid w:val="007E5176"/>
    <w:rsid w:val="007E67EB"/>
    <w:rsid w:val="007F1471"/>
    <w:rsid w:val="00804F08"/>
    <w:rsid w:val="00805BC3"/>
    <w:rsid w:val="0081455D"/>
    <w:rsid w:val="00822DCF"/>
    <w:rsid w:val="00823DF0"/>
    <w:rsid w:val="00824963"/>
    <w:rsid w:val="00824B08"/>
    <w:rsid w:val="00827537"/>
    <w:rsid w:val="00827847"/>
    <w:rsid w:val="008367C3"/>
    <w:rsid w:val="00842E04"/>
    <w:rsid w:val="008433C2"/>
    <w:rsid w:val="00852243"/>
    <w:rsid w:val="00856E0C"/>
    <w:rsid w:val="0085713F"/>
    <w:rsid w:val="0086128C"/>
    <w:rsid w:val="00861A85"/>
    <w:rsid w:val="008826A8"/>
    <w:rsid w:val="008A0AE8"/>
    <w:rsid w:val="008A24E2"/>
    <w:rsid w:val="008A3D29"/>
    <w:rsid w:val="008A5B89"/>
    <w:rsid w:val="008A7B25"/>
    <w:rsid w:val="008B1659"/>
    <w:rsid w:val="008C0A98"/>
    <w:rsid w:val="008C0B0C"/>
    <w:rsid w:val="008C50E3"/>
    <w:rsid w:val="008D1D84"/>
    <w:rsid w:val="008D5BF7"/>
    <w:rsid w:val="008F60A2"/>
    <w:rsid w:val="008F687E"/>
    <w:rsid w:val="00911F85"/>
    <w:rsid w:val="00926463"/>
    <w:rsid w:val="00945C51"/>
    <w:rsid w:val="00946D09"/>
    <w:rsid w:val="009620EA"/>
    <w:rsid w:val="009A76C5"/>
    <w:rsid w:val="009B55EE"/>
    <w:rsid w:val="009C4C1D"/>
    <w:rsid w:val="009C7C5E"/>
    <w:rsid w:val="009D4B9F"/>
    <w:rsid w:val="009E325D"/>
    <w:rsid w:val="009F201E"/>
    <w:rsid w:val="00A03163"/>
    <w:rsid w:val="00A03DA7"/>
    <w:rsid w:val="00A07DA4"/>
    <w:rsid w:val="00A13F0F"/>
    <w:rsid w:val="00A1745F"/>
    <w:rsid w:val="00A25EB6"/>
    <w:rsid w:val="00A37225"/>
    <w:rsid w:val="00A66228"/>
    <w:rsid w:val="00A7050D"/>
    <w:rsid w:val="00A76FB6"/>
    <w:rsid w:val="00A82B8D"/>
    <w:rsid w:val="00A82E40"/>
    <w:rsid w:val="00AA11AD"/>
    <w:rsid w:val="00AA25EE"/>
    <w:rsid w:val="00AC2C34"/>
    <w:rsid w:val="00AC5C85"/>
    <w:rsid w:val="00AD01CF"/>
    <w:rsid w:val="00AD5B11"/>
    <w:rsid w:val="00AF3CFB"/>
    <w:rsid w:val="00AF559B"/>
    <w:rsid w:val="00B1310E"/>
    <w:rsid w:val="00B22FA0"/>
    <w:rsid w:val="00B26E40"/>
    <w:rsid w:val="00B51941"/>
    <w:rsid w:val="00B579ED"/>
    <w:rsid w:val="00B66F74"/>
    <w:rsid w:val="00B67BE7"/>
    <w:rsid w:val="00B67DE7"/>
    <w:rsid w:val="00B7628B"/>
    <w:rsid w:val="00B911E6"/>
    <w:rsid w:val="00BA0008"/>
    <w:rsid w:val="00BA0497"/>
    <w:rsid w:val="00BA3F49"/>
    <w:rsid w:val="00BA503E"/>
    <w:rsid w:val="00BA798B"/>
    <w:rsid w:val="00BB06FD"/>
    <w:rsid w:val="00BB0CC4"/>
    <w:rsid w:val="00BC1CBF"/>
    <w:rsid w:val="00BC314A"/>
    <w:rsid w:val="00BD06DC"/>
    <w:rsid w:val="00BD09BB"/>
    <w:rsid w:val="00BE5E7F"/>
    <w:rsid w:val="00BF3FEE"/>
    <w:rsid w:val="00BF7369"/>
    <w:rsid w:val="00C055EA"/>
    <w:rsid w:val="00C16BA2"/>
    <w:rsid w:val="00C2391D"/>
    <w:rsid w:val="00C26048"/>
    <w:rsid w:val="00C308D8"/>
    <w:rsid w:val="00C33EBC"/>
    <w:rsid w:val="00C36797"/>
    <w:rsid w:val="00C40098"/>
    <w:rsid w:val="00C41468"/>
    <w:rsid w:val="00C56BAB"/>
    <w:rsid w:val="00C579F2"/>
    <w:rsid w:val="00C60532"/>
    <w:rsid w:val="00C638C2"/>
    <w:rsid w:val="00C71DD9"/>
    <w:rsid w:val="00C74B67"/>
    <w:rsid w:val="00C8018C"/>
    <w:rsid w:val="00C801E6"/>
    <w:rsid w:val="00C85CB9"/>
    <w:rsid w:val="00C94B34"/>
    <w:rsid w:val="00C97458"/>
    <w:rsid w:val="00CA0E17"/>
    <w:rsid w:val="00CA4CA1"/>
    <w:rsid w:val="00CB329F"/>
    <w:rsid w:val="00CB63F4"/>
    <w:rsid w:val="00CC122F"/>
    <w:rsid w:val="00CC2168"/>
    <w:rsid w:val="00CD04D1"/>
    <w:rsid w:val="00CD0DD2"/>
    <w:rsid w:val="00CD14B0"/>
    <w:rsid w:val="00CD4684"/>
    <w:rsid w:val="00CE43BD"/>
    <w:rsid w:val="00CF41D1"/>
    <w:rsid w:val="00D03D12"/>
    <w:rsid w:val="00D122AF"/>
    <w:rsid w:val="00D2050A"/>
    <w:rsid w:val="00D27758"/>
    <w:rsid w:val="00D303ED"/>
    <w:rsid w:val="00D36D97"/>
    <w:rsid w:val="00D4062F"/>
    <w:rsid w:val="00D4594D"/>
    <w:rsid w:val="00D607C9"/>
    <w:rsid w:val="00D73D1F"/>
    <w:rsid w:val="00D7695F"/>
    <w:rsid w:val="00D76FA7"/>
    <w:rsid w:val="00D92F17"/>
    <w:rsid w:val="00DA1733"/>
    <w:rsid w:val="00DA50D8"/>
    <w:rsid w:val="00DB03D7"/>
    <w:rsid w:val="00DC2A9F"/>
    <w:rsid w:val="00DC6227"/>
    <w:rsid w:val="00DC70B7"/>
    <w:rsid w:val="00DD003D"/>
    <w:rsid w:val="00DD36A3"/>
    <w:rsid w:val="00DD4EDF"/>
    <w:rsid w:val="00DE1F40"/>
    <w:rsid w:val="00DE3651"/>
    <w:rsid w:val="00DE6CCD"/>
    <w:rsid w:val="00E2705D"/>
    <w:rsid w:val="00E31803"/>
    <w:rsid w:val="00E3515D"/>
    <w:rsid w:val="00E43F0B"/>
    <w:rsid w:val="00E445C3"/>
    <w:rsid w:val="00E4524A"/>
    <w:rsid w:val="00E50207"/>
    <w:rsid w:val="00E507C1"/>
    <w:rsid w:val="00E51A6F"/>
    <w:rsid w:val="00E549DE"/>
    <w:rsid w:val="00E55BA5"/>
    <w:rsid w:val="00E562A4"/>
    <w:rsid w:val="00E67863"/>
    <w:rsid w:val="00E82030"/>
    <w:rsid w:val="00E8689A"/>
    <w:rsid w:val="00E9323A"/>
    <w:rsid w:val="00E957F8"/>
    <w:rsid w:val="00E97282"/>
    <w:rsid w:val="00EA0F51"/>
    <w:rsid w:val="00EB0926"/>
    <w:rsid w:val="00EB0F91"/>
    <w:rsid w:val="00EB16A3"/>
    <w:rsid w:val="00EB69F4"/>
    <w:rsid w:val="00EC082E"/>
    <w:rsid w:val="00EC4011"/>
    <w:rsid w:val="00EC550D"/>
    <w:rsid w:val="00ED6BC6"/>
    <w:rsid w:val="00EE1889"/>
    <w:rsid w:val="00EE6D45"/>
    <w:rsid w:val="00EF1618"/>
    <w:rsid w:val="00EF4F74"/>
    <w:rsid w:val="00F03830"/>
    <w:rsid w:val="00F03964"/>
    <w:rsid w:val="00F03E60"/>
    <w:rsid w:val="00F06960"/>
    <w:rsid w:val="00F132B3"/>
    <w:rsid w:val="00F14D9E"/>
    <w:rsid w:val="00F2218E"/>
    <w:rsid w:val="00F2657C"/>
    <w:rsid w:val="00F30846"/>
    <w:rsid w:val="00F31D10"/>
    <w:rsid w:val="00F33635"/>
    <w:rsid w:val="00F344C1"/>
    <w:rsid w:val="00F423D8"/>
    <w:rsid w:val="00F52ADF"/>
    <w:rsid w:val="00F60504"/>
    <w:rsid w:val="00F80DE4"/>
    <w:rsid w:val="00F845E6"/>
    <w:rsid w:val="00F91F7A"/>
    <w:rsid w:val="00F94EC9"/>
    <w:rsid w:val="00FA288F"/>
    <w:rsid w:val="00FA4AA6"/>
    <w:rsid w:val="00FB1147"/>
    <w:rsid w:val="00FB2352"/>
    <w:rsid w:val="00FB3DD9"/>
    <w:rsid w:val="00FC64C0"/>
    <w:rsid w:val="00FD318A"/>
    <w:rsid w:val="00FE1463"/>
    <w:rsid w:val="00FE1D10"/>
    <w:rsid w:val="00FF215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imes New Roman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rsid w:val="00823DF0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823DF0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locked/>
    <w:rsid w:val="0081455D"/>
    <w:rPr>
      <w:rFonts w:cs="Times New Roman"/>
      <w:b/>
    </w:rPr>
  </w:style>
  <w:style w:type="character" w:customStyle="1" w:styleId="apple-converted-space">
    <w:name w:val="apple-converted-space"/>
    <w:uiPriority w:val="99"/>
    <w:rsid w:val="00F80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imes New Roman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rsid w:val="00823DF0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823DF0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locked/>
    <w:rsid w:val="0081455D"/>
    <w:rPr>
      <w:rFonts w:cs="Times New Roman"/>
      <w:b/>
    </w:rPr>
  </w:style>
  <w:style w:type="character" w:customStyle="1" w:styleId="apple-converted-space">
    <w:name w:val="apple-converted-space"/>
    <w:uiPriority w:val="99"/>
    <w:rsid w:val="00F8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63142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cs.minjust.gov.ua" TargetMode="External"/><Relationship Id="rId13" Type="http://schemas.openxmlformats.org/officeDocument/2006/relationships/hyperlink" Target="http://zakon.rada.gov.ua/laws/show/2947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.rada.gov.ua/laws/show/2947-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/laws/show/2947-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nap@sm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cs_smv@sm.minjust.gov.ua" TargetMode="External"/><Relationship Id="rId14" Type="http://schemas.openxmlformats.org/officeDocument/2006/relationships/hyperlink" Target="http://zakon.rada.gov.ua/laws/show/2947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diakov.net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Павел</cp:lastModifiedBy>
  <cp:revision>2</cp:revision>
  <cp:lastPrinted>2020-01-25T13:26:00Z</cp:lastPrinted>
  <dcterms:created xsi:type="dcterms:W3CDTF">2020-02-13T14:59:00Z</dcterms:created>
  <dcterms:modified xsi:type="dcterms:W3CDTF">2020-02-13T14:59:00Z</dcterms:modified>
</cp:coreProperties>
</file>