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F5555" w14:textId="667644D4" w:rsidR="00F560A7" w:rsidRPr="000A6995" w:rsidRDefault="00F560A7" w:rsidP="003049C8">
      <w:pPr>
        <w:jc w:val="both"/>
        <w:rPr>
          <w:rFonts w:ascii="Times New Roman" w:hAnsi="Times New Roman"/>
          <w:b/>
          <w:bCs/>
          <w:color w:val="FF0000"/>
          <w:sz w:val="28"/>
          <w:szCs w:val="28"/>
        </w:rPr>
      </w:pPr>
    </w:p>
    <w:p w14:paraId="66B06F5B" w14:textId="77777777" w:rsidR="003049C8" w:rsidRDefault="003049C8" w:rsidP="003049C8">
      <w:pPr>
        <w:tabs>
          <w:tab w:val="left" w:pos="7088"/>
        </w:tabs>
        <w:spacing w:line="360" w:lineRule="auto"/>
        <w:ind w:left="5387"/>
        <w:jc w:val="both"/>
        <w:rPr>
          <w:rFonts w:ascii="Times New Roman" w:hAnsi="Times New Roman"/>
          <w:sz w:val="28"/>
          <w:szCs w:val="28"/>
        </w:rPr>
      </w:pPr>
      <w:r w:rsidRPr="000A6995">
        <w:rPr>
          <w:rFonts w:ascii="Times New Roman" w:hAnsi="Times New Roman"/>
          <w:sz w:val="28"/>
          <w:szCs w:val="28"/>
        </w:rPr>
        <w:t>ЗАТВЕРДЖЕНО</w:t>
      </w:r>
    </w:p>
    <w:p w14:paraId="59B155B0" w14:textId="77777777" w:rsidR="00896448" w:rsidRDefault="00896448" w:rsidP="00896448">
      <w:pPr>
        <w:tabs>
          <w:tab w:val="left" w:pos="4111"/>
        </w:tabs>
        <w:ind w:left="5387"/>
        <w:rPr>
          <w:rFonts w:ascii="Times New Roman" w:hAnsi="Times New Roman"/>
          <w:sz w:val="28"/>
          <w:szCs w:val="28"/>
        </w:rPr>
      </w:pPr>
      <w:r w:rsidRPr="000A6995">
        <w:rPr>
          <w:rFonts w:ascii="Times New Roman" w:hAnsi="Times New Roman"/>
          <w:sz w:val="28"/>
          <w:szCs w:val="28"/>
        </w:rPr>
        <w:t>Наказ Департаменту захисту довкілля та природних ресурсів Сумської обласної державної адміністрації</w:t>
      </w:r>
    </w:p>
    <w:p w14:paraId="033117C9" w14:textId="77777777" w:rsidR="00896448" w:rsidRDefault="00896448" w:rsidP="00896448">
      <w:pPr>
        <w:tabs>
          <w:tab w:val="left" w:pos="4111"/>
        </w:tabs>
        <w:ind w:left="5387"/>
        <w:rPr>
          <w:rFonts w:ascii="Times New Roman" w:hAnsi="Times New Roman"/>
          <w:sz w:val="28"/>
          <w:szCs w:val="28"/>
        </w:rPr>
      </w:pPr>
      <w:r w:rsidRPr="00B643B7">
        <w:rPr>
          <w:rFonts w:ascii="Times New Roman" w:hAnsi="Times New Roman"/>
          <w:sz w:val="28"/>
          <w:szCs w:val="28"/>
        </w:rPr>
        <w:t>0</w:t>
      </w:r>
      <w:r>
        <w:rPr>
          <w:rFonts w:ascii="Times New Roman" w:hAnsi="Times New Roman"/>
          <w:sz w:val="28"/>
          <w:szCs w:val="28"/>
        </w:rPr>
        <w:t>2</w:t>
      </w:r>
      <w:r w:rsidRPr="00B643B7">
        <w:rPr>
          <w:rFonts w:ascii="Times New Roman" w:hAnsi="Times New Roman"/>
          <w:sz w:val="28"/>
          <w:szCs w:val="28"/>
        </w:rPr>
        <w:t>.</w:t>
      </w:r>
      <w:r>
        <w:rPr>
          <w:rFonts w:ascii="Times New Roman" w:hAnsi="Times New Roman"/>
          <w:sz w:val="28"/>
          <w:szCs w:val="28"/>
        </w:rPr>
        <w:t>04</w:t>
      </w:r>
      <w:r w:rsidRPr="00B643B7">
        <w:rPr>
          <w:rFonts w:ascii="Times New Roman" w:hAnsi="Times New Roman"/>
          <w:sz w:val="28"/>
          <w:szCs w:val="28"/>
        </w:rPr>
        <w:t>.202</w:t>
      </w:r>
      <w:r>
        <w:rPr>
          <w:rFonts w:ascii="Times New Roman" w:hAnsi="Times New Roman"/>
          <w:sz w:val="28"/>
          <w:szCs w:val="28"/>
        </w:rPr>
        <w:t>5 № 49-ОД</w:t>
      </w:r>
    </w:p>
    <w:p w14:paraId="0D6A1B24" w14:textId="77777777" w:rsidR="00896448" w:rsidRDefault="00896448" w:rsidP="00896448">
      <w:pPr>
        <w:tabs>
          <w:tab w:val="left" w:pos="4111"/>
        </w:tabs>
        <w:ind w:left="5387"/>
        <w:rPr>
          <w:rFonts w:ascii="Times New Roman" w:hAnsi="Times New Roman"/>
          <w:sz w:val="28"/>
          <w:szCs w:val="28"/>
        </w:rPr>
      </w:pPr>
    </w:p>
    <w:p w14:paraId="22D337E2" w14:textId="77777777" w:rsidR="0055718B" w:rsidRDefault="0055718B" w:rsidP="0055718B">
      <w:pPr>
        <w:tabs>
          <w:tab w:val="left" w:pos="4111"/>
        </w:tabs>
        <w:ind w:left="5387"/>
        <w:rPr>
          <w:rFonts w:ascii="Times New Roman" w:hAnsi="Times New Roman"/>
          <w:sz w:val="28"/>
          <w:szCs w:val="28"/>
        </w:rPr>
      </w:pPr>
      <w:r>
        <w:rPr>
          <w:rFonts w:ascii="Times New Roman" w:hAnsi="Times New Roman"/>
          <w:sz w:val="28"/>
          <w:szCs w:val="28"/>
        </w:rPr>
        <w:t xml:space="preserve">(у редакції наказу </w:t>
      </w:r>
      <w:r w:rsidRPr="000A6995">
        <w:rPr>
          <w:rFonts w:ascii="Times New Roman" w:hAnsi="Times New Roman"/>
          <w:sz w:val="28"/>
          <w:szCs w:val="28"/>
        </w:rPr>
        <w:t>Департаменту захисту довкілля та природних ресурсів Сумської обласної державної адміністрації</w:t>
      </w:r>
    </w:p>
    <w:p w14:paraId="1C138B02" w14:textId="77777777" w:rsidR="0055718B" w:rsidRPr="000A6995" w:rsidRDefault="0055718B" w:rsidP="0055718B">
      <w:pPr>
        <w:tabs>
          <w:tab w:val="left" w:pos="4111"/>
        </w:tabs>
        <w:ind w:left="5387"/>
        <w:rPr>
          <w:rFonts w:ascii="Times New Roman" w:hAnsi="Times New Roman"/>
          <w:sz w:val="28"/>
          <w:szCs w:val="28"/>
        </w:rPr>
      </w:pPr>
      <w:r>
        <w:rPr>
          <w:rFonts w:ascii="Times New Roman" w:hAnsi="Times New Roman"/>
          <w:sz w:val="28"/>
          <w:szCs w:val="28"/>
          <w:lang w:val="ru-RU"/>
        </w:rPr>
        <w:t>13</w:t>
      </w:r>
      <w:r>
        <w:rPr>
          <w:rFonts w:ascii="Times New Roman" w:hAnsi="Times New Roman"/>
          <w:sz w:val="28"/>
          <w:szCs w:val="28"/>
        </w:rPr>
        <w:t xml:space="preserve">.01.2026 № </w:t>
      </w:r>
      <w:r>
        <w:rPr>
          <w:rFonts w:ascii="Times New Roman" w:hAnsi="Times New Roman"/>
          <w:sz w:val="28"/>
          <w:szCs w:val="28"/>
          <w:lang w:val="ru-RU"/>
        </w:rPr>
        <w:t>2-ОД</w:t>
      </w:r>
      <w:r>
        <w:rPr>
          <w:rFonts w:ascii="Times New Roman" w:hAnsi="Times New Roman"/>
          <w:sz w:val="28"/>
          <w:szCs w:val="28"/>
        </w:rPr>
        <w:t>)</w:t>
      </w:r>
    </w:p>
    <w:p w14:paraId="2C373DF8" w14:textId="77777777" w:rsidR="003049C8" w:rsidRPr="000A6995" w:rsidRDefault="003049C8" w:rsidP="003049C8">
      <w:pPr>
        <w:tabs>
          <w:tab w:val="left" w:pos="4111"/>
        </w:tabs>
        <w:ind w:left="5387"/>
        <w:rPr>
          <w:rFonts w:ascii="Times New Roman" w:hAnsi="Times New Roman"/>
          <w:sz w:val="28"/>
          <w:szCs w:val="28"/>
        </w:rPr>
      </w:pPr>
    </w:p>
    <w:p w14:paraId="42A9C67D" w14:textId="77777777" w:rsidR="009A4F1D" w:rsidRDefault="00F560A7" w:rsidP="00F560A7">
      <w:pPr>
        <w:jc w:val="center"/>
        <w:rPr>
          <w:rFonts w:ascii="Times New Roman" w:hAnsi="Times New Roman"/>
          <w:b/>
          <w:sz w:val="28"/>
          <w:szCs w:val="28"/>
          <w:lang w:eastAsia="uk-UA"/>
        </w:rPr>
      </w:pPr>
      <w:r w:rsidRPr="003049C8">
        <w:rPr>
          <w:rFonts w:ascii="Times New Roman" w:hAnsi="Times New Roman"/>
          <w:b/>
          <w:sz w:val="28"/>
          <w:szCs w:val="28"/>
          <w:lang w:eastAsia="uk-UA"/>
        </w:rPr>
        <w:t xml:space="preserve">ІНФОРМАЦІЙНА КАРТКА </w:t>
      </w:r>
    </w:p>
    <w:p w14:paraId="5B4178B4" w14:textId="77777777" w:rsidR="00660A65" w:rsidRDefault="009A4F1D" w:rsidP="009A4F1D">
      <w:pPr>
        <w:jc w:val="center"/>
        <w:rPr>
          <w:rFonts w:ascii="Times New Roman" w:eastAsia="Calibri" w:hAnsi="Times New Roman"/>
          <w:b/>
          <w:sz w:val="28"/>
          <w:szCs w:val="28"/>
          <w:lang w:eastAsia="en-US"/>
        </w:rPr>
      </w:pPr>
      <w:r w:rsidRPr="003049C8">
        <w:rPr>
          <w:rFonts w:ascii="Times New Roman" w:hAnsi="Times New Roman"/>
          <w:b/>
          <w:sz w:val="28"/>
          <w:szCs w:val="28"/>
          <w:lang w:eastAsia="uk-UA"/>
        </w:rPr>
        <w:t xml:space="preserve">адміністративної послуги </w:t>
      </w:r>
      <w:r w:rsidR="00660A65" w:rsidRPr="003049C8">
        <w:rPr>
          <w:rFonts w:ascii="Times New Roman" w:hAnsi="Times New Roman"/>
          <w:sz w:val="24"/>
          <w:szCs w:val="24"/>
        </w:rPr>
        <w:t xml:space="preserve">– </w:t>
      </w:r>
      <w:r w:rsidR="00660A65">
        <w:rPr>
          <w:rFonts w:ascii="Times New Roman" w:eastAsia="Calibri" w:hAnsi="Times New Roman"/>
          <w:b/>
          <w:sz w:val="28"/>
          <w:szCs w:val="28"/>
          <w:lang w:eastAsia="en-US"/>
        </w:rPr>
        <w:t>в</w:t>
      </w:r>
      <w:r w:rsidR="00F560A7" w:rsidRPr="003049C8">
        <w:rPr>
          <w:rFonts w:ascii="Times New Roman" w:eastAsia="Calibri" w:hAnsi="Times New Roman"/>
          <w:b/>
          <w:sz w:val="28"/>
          <w:szCs w:val="28"/>
          <w:lang w:eastAsia="en-US"/>
        </w:rPr>
        <w:t xml:space="preserve">идача дозволу на спеціальне використання природних ресурсів у межах територій та об’єктів </w:t>
      </w:r>
    </w:p>
    <w:p w14:paraId="424DAF07" w14:textId="79C087B3" w:rsidR="00F560A7" w:rsidRPr="003049C8" w:rsidRDefault="00F560A7" w:rsidP="009A4F1D">
      <w:pPr>
        <w:jc w:val="center"/>
        <w:rPr>
          <w:rFonts w:ascii="Times New Roman" w:eastAsia="Calibri" w:hAnsi="Times New Roman"/>
          <w:b/>
          <w:sz w:val="28"/>
          <w:szCs w:val="28"/>
          <w:lang w:eastAsia="en-US"/>
        </w:rPr>
      </w:pPr>
      <w:r w:rsidRPr="003049C8">
        <w:rPr>
          <w:rFonts w:ascii="Times New Roman" w:eastAsia="Calibri" w:hAnsi="Times New Roman"/>
          <w:b/>
          <w:sz w:val="28"/>
          <w:szCs w:val="28"/>
          <w:lang w:eastAsia="en-US"/>
        </w:rPr>
        <w:t>природно-заповідного фонду</w:t>
      </w:r>
    </w:p>
    <w:p w14:paraId="39408871" w14:textId="77777777" w:rsidR="00F560A7" w:rsidRPr="003049C8" w:rsidRDefault="00F560A7" w:rsidP="00F560A7">
      <w:pPr>
        <w:tabs>
          <w:tab w:val="left" w:pos="1134"/>
        </w:tabs>
        <w:ind w:left="567"/>
        <w:contextualSpacing/>
        <w:jc w:val="center"/>
        <w:rPr>
          <w:rFonts w:ascii="Times New Roman" w:hAnsi="Times New Roman"/>
          <w:b/>
          <w:sz w:val="28"/>
          <w:szCs w:val="28"/>
          <w:lang w:eastAsia="uk-UA"/>
        </w:rPr>
      </w:pPr>
    </w:p>
    <w:p w14:paraId="3F63F547" w14:textId="77777777" w:rsidR="00660A65" w:rsidRDefault="00660A65" w:rsidP="00660A65">
      <w:pPr>
        <w:pStyle w:val="aff"/>
        <w:tabs>
          <w:tab w:val="left" w:pos="1134"/>
        </w:tabs>
        <w:ind w:left="0"/>
        <w:jc w:val="center"/>
        <w:rPr>
          <w:u w:val="single"/>
        </w:rPr>
      </w:pPr>
      <w:r w:rsidRPr="00662096">
        <w:rPr>
          <w:rFonts w:hint="eastAsia"/>
          <w:u w:val="single"/>
        </w:rPr>
        <w:t>Департамент</w:t>
      </w:r>
      <w:r w:rsidRPr="00662096">
        <w:rPr>
          <w:u w:val="single"/>
        </w:rPr>
        <w:t xml:space="preserve"> </w:t>
      </w:r>
      <w:r w:rsidRPr="00662096">
        <w:rPr>
          <w:rFonts w:hint="eastAsia"/>
          <w:u w:val="single"/>
        </w:rPr>
        <w:t>захисту</w:t>
      </w:r>
      <w:r w:rsidRPr="00662096">
        <w:rPr>
          <w:u w:val="single"/>
        </w:rPr>
        <w:t xml:space="preserve"> </w:t>
      </w:r>
      <w:r w:rsidRPr="00662096">
        <w:rPr>
          <w:rFonts w:hint="eastAsia"/>
          <w:u w:val="single"/>
        </w:rPr>
        <w:t>довкілля</w:t>
      </w:r>
      <w:r w:rsidRPr="00662096">
        <w:rPr>
          <w:u w:val="single"/>
        </w:rPr>
        <w:t xml:space="preserve"> </w:t>
      </w:r>
      <w:r w:rsidRPr="00662096">
        <w:rPr>
          <w:rFonts w:hint="eastAsia"/>
          <w:u w:val="single"/>
        </w:rPr>
        <w:t>та</w:t>
      </w:r>
      <w:r w:rsidRPr="00662096">
        <w:rPr>
          <w:u w:val="single"/>
        </w:rPr>
        <w:t xml:space="preserve"> </w:t>
      </w:r>
      <w:r w:rsidRPr="00662096">
        <w:rPr>
          <w:rFonts w:hint="eastAsia"/>
          <w:u w:val="single"/>
        </w:rPr>
        <w:t xml:space="preserve">природних ресурсів </w:t>
      </w:r>
    </w:p>
    <w:p w14:paraId="78C568C0" w14:textId="77777777" w:rsidR="00660A65" w:rsidRPr="00662096" w:rsidRDefault="00660A65" w:rsidP="00660A65">
      <w:pPr>
        <w:pStyle w:val="aff"/>
        <w:tabs>
          <w:tab w:val="left" w:pos="1134"/>
        </w:tabs>
        <w:ind w:left="0"/>
        <w:jc w:val="center"/>
        <w:rPr>
          <w:u w:val="single"/>
        </w:rPr>
      </w:pPr>
      <w:r w:rsidRPr="00662096">
        <w:rPr>
          <w:rFonts w:hint="eastAsia"/>
          <w:u w:val="single"/>
        </w:rPr>
        <w:t>Сумської</w:t>
      </w:r>
      <w:r w:rsidRPr="00662096">
        <w:rPr>
          <w:u w:val="single"/>
        </w:rPr>
        <w:t xml:space="preserve"> </w:t>
      </w:r>
      <w:r w:rsidRPr="00662096">
        <w:rPr>
          <w:rFonts w:hint="eastAsia"/>
          <w:u w:val="single"/>
        </w:rPr>
        <w:t>обласної</w:t>
      </w:r>
      <w:r w:rsidRPr="00662096">
        <w:rPr>
          <w:u w:val="single"/>
        </w:rPr>
        <w:t xml:space="preserve"> </w:t>
      </w:r>
      <w:r w:rsidRPr="00662096">
        <w:rPr>
          <w:rFonts w:hint="eastAsia"/>
          <w:u w:val="single"/>
        </w:rPr>
        <w:t>державної</w:t>
      </w:r>
      <w:r w:rsidRPr="00662096">
        <w:rPr>
          <w:u w:val="single"/>
        </w:rPr>
        <w:t xml:space="preserve"> </w:t>
      </w:r>
      <w:r w:rsidRPr="00662096">
        <w:rPr>
          <w:rFonts w:hint="eastAsia"/>
          <w:u w:val="single"/>
        </w:rPr>
        <w:t>адміністрації</w:t>
      </w:r>
    </w:p>
    <w:p w14:paraId="48508449" w14:textId="77777777" w:rsidR="00660A65" w:rsidRDefault="00660A65" w:rsidP="00660A65">
      <w:pPr>
        <w:pStyle w:val="aff"/>
        <w:tabs>
          <w:tab w:val="left" w:pos="1134"/>
        </w:tabs>
        <w:ind w:left="0"/>
        <w:jc w:val="center"/>
        <w:rPr>
          <w:u w:val="single"/>
        </w:rPr>
      </w:pPr>
      <w:r w:rsidRPr="00662096">
        <w:rPr>
          <w:u w:val="single"/>
        </w:rPr>
        <w:t xml:space="preserve">Управління «Центр надання адміністративних послуг у м. Суми» </w:t>
      </w:r>
    </w:p>
    <w:p w14:paraId="53EFCC25" w14:textId="77777777" w:rsidR="00660A65" w:rsidRPr="00662096" w:rsidRDefault="00660A65" w:rsidP="00660A65">
      <w:pPr>
        <w:pStyle w:val="aff"/>
        <w:tabs>
          <w:tab w:val="left" w:pos="1134"/>
        </w:tabs>
        <w:ind w:left="0"/>
        <w:jc w:val="center"/>
        <w:rPr>
          <w:sz w:val="20"/>
          <w:lang w:eastAsia="uk-UA"/>
        </w:rPr>
      </w:pPr>
      <w:r>
        <w:rPr>
          <w:u w:val="single"/>
        </w:rPr>
        <w:t>С</w:t>
      </w:r>
      <w:r w:rsidRPr="00662096">
        <w:rPr>
          <w:u w:val="single"/>
        </w:rPr>
        <w:t>умської міської ради</w:t>
      </w:r>
    </w:p>
    <w:p w14:paraId="105CAEB1" w14:textId="6DCD256F" w:rsidR="00F560A7" w:rsidRDefault="00660A65" w:rsidP="00F560A7">
      <w:pPr>
        <w:jc w:val="center"/>
        <w:rPr>
          <w:rFonts w:ascii="Times New Roman" w:hAnsi="Times New Roman"/>
          <w:sz w:val="20"/>
          <w:lang w:eastAsia="uk-UA"/>
        </w:rPr>
      </w:pPr>
      <w:r w:rsidRPr="00662096">
        <w:rPr>
          <w:rFonts w:ascii="Times New Roman" w:hAnsi="Times New Roman"/>
          <w:sz w:val="20"/>
          <w:lang w:eastAsia="uk-UA"/>
        </w:rPr>
        <w:t>(найменування суб’єкта надання адміністративної послуги та центру надання адміністративних послуг)</w:t>
      </w:r>
    </w:p>
    <w:tbl>
      <w:tblPr>
        <w:tblW w:w="5078" w:type="pct"/>
        <w:tblInd w:w="-224"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469"/>
        <w:gridCol w:w="2896"/>
        <w:gridCol w:w="59"/>
        <w:gridCol w:w="6348"/>
      </w:tblGrid>
      <w:tr w:rsidR="000A6995" w:rsidRPr="000A6995" w14:paraId="548C24EE" w14:textId="77777777" w:rsidTr="00F560A7">
        <w:trPr>
          <w:trHeight w:val="321"/>
        </w:trPr>
        <w:tc>
          <w:tcPr>
            <w:tcW w:w="5000" w:type="pct"/>
            <w:gridSpan w:val="4"/>
            <w:tcBorders>
              <w:top w:val="outset" w:sz="6" w:space="0" w:color="000000"/>
              <w:left w:val="outset" w:sz="6" w:space="0" w:color="000000"/>
              <w:bottom w:val="outset" w:sz="6" w:space="0" w:color="000000"/>
              <w:right w:val="outset" w:sz="6" w:space="0" w:color="000000"/>
            </w:tcBorders>
            <w:hideMark/>
          </w:tcPr>
          <w:p w14:paraId="4EA68894" w14:textId="77777777" w:rsidR="00F560A7" w:rsidRPr="003049C8" w:rsidRDefault="00F560A7" w:rsidP="00F560A7">
            <w:pPr>
              <w:jc w:val="center"/>
              <w:rPr>
                <w:rFonts w:ascii="Times New Roman" w:hAnsi="Times New Roman"/>
                <w:b/>
                <w:sz w:val="24"/>
                <w:szCs w:val="24"/>
                <w:lang w:eastAsia="uk-UA"/>
              </w:rPr>
            </w:pPr>
            <w:r w:rsidRPr="003049C8">
              <w:rPr>
                <w:rFonts w:ascii="Times New Roman" w:hAnsi="Times New Roman"/>
                <w:b/>
                <w:sz w:val="24"/>
                <w:szCs w:val="24"/>
                <w:lang w:eastAsia="uk-UA"/>
              </w:rPr>
              <w:t xml:space="preserve">Інформація про суб’єкта надання адміністративної послуги </w:t>
            </w:r>
          </w:p>
          <w:p w14:paraId="65D26C28" w14:textId="77777777" w:rsidR="00F560A7" w:rsidRPr="003049C8" w:rsidRDefault="00F560A7" w:rsidP="00F560A7">
            <w:pPr>
              <w:jc w:val="center"/>
              <w:rPr>
                <w:rFonts w:ascii="Times New Roman" w:hAnsi="Times New Roman"/>
                <w:b/>
                <w:sz w:val="24"/>
                <w:szCs w:val="24"/>
                <w:lang w:eastAsia="uk-UA"/>
              </w:rPr>
            </w:pPr>
            <w:r w:rsidRPr="003049C8">
              <w:rPr>
                <w:rFonts w:ascii="Times New Roman" w:hAnsi="Times New Roman"/>
                <w:b/>
                <w:sz w:val="24"/>
                <w:szCs w:val="24"/>
                <w:lang w:eastAsia="uk-UA"/>
              </w:rPr>
              <w:t>та центру надання адміністративних послуг</w:t>
            </w:r>
          </w:p>
        </w:tc>
      </w:tr>
      <w:tr w:rsidR="000A6995" w:rsidRPr="000A6995" w14:paraId="79DA5746" w14:textId="77777777" w:rsidTr="00F560A7">
        <w:tc>
          <w:tcPr>
            <w:tcW w:w="240" w:type="pct"/>
            <w:tcBorders>
              <w:top w:val="single" w:sz="4" w:space="0" w:color="auto"/>
              <w:left w:val="single" w:sz="4" w:space="0" w:color="auto"/>
              <w:bottom w:val="single" w:sz="4" w:space="0" w:color="auto"/>
              <w:right w:val="single" w:sz="4" w:space="0" w:color="auto"/>
            </w:tcBorders>
            <w:hideMark/>
          </w:tcPr>
          <w:p w14:paraId="1F71959B" w14:textId="2408D44D" w:rsidR="00F560A7" w:rsidRPr="003049C8" w:rsidRDefault="00F560A7" w:rsidP="00F560A7">
            <w:pPr>
              <w:jc w:val="center"/>
              <w:rPr>
                <w:rFonts w:ascii="Times New Roman" w:hAnsi="Times New Roman"/>
                <w:sz w:val="24"/>
                <w:szCs w:val="24"/>
                <w:lang w:eastAsia="uk-UA"/>
              </w:rPr>
            </w:pPr>
            <w:r w:rsidRPr="003049C8">
              <w:rPr>
                <w:rFonts w:ascii="Times New Roman" w:hAnsi="Times New Roman"/>
                <w:sz w:val="24"/>
                <w:szCs w:val="24"/>
              </w:rPr>
              <w:t>1</w:t>
            </w:r>
          </w:p>
        </w:tc>
        <w:tc>
          <w:tcPr>
            <w:tcW w:w="1482" w:type="pct"/>
            <w:tcBorders>
              <w:top w:val="single" w:sz="4" w:space="0" w:color="auto"/>
              <w:left w:val="single" w:sz="4" w:space="0" w:color="auto"/>
              <w:bottom w:val="single" w:sz="4" w:space="0" w:color="auto"/>
              <w:right w:val="single" w:sz="4" w:space="0" w:color="auto"/>
            </w:tcBorders>
            <w:hideMark/>
          </w:tcPr>
          <w:p w14:paraId="6385184C" w14:textId="0A9A25DB" w:rsidR="00F560A7" w:rsidRPr="003049C8" w:rsidRDefault="00F560A7" w:rsidP="00F560A7">
            <w:pPr>
              <w:rPr>
                <w:rFonts w:ascii="Times New Roman" w:hAnsi="Times New Roman"/>
                <w:sz w:val="24"/>
                <w:szCs w:val="24"/>
                <w:lang w:eastAsia="uk-UA"/>
              </w:rPr>
            </w:pPr>
            <w:r w:rsidRPr="003049C8">
              <w:rPr>
                <w:rFonts w:ascii="Times New Roman" w:hAnsi="Times New Roman"/>
                <w:sz w:val="24"/>
                <w:szCs w:val="24"/>
              </w:rPr>
              <w:t>Місцезнаходження суб’єкта надання адміністративної послуги та центру надання адміністративних послуг</w:t>
            </w:r>
          </w:p>
        </w:tc>
        <w:tc>
          <w:tcPr>
            <w:tcW w:w="3278" w:type="pct"/>
            <w:gridSpan w:val="2"/>
            <w:tcBorders>
              <w:top w:val="single" w:sz="4" w:space="0" w:color="auto"/>
              <w:left w:val="single" w:sz="4" w:space="0" w:color="auto"/>
              <w:bottom w:val="single" w:sz="4" w:space="0" w:color="auto"/>
              <w:right w:val="single" w:sz="4" w:space="0" w:color="auto"/>
            </w:tcBorders>
            <w:hideMark/>
          </w:tcPr>
          <w:p w14:paraId="6CE5103E" w14:textId="77777777" w:rsidR="003049C8" w:rsidRPr="003049C8" w:rsidRDefault="00F560A7" w:rsidP="003049C8">
            <w:pPr>
              <w:ind w:right="83"/>
              <w:jc w:val="both"/>
              <w:rPr>
                <w:rFonts w:ascii="Times New Roman" w:hAnsi="Times New Roman"/>
                <w:sz w:val="24"/>
                <w:szCs w:val="24"/>
              </w:rPr>
            </w:pPr>
            <w:r w:rsidRPr="003049C8">
              <w:rPr>
                <w:rFonts w:ascii="Times New Roman" w:hAnsi="Times New Roman"/>
                <w:sz w:val="24"/>
                <w:szCs w:val="24"/>
              </w:rPr>
              <w:t>Департамент захисту довкілля та природних ресурсів Сумської обласної державної адміністрації.</w:t>
            </w:r>
          </w:p>
          <w:p w14:paraId="068DE2B5" w14:textId="77777777" w:rsidR="00982AD4" w:rsidRDefault="00F560A7" w:rsidP="00982AD4">
            <w:pPr>
              <w:suppressAutoHyphens/>
              <w:jc w:val="both"/>
              <w:rPr>
                <w:rFonts w:ascii="Times New Roman" w:hAnsi="Times New Roman"/>
                <w:sz w:val="24"/>
                <w:szCs w:val="24"/>
              </w:rPr>
            </w:pPr>
            <w:r w:rsidRPr="003049C8">
              <w:rPr>
                <w:rFonts w:ascii="Times New Roman" w:hAnsi="Times New Roman"/>
                <w:sz w:val="24"/>
                <w:szCs w:val="24"/>
              </w:rPr>
              <w:t>Адреса: м. Суми, майдан Незалежності, 2.</w:t>
            </w:r>
            <w:r w:rsidR="00982AD4" w:rsidRPr="003049C8">
              <w:rPr>
                <w:rFonts w:ascii="Times New Roman" w:hAnsi="Times New Roman"/>
                <w:sz w:val="24"/>
                <w:szCs w:val="24"/>
              </w:rPr>
              <w:t xml:space="preserve"> </w:t>
            </w:r>
          </w:p>
          <w:p w14:paraId="497E95C9" w14:textId="52F47088" w:rsidR="00982AD4" w:rsidRPr="003049C8" w:rsidRDefault="00982AD4" w:rsidP="00982AD4">
            <w:pPr>
              <w:suppressAutoHyphens/>
              <w:jc w:val="both"/>
              <w:rPr>
                <w:rFonts w:ascii="Times New Roman" w:hAnsi="Times New Roman"/>
                <w:sz w:val="24"/>
                <w:szCs w:val="24"/>
              </w:rPr>
            </w:pPr>
            <w:r w:rsidRPr="003049C8">
              <w:rPr>
                <w:rFonts w:ascii="Times New Roman" w:hAnsi="Times New Roman"/>
                <w:sz w:val="24"/>
                <w:szCs w:val="24"/>
              </w:rPr>
              <w:t xml:space="preserve">Управління «Центр надання адміністративних послуг у </w:t>
            </w:r>
            <w:r w:rsidRPr="003049C8">
              <w:rPr>
                <w:rFonts w:ascii="Times New Roman" w:hAnsi="Times New Roman"/>
                <w:sz w:val="24"/>
                <w:szCs w:val="24"/>
              </w:rPr>
              <w:br/>
              <w:t xml:space="preserve">місті Суми» Сумської міської ради. </w:t>
            </w:r>
          </w:p>
          <w:p w14:paraId="5F1D15CE" w14:textId="6D65A3F2" w:rsidR="00F560A7" w:rsidRPr="003049C8" w:rsidRDefault="00982AD4" w:rsidP="00982AD4">
            <w:pPr>
              <w:suppressAutoHyphens/>
              <w:jc w:val="both"/>
              <w:rPr>
                <w:rFonts w:ascii="Times New Roman" w:hAnsi="Times New Roman"/>
                <w:i/>
                <w:sz w:val="24"/>
                <w:szCs w:val="24"/>
                <w:lang w:eastAsia="uk-UA"/>
              </w:rPr>
            </w:pPr>
            <w:r w:rsidRPr="003049C8">
              <w:rPr>
                <w:rFonts w:ascii="Times New Roman" w:hAnsi="Times New Roman"/>
                <w:sz w:val="24"/>
                <w:szCs w:val="24"/>
              </w:rPr>
              <w:t xml:space="preserve">Адреса: м. Суми, вул. Британська, </w:t>
            </w:r>
            <w:r w:rsidRPr="003049C8">
              <w:rPr>
                <w:rFonts w:ascii="Times New Roman" w:hAnsi="Times New Roman"/>
                <w:sz w:val="24"/>
                <w:szCs w:val="24"/>
                <w:lang w:val="ru-RU"/>
              </w:rPr>
              <w:t>21</w:t>
            </w:r>
          </w:p>
        </w:tc>
      </w:tr>
      <w:tr w:rsidR="000A6995" w:rsidRPr="000A6995" w14:paraId="188D03F0" w14:textId="77777777" w:rsidTr="00F560A7">
        <w:tc>
          <w:tcPr>
            <w:tcW w:w="240" w:type="pct"/>
            <w:tcBorders>
              <w:top w:val="single" w:sz="4" w:space="0" w:color="auto"/>
              <w:left w:val="single" w:sz="4" w:space="0" w:color="auto"/>
              <w:bottom w:val="single" w:sz="4" w:space="0" w:color="auto"/>
              <w:right w:val="single" w:sz="4" w:space="0" w:color="auto"/>
            </w:tcBorders>
            <w:hideMark/>
          </w:tcPr>
          <w:p w14:paraId="485317A8" w14:textId="4CB664A6" w:rsidR="00F560A7" w:rsidRPr="003049C8" w:rsidRDefault="00F560A7" w:rsidP="00F560A7">
            <w:pPr>
              <w:jc w:val="center"/>
              <w:rPr>
                <w:rFonts w:ascii="Times New Roman" w:hAnsi="Times New Roman"/>
                <w:sz w:val="24"/>
                <w:szCs w:val="24"/>
                <w:lang w:eastAsia="uk-UA"/>
              </w:rPr>
            </w:pPr>
            <w:r w:rsidRPr="003049C8">
              <w:rPr>
                <w:rFonts w:ascii="Times New Roman" w:hAnsi="Times New Roman"/>
                <w:sz w:val="24"/>
                <w:szCs w:val="24"/>
              </w:rPr>
              <w:t>2</w:t>
            </w:r>
          </w:p>
        </w:tc>
        <w:tc>
          <w:tcPr>
            <w:tcW w:w="1482" w:type="pct"/>
            <w:tcBorders>
              <w:top w:val="single" w:sz="4" w:space="0" w:color="auto"/>
              <w:left w:val="single" w:sz="4" w:space="0" w:color="auto"/>
              <w:bottom w:val="single" w:sz="4" w:space="0" w:color="auto"/>
              <w:right w:val="single" w:sz="4" w:space="0" w:color="auto"/>
            </w:tcBorders>
            <w:hideMark/>
          </w:tcPr>
          <w:p w14:paraId="36BF725B" w14:textId="0FAADBC8" w:rsidR="00F560A7" w:rsidRPr="003049C8" w:rsidRDefault="00F560A7" w:rsidP="00F560A7">
            <w:pPr>
              <w:rPr>
                <w:rFonts w:ascii="Times New Roman" w:hAnsi="Times New Roman"/>
                <w:sz w:val="24"/>
                <w:szCs w:val="24"/>
                <w:lang w:eastAsia="uk-UA"/>
              </w:rPr>
            </w:pPr>
            <w:r w:rsidRPr="003049C8">
              <w:rPr>
                <w:rFonts w:ascii="Times New Roman" w:hAnsi="Times New Roman"/>
                <w:sz w:val="24"/>
                <w:szCs w:val="24"/>
              </w:rPr>
              <w:t>Інформація щодо режиму роботи суб’єкта надання адміністративної послуги та центру надання адміністративних послуг</w:t>
            </w:r>
          </w:p>
        </w:tc>
        <w:tc>
          <w:tcPr>
            <w:tcW w:w="3278" w:type="pct"/>
            <w:gridSpan w:val="2"/>
            <w:tcBorders>
              <w:top w:val="single" w:sz="4" w:space="0" w:color="auto"/>
              <w:left w:val="single" w:sz="4" w:space="0" w:color="auto"/>
              <w:bottom w:val="single" w:sz="4" w:space="0" w:color="auto"/>
              <w:right w:val="single" w:sz="4" w:space="0" w:color="auto"/>
            </w:tcBorders>
            <w:hideMark/>
          </w:tcPr>
          <w:p w14:paraId="5DFA0D9D" w14:textId="050D4EBB" w:rsidR="005B4138" w:rsidRPr="00662096" w:rsidRDefault="005B4138" w:rsidP="005B4138">
            <w:pPr>
              <w:spacing w:line="228" w:lineRule="auto"/>
              <w:jc w:val="both"/>
              <w:rPr>
                <w:rFonts w:ascii="Times New Roman" w:hAnsi="Times New Roman"/>
                <w:sz w:val="24"/>
                <w:szCs w:val="24"/>
              </w:rPr>
            </w:pPr>
            <w:r w:rsidRPr="00662096">
              <w:rPr>
                <w:rFonts w:ascii="Times New Roman" w:hAnsi="Times New Roman"/>
                <w:sz w:val="24"/>
                <w:szCs w:val="24"/>
              </w:rPr>
              <w:t>Суб’єкт надання адміністративної послуги:</w:t>
            </w:r>
          </w:p>
          <w:p w14:paraId="5CE92DA7" w14:textId="77777777" w:rsidR="005B4138" w:rsidRPr="00684FCE" w:rsidRDefault="005B4138" w:rsidP="005B4138">
            <w:pPr>
              <w:spacing w:line="228" w:lineRule="auto"/>
              <w:jc w:val="both"/>
              <w:rPr>
                <w:rFonts w:ascii="Times New Roman" w:hAnsi="Times New Roman"/>
                <w:sz w:val="24"/>
                <w:szCs w:val="24"/>
              </w:rPr>
            </w:pPr>
            <w:r w:rsidRPr="00662096">
              <w:rPr>
                <w:rFonts w:ascii="Times New Roman" w:hAnsi="Times New Roman"/>
                <w:sz w:val="24"/>
                <w:szCs w:val="24"/>
              </w:rPr>
              <w:t xml:space="preserve">понеділок – </w:t>
            </w:r>
            <w:r w:rsidRPr="00684FCE">
              <w:rPr>
                <w:rFonts w:ascii="Times New Roman" w:hAnsi="Times New Roman"/>
                <w:sz w:val="24"/>
                <w:szCs w:val="24"/>
              </w:rPr>
              <w:t>четвер - з 8-</w:t>
            </w:r>
            <w:r>
              <w:rPr>
                <w:rFonts w:ascii="Times New Roman" w:hAnsi="Times New Roman"/>
                <w:sz w:val="24"/>
                <w:szCs w:val="24"/>
              </w:rPr>
              <w:t>3</w:t>
            </w:r>
            <w:r w:rsidRPr="00684FCE">
              <w:rPr>
                <w:rFonts w:ascii="Times New Roman" w:hAnsi="Times New Roman"/>
                <w:sz w:val="24"/>
                <w:szCs w:val="24"/>
              </w:rPr>
              <w:t>0 до 17-</w:t>
            </w:r>
            <w:r>
              <w:rPr>
                <w:rFonts w:ascii="Times New Roman" w:hAnsi="Times New Roman"/>
                <w:sz w:val="24"/>
                <w:szCs w:val="24"/>
              </w:rPr>
              <w:t>30</w:t>
            </w:r>
          </w:p>
          <w:p w14:paraId="788955E7" w14:textId="1629D645" w:rsidR="005B4138" w:rsidRPr="00684FCE" w:rsidRDefault="005B4138" w:rsidP="005B4138">
            <w:pPr>
              <w:spacing w:line="228" w:lineRule="auto"/>
              <w:jc w:val="both"/>
              <w:rPr>
                <w:rFonts w:ascii="Times New Roman" w:hAnsi="Times New Roman"/>
                <w:sz w:val="24"/>
                <w:szCs w:val="24"/>
              </w:rPr>
            </w:pPr>
            <w:r w:rsidRPr="00684FCE">
              <w:rPr>
                <w:rFonts w:ascii="Times New Roman" w:hAnsi="Times New Roman"/>
                <w:sz w:val="24"/>
                <w:szCs w:val="24"/>
              </w:rPr>
              <w:t xml:space="preserve">п’ятниця </w:t>
            </w:r>
            <w:r w:rsidR="00896448" w:rsidRPr="00662096">
              <w:rPr>
                <w:rFonts w:ascii="Times New Roman" w:hAnsi="Times New Roman"/>
                <w:sz w:val="24"/>
                <w:szCs w:val="24"/>
              </w:rPr>
              <w:t>–</w:t>
            </w:r>
            <w:r w:rsidRPr="00684FCE">
              <w:rPr>
                <w:rFonts w:ascii="Times New Roman" w:hAnsi="Times New Roman"/>
                <w:sz w:val="24"/>
                <w:szCs w:val="24"/>
              </w:rPr>
              <w:t xml:space="preserve"> з 8-</w:t>
            </w:r>
            <w:r>
              <w:rPr>
                <w:rFonts w:ascii="Times New Roman" w:hAnsi="Times New Roman"/>
                <w:sz w:val="24"/>
                <w:szCs w:val="24"/>
              </w:rPr>
              <w:t>3</w:t>
            </w:r>
            <w:r w:rsidRPr="00684FCE">
              <w:rPr>
                <w:rFonts w:ascii="Times New Roman" w:hAnsi="Times New Roman"/>
                <w:sz w:val="24"/>
                <w:szCs w:val="24"/>
              </w:rPr>
              <w:t>0 до 16-</w:t>
            </w:r>
            <w:r>
              <w:rPr>
                <w:rFonts w:ascii="Times New Roman" w:hAnsi="Times New Roman"/>
                <w:sz w:val="24"/>
                <w:szCs w:val="24"/>
              </w:rPr>
              <w:t xml:space="preserve">15, обідня перерва </w:t>
            </w:r>
            <w:r w:rsidRPr="00684FCE">
              <w:rPr>
                <w:rFonts w:ascii="Times New Roman" w:hAnsi="Times New Roman"/>
                <w:sz w:val="24"/>
                <w:szCs w:val="24"/>
              </w:rPr>
              <w:t>-</w:t>
            </w:r>
            <w:r>
              <w:rPr>
                <w:rFonts w:ascii="Times New Roman" w:hAnsi="Times New Roman"/>
                <w:sz w:val="24"/>
                <w:szCs w:val="24"/>
              </w:rPr>
              <w:t xml:space="preserve"> з 12.15 до</w:t>
            </w:r>
            <w:r w:rsidR="002F4414">
              <w:rPr>
                <w:rFonts w:ascii="Times New Roman" w:hAnsi="Times New Roman"/>
                <w:sz w:val="24"/>
                <w:szCs w:val="24"/>
              </w:rPr>
              <w:t xml:space="preserve"> </w:t>
            </w:r>
            <w:r>
              <w:rPr>
                <w:rFonts w:ascii="Times New Roman" w:hAnsi="Times New Roman"/>
                <w:sz w:val="24"/>
                <w:szCs w:val="24"/>
              </w:rPr>
              <w:t>13.00</w:t>
            </w:r>
            <w:r w:rsidRPr="00684FCE">
              <w:rPr>
                <w:rFonts w:ascii="Times New Roman" w:hAnsi="Times New Roman"/>
                <w:sz w:val="24"/>
                <w:szCs w:val="24"/>
              </w:rPr>
              <w:t>.</w:t>
            </w:r>
          </w:p>
          <w:p w14:paraId="47B170E2" w14:textId="77777777" w:rsidR="005B4138" w:rsidRPr="00684FCE" w:rsidRDefault="005B4138" w:rsidP="005B4138">
            <w:pPr>
              <w:spacing w:line="228" w:lineRule="auto"/>
              <w:jc w:val="both"/>
              <w:rPr>
                <w:rFonts w:ascii="Times New Roman" w:hAnsi="Times New Roman"/>
                <w:sz w:val="24"/>
                <w:szCs w:val="24"/>
              </w:rPr>
            </w:pPr>
            <w:r w:rsidRPr="00684FCE">
              <w:rPr>
                <w:rFonts w:ascii="Times New Roman" w:hAnsi="Times New Roman"/>
                <w:sz w:val="24"/>
                <w:szCs w:val="24"/>
              </w:rPr>
              <w:t xml:space="preserve">Центр надання адміністративних послуг: </w:t>
            </w:r>
          </w:p>
          <w:p w14:paraId="7D447294" w14:textId="77777777" w:rsidR="005B4138" w:rsidRDefault="005B4138" w:rsidP="005B4138">
            <w:pPr>
              <w:spacing w:line="228" w:lineRule="auto"/>
              <w:jc w:val="both"/>
              <w:rPr>
                <w:rFonts w:ascii="Times New Roman" w:hAnsi="Times New Roman"/>
                <w:sz w:val="24"/>
                <w:szCs w:val="24"/>
              </w:rPr>
            </w:pPr>
            <w:r w:rsidRPr="00684FCE">
              <w:rPr>
                <w:rFonts w:ascii="Times New Roman" w:hAnsi="Times New Roman"/>
                <w:sz w:val="24"/>
                <w:szCs w:val="24"/>
              </w:rPr>
              <w:t>понеділок – четвер - з 8-00 до 17-15</w:t>
            </w:r>
          </w:p>
          <w:p w14:paraId="60C24990" w14:textId="648290DD" w:rsidR="00F560A7" w:rsidRPr="003049C8" w:rsidRDefault="005B4138" w:rsidP="005B4138">
            <w:pPr>
              <w:ind w:right="83"/>
              <w:jc w:val="both"/>
              <w:rPr>
                <w:rFonts w:ascii="Times New Roman" w:hAnsi="Times New Roman"/>
                <w:i/>
                <w:sz w:val="24"/>
                <w:szCs w:val="24"/>
                <w:lang w:eastAsia="uk-UA"/>
              </w:rPr>
            </w:pPr>
            <w:r w:rsidRPr="00662096">
              <w:rPr>
                <w:rFonts w:ascii="Times New Roman" w:hAnsi="Times New Roman"/>
                <w:sz w:val="24"/>
                <w:szCs w:val="24"/>
              </w:rPr>
              <w:t xml:space="preserve">п’ятниця </w:t>
            </w:r>
            <w:r w:rsidR="00896448" w:rsidRPr="00662096">
              <w:rPr>
                <w:rFonts w:ascii="Times New Roman" w:hAnsi="Times New Roman"/>
                <w:sz w:val="24"/>
                <w:szCs w:val="24"/>
              </w:rPr>
              <w:t>–</w:t>
            </w:r>
            <w:r w:rsidRPr="00662096">
              <w:rPr>
                <w:rFonts w:ascii="Times New Roman" w:hAnsi="Times New Roman"/>
                <w:sz w:val="24"/>
                <w:szCs w:val="24"/>
              </w:rPr>
              <w:t xml:space="preserve"> з 8-00 до 16-00</w:t>
            </w:r>
          </w:p>
        </w:tc>
      </w:tr>
      <w:tr w:rsidR="00297556" w:rsidRPr="000A6995" w14:paraId="33DDE9DB" w14:textId="77777777" w:rsidTr="00297556">
        <w:tc>
          <w:tcPr>
            <w:tcW w:w="240" w:type="pct"/>
            <w:tcBorders>
              <w:top w:val="single" w:sz="4" w:space="0" w:color="auto"/>
              <w:left w:val="single" w:sz="4" w:space="0" w:color="auto"/>
              <w:bottom w:val="single" w:sz="4" w:space="0" w:color="auto"/>
              <w:right w:val="single" w:sz="4" w:space="0" w:color="auto"/>
            </w:tcBorders>
            <w:hideMark/>
          </w:tcPr>
          <w:p w14:paraId="74DCD3DE" w14:textId="4D81A2D7" w:rsidR="00297556" w:rsidRPr="003049C8" w:rsidRDefault="00297556" w:rsidP="00297556">
            <w:pPr>
              <w:jc w:val="center"/>
              <w:rPr>
                <w:rFonts w:ascii="Times New Roman" w:hAnsi="Times New Roman"/>
                <w:sz w:val="24"/>
                <w:szCs w:val="24"/>
                <w:lang w:eastAsia="uk-UA"/>
              </w:rPr>
            </w:pPr>
            <w:r w:rsidRPr="003049C8">
              <w:rPr>
                <w:rFonts w:ascii="Times New Roman" w:hAnsi="Times New Roman"/>
                <w:sz w:val="24"/>
                <w:szCs w:val="24"/>
              </w:rPr>
              <w:t>3</w:t>
            </w:r>
          </w:p>
        </w:tc>
        <w:tc>
          <w:tcPr>
            <w:tcW w:w="1482" w:type="pct"/>
            <w:tcBorders>
              <w:top w:val="single" w:sz="4" w:space="0" w:color="auto"/>
              <w:left w:val="single" w:sz="4" w:space="0" w:color="auto"/>
              <w:bottom w:val="single" w:sz="4" w:space="0" w:color="auto"/>
              <w:right w:val="single" w:sz="4" w:space="0" w:color="auto"/>
            </w:tcBorders>
            <w:hideMark/>
          </w:tcPr>
          <w:p w14:paraId="56B8E901" w14:textId="1969E9BA" w:rsidR="00297556" w:rsidRPr="003049C8" w:rsidRDefault="00297556" w:rsidP="00297556">
            <w:pPr>
              <w:rPr>
                <w:rFonts w:ascii="Times New Roman" w:hAnsi="Times New Roman"/>
                <w:sz w:val="24"/>
                <w:szCs w:val="24"/>
                <w:lang w:eastAsia="uk-UA"/>
              </w:rPr>
            </w:pPr>
            <w:r w:rsidRPr="003049C8">
              <w:rPr>
                <w:rFonts w:ascii="Times New Roman" w:hAnsi="Times New Roman"/>
                <w:sz w:val="24"/>
                <w:szCs w:val="24"/>
              </w:rPr>
              <w:t>Телефон/факс (довідки), адреса електронної пошти та веб-сайт суб’єкта надання адміністративної послуги та центру надання адміністративних послуг</w:t>
            </w:r>
          </w:p>
        </w:tc>
        <w:tc>
          <w:tcPr>
            <w:tcW w:w="3278" w:type="pct"/>
            <w:gridSpan w:val="2"/>
            <w:tcBorders>
              <w:top w:val="single" w:sz="4" w:space="0" w:color="auto"/>
              <w:left w:val="single" w:sz="4" w:space="0" w:color="auto"/>
              <w:bottom w:val="single" w:sz="4" w:space="0" w:color="auto"/>
              <w:right w:val="single" w:sz="4" w:space="0" w:color="auto"/>
            </w:tcBorders>
          </w:tcPr>
          <w:p w14:paraId="348F12B6" w14:textId="77777777" w:rsidR="00297556" w:rsidRPr="00662096" w:rsidRDefault="00297556" w:rsidP="00297556">
            <w:pPr>
              <w:suppressAutoHyphens/>
              <w:spacing w:line="228" w:lineRule="auto"/>
              <w:jc w:val="both"/>
              <w:rPr>
                <w:rFonts w:ascii="Times New Roman" w:hAnsi="Times New Roman"/>
                <w:sz w:val="24"/>
                <w:szCs w:val="24"/>
              </w:rPr>
            </w:pPr>
            <w:r w:rsidRPr="00662096">
              <w:rPr>
                <w:rFonts w:ascii="Times New Roman" w:hAnsi="Times New Roman"/>
                <w:sz w:val="24"/>
                <w:szCs w:val="24"/>
              </w:rPr>
              <w:t>Суб’єкт надання адміністративної послуги:</w:t>
            </w:r>
          </w:p>
          <w:p w14:paraId="6FCDA65B" w14:textId="77777777" w:rsidR="00297556" w:rsidRPr="00662096" w:rsidRDefault="00297556" w:rsidP="00297556">
            <w:pPr>
              <w:suppressAutoHyphens/>
              <w:spacing w:line="228" w:lineRule="auto"/>
              <w:jc w:val="both"/>
              <w:rPr>
                <w:rFonts w:ascii="Times New Roman" w:hAnsi="Times New Roman"/>
                <w:sz w:val="24"/>
                <w:szCs w:val="24"/>
              </w:rPr>
            </w:pPr>
            <w:proofErr w:type="spellStart"/>
            <w:r w:rsidRPr="00662096">
              <w:rPr>
                <w:rFonts w:ascii="Times New Roman" w:hAnsi="Times New Roman"/>
                <w:sz w:val="24"/>
                <w:szCs w:val="24"/>
              </w:rPr>
              <w:t>тел</w:t>
            </w:r>
            <w:proofErr w:type="spellEnd"/>
            <w:r w:rsidRPr="00662096">
              <w:rPr>
                <w:rFonts w:ascii="Times New Roman" w:hAnsi="Times New Roman"/>
                <w:sz w:val="24"/>
                <w:szCs w:val="24"/>
              </w:rPr>
              <w:t>.:(0542) 700-95</w:t>
            </w:r>
            <w:r>
              <w:rPr>
                <w:rFonts w:ascii="Times New Roman" w:hAnsi="Times New Roman"/>
                <w:sz w:val="24"/>
                <w:szCs w:val="24"/>
              </w:rPr>
              <w:t xml:space="preserve">5, 099 64 67 859 </w:t>
            </w:r>
          </w:p>
          <w:p w14:paraId="3F73F3E2" w14:textId="77777777" w:rsidR="00297556" w:rsidRPr="00662096" w:rsidRDefault="00297556" w:rsidP="00297556">
            <w:pPr>
              <w:suppressAutoHyphens/>
              <w:spacing w:line="228" w:lineRule="auto"/>
              <w:jc w:val="both"/>
              <w:rPr>
                <w:rFonts w:ascii="Times New Roman" w:hAnsi="Times New Roman"/>
                <w:sz w:val="24"/>
                <w:szCs w:val="24"/>
              </w:rPr>
            </w:pPr>
            <w:r w:rsidRPr="00662096">
              <w:rPr>
                <w:rFonts w:ascii="Times New Roman" w:hAnsi="Times New Roman"/>
                <w:sz w:val="24"/>
                <w:szCs w:val="24"/>
              </w:rPr>
              <w:t xml:space="preserve">електронна адреса: </w:t>
            </w:r>
            <w:hyperlink r:id="rId8" w:history="1">
              <w:r w:rsidRPr="00662096">
                <w:rPr>
                  <w:rStyle w:val="af8"/>
                  <w:rFonts w:ascii="Times New Roman" w:hAnsi="Times New Roman"/>
                  <w:color w:val="auto"/>
                  <w:sz w:val="24"/>
                  <w:szCs w:val="24"/>
                </w:rPr>
                <w:t>ecoе@sm.gov.ua</w:t>
              </w:r>
            </w:hyperlink>
          </w:p>
          <w:p w14:paraId="5E6004A2" w14:textId="77777777" w:rsidR="00297556" w:rsidRPr="00662096" w:rsidRDefault="00297556" w:rsidP="00297556">
            <w:pPr>
              <w:suppressAutoHyphens/>
              <w:spacing w:line="228" w:lineRule="auto"/>
              <w:jc w:val="both"/>
              <w:rPr>
                <w:rFonts w:ascii="Times New Roman" w:hAnsi="Times New Roman"/>
                <w:sz w:val="24"/>
                <w:szCs w:val="24"/>
              </w:rPr>
            </w:pPr>
            <w:r w:rsidRPr="00662096">
              <w:rPr>
                <w:rFonts w:ascii="Times New Roman" w:hAnsi="Times New Roman"/>
                <w:sz w:val="24"/>
                <w:szCs w:val="24"/>
              </w:rPr>
              <w:t>вебсайт:</w:t>
            </w:r>
            <w:r>
              <w:rPr>
                <w:rFonts w:ascii="Times New Roman" w:hAnsi="Times New Roman"/>
                <w:sz w:val="24"/>
                <w:szCs w:val="24"/>
              </w:rPr>
              <w:t> </w:t>
            </w:r>
            <w:r w:rsidRPr="00875505">
              <w:rPr>
                <w:rFonts w:ascii="Times New Roman" w:hAnsi="Times New Roman"/>
                <w:sz w:val="24"/>
                <w:szCs w:val="24"/>
              </w:rPr>
              <w:t>https://sm.gov.ua/oda/strukture/dktr/departament-zahistu-dovkillya-ta-energetiki1.html</w:t>
            </w:r>
          </w:p>
          <w:p w14:paraId="249EAB65" w14:textId="77777777" w:rsidR="00297556" w:rsidRPr="00662096" w:rsidRDefault="00297556" w:rsidP="00297556">
            <w:pPr>
              <w:suppressAutoHyphens/>
              <w:spacing w:line="228" w:lineRule="auto"/>
              <w:jc w:val="both"/>
              <w:rPr>
                <w:rFonts w:ascii="Times New Roman" w:hAnsi="Times New Roman"/>
                <w:sz w:val="24"/>
                <w:szCs w:val="24"/>
              </w:rPr>
            </w:pPr>
            <w:r w:rsidRPr="00662096">
              <w:rPr>
                <w:rFonts w:ascii="Times New Roman" w:hAnsi="Times New Roman"/>
                <w:sz w:val="24"/>
                <w:szCs w:val="24"/>
              </w:rPr>
              <w:t>Центр надання адміністративних послуг:</w:t>
            </w:r>
          </w:p>
          <w:p w14:paraId="762214C9" w14:textId="77777777" w:rsidR="00297556" w:rsidRPr="00662096" w:rsidRDefault="00297556" w:rsidP="00297556">
            <w:pPr>
              <w:suppressAutoHyphens/>
              <w:spacing w:line="228" w:lineRule="auto"/>
              <w:jc w:val="both"/>
              <w:rPr>
                <w:rFonts w:ascii="Times New Roman" w:hAnsi="Times New Roman"/>
                <w:sz w:val="24"/>
                <w:szCs w:val="24"/>
              </w:rPr>
            </w:pPr>
            <w:proofErr w:type="spellStart"/>
            <w:r w:rsidRPr="00662096">
              <w:rPr>
                <w:rFonts w:ascii="Times New Roman" w:hAnsi="Times New Roman"/>
                <w:sz w:val="24"/>
                <w:szCs w:val="24"/>
              </w:rPr>
              <w:t>тел</w:t>
            </w:r>
            <w:proofErr w:type="spellEnd"/>
            <w:r w:rsidRPr="00662096">
              <w:rPr>
                <w:rFonts w:ascii="Times New Roman" w:hAnsi="Times New Roman"/>
                <w:sz w:val="24"/>
                <w:szCs w:val="24"/>
              </w:rPr>
              <w:t>.: (0542) 700-574, 700-575</w:t>
            </w:r>
          </w:p>
          <w:p w14:paraId="14844DB8" w14:textId="77777777" w:rsidR="00297556" w:rsidRPr="00662096" w:rsidRDefault="00297556" w:rsidP="00297556">
            <w:pPr>
              <w:suppressAutoHyphens/>
              <w:spacing w:line="228" w:lineRule="auto"/>
              <w:jc w:val="both"/>
              <w:rPr>
                <w:rFonts w:ascii="Times New Roman" w:hAnsi="Times New Roman"/>
                <w:sz w:val="24"/>
                <w:szCs w:val="24"/>
              </w:rPr>
            </w:pPr>
            <w:r w:rsidRPr="00662096">
              <w:rPr>
                <w:rFonts w:ascii="Times New Roman" w:hAnsi="Times New Roman"/>
                <w:sz w:val="24"/>
                <w:szCs w:val="24"/>
              </w:rPr>
              <w:t xml:space="preserve">електронна адреса: </w:t>
            </w:r>
            <w:hyperlink r:id="rId9" w:history="1">
              <w:r w:rsidRPr="00662096">
                <w:rPr>
                  <w:rStyle w:val="af8"/>
                  <w:rFonts w:ascii="Times New Roman" w:hAnsi="Times New Roman"/>
                  <w:bCs/>
                  <w:color w:val="auto"/>
                  <w:sz w:val="24"/>
                  <w:szCs w:val="24"/>
                  <w:shd w:val="clear" w:color="auto" w:fill="FFFFFF"/>
                </w:rPr>
                <w:t>cnap@smr.gov.ua</w:t>
              </w:r>
            </w:hyperlink>
            <w:r w:rsidRPr="00662096">
              <w:rPr>
                <w:rFonts w:ascii="Times New Roman" w:hAnsi="Times New Roman"/>
                <w:sz w:val="24"/>
                <w:szCs w:val="24"/>
              </w:rPr>
              <w:t xml:space="preserve"> </w:t>
            </w:r>
          </w:p>
          <w:p w14:paraId="0DACA90C" w14:textId="329DD302" w:rsidR="00297556" w:rsidRPr="003049C8" w:rsidRDefault="00297556" w:rsidP="00297556">
            <w:pPr>
              <w:spacing w:line="228" w:lineRule="auto"/>
              <w:ind w:left="-3" w:right="83" w:firstLine="3"/>
              <w:jc w:val="both"/>
              <w:rPr>
                <w:rFonts w:ascii="Times New Roman" w:hAnsi="Times New Roman"/>
                <w:i/>
                <w:sz w:val="24"/>
                <w:szCs w:val="24"/>
                <w:lang w:eastAsia="uk-UA"/>
              </w:rPr>
            </w:pPr>
            <w:r w:rsidRPr="00662096">
              <w:rPr>
                <w:rFonts w:ascii="Times New Roman" w:hAnsi="Times New Roman"/>
                <w:sz w:val="24"/>
                <w:szCs w:val="24"/>
              </w:rPr>
              <w:t>вебсайт</w:t>
            </w:r>
            <w:r w:rsidRPr="00372C64">
              <w:rPr>
                <w:rFonts w:ascii="Times New Roman" w:hAnsi="Times New Roman"/>
                <w:sz w:val="24"/>
                <w:szCs w:val="24"/>
              </w:rPr>
              <w:t>:</w:t>
            </w:r>
            <w:r w:rsidRPr="00372C64">
              <w:t xml:space="preserve"> </w:t>
            </w:r>
            <w:hyperlink r:id="rId10" w:history="1">
              <w:r w:rsidRPr="00372C64">
                <w:rPr>
                  <w:rStyle w:val="af8"/>
                  <w:rFonts w:ascii="Times New Roman" w:hAnsi="Times New Roman"/>
                  <w:color w:val="auto"/>
                  <w:sz w:val="24"/>
                  <w:szCs w:val="24"/>
                  <w:u w:val="none"/>
                </w:rPr>
                <w:t>https://cnap.gov.ua</w:t>
              </w:r>
            </w:hyperlink>
          </w:p>
        </w:tc>
      </w:tr>
      <w:tr w:rsidR="00297556" w:rsidRPr="000A6995" w14:paraId="2716ED93" w14:textId="77777777" w:rsidTr="00F560A7">
        <w:tc>
          <w:tcPr>
            <w:tcW w:w="5000" w:type="pct"/>
            <w:gridSpan w:val="4"/>
            <w:tcBorders>
              <w:top w:val="outset" w:sz="6" w:space="0" w:color="000000"/>
              <w:left w:val="outset" w:sz="6" w:space="0" w:color="000000"/>
              <w:bottom w:val="outset" w:sz="6" w:space="0" w:color="000000"/>
              <w:right w:val="outset" w:sz="6" w:space="0" w:color="000000"/>
            </w:tcBorders>
            <w:hideMark/>
          </w:tcPr>
          <w:p w14:paraId="63614EBF" w14:textId="77777777" w:rsidR="00297556" w:rsidRPr="003049C8" w:rsidRDefault="00297556" w:rsidP="00297556">
            <w:pPr>
              <w:ind w:left="-3" w:firstLine="211"/>
              <w:jc w:val="center"/>
              <w:rPr>
                <w:rFonts w:ascii="Times New Roman" w:hAnsi="Times New Roman"/>
                <w:b/>
                <w:sz w:val="24"/>
                <w:szCs w:val="24"/>
                <w:lang w:eastAsia="uk-UA"/>
              </w:rPr>
            </w:pPr>
            <w:r w:rsidRPr="003049C8">
              <w:rPr>
                <w:rFonts w:ascii="Times New Roman" w:hAnsi="Times New Roman"/>
                <w:b/>
                <w:sz w:val="24"/>
                <w:szCs w:val="24"/>
                <w:lang w:eastAsia="uk-UA"/>
              </w:rPr>
              <w:lastRenderedPageBreak/>
              <w:t>Нормативні акти, якими регламентується надання адміністративної послуги</w:t>
            </w:r>
          </w:p>
        </w:tc>
      </w:tr>
      <w:tr w:rsidR="00297556" w:rsidRPr="000A6995" w14:paraId="28088B7F" w14:textId="77777777" w:rsidTr="00F560A7">
        <w:tc>
          <w:tcPr>
            <w:tcW w:w="240" w:type="pct"/>
            <w:tcBorders>
              <w:top w:val="outset" w:sz="6" w:space="0" w:color="000000"/>
              <w:left w:val="outset" w:sz="6" w:space="0" w:color="000000"/>
              <w:bottom w:val="outset" w:sz="6" w:space="0" w:color="000000"/>
              <w:right w:val="single" w:sz="4" w:space="0" w:color="auto"/>
            </w:tcBorders>
            <w:hideMark/>
          </w:tcPr>
          <w:p w14:paraId="35A4E15E" w14:textId="77777777" w:rsidR="00297556" w:rsidRPr="000A6995" w:rsidRDefault="00297556" w:rsidP="00297556">
            <w:pPr>
              <w:jc w:val="center"/>
              <w:rPr>
                <w:rFonts w:ascii="Times New Roman" w:hAnsi="Times New Roman"/>
                <w:color w:val="FF0000"/>
                <w:sz w:val="24"/>
                <w:szCs w:val="24"/>
                <w:lang w:eastAsia="uk-UA"/>
              </w:rPr>
            </w:pPr>
            <w:r w:rsidRPr="00ED32A9">
              <w:rPr>
                <w:rFonts w:ascii="Times New Roman" w:hAnsi="Times New Roman"/>
                <w:sz w:val="24"/>
                <w:szCs w:val="24"/>
                <w:lang w:eastAsia="uk-UA"/>
              </w:rPr>
              <w:t>4.</w:t>
            </w:r>
          </w:p>
        </w:tc>
        <w:tc>
          <w:tcPr>
            <w:tcW w:w="1482" w:type="pct"/>
            <w:tcBorders>
              <w:top w:val="outset" w:sz="6" w:space="0" w:color="000000"/>
              <w:left w:val="single" w:sz="4" w:space="0" w:color="auto"/>
              <w:bottom w:val="outset" w:sz="6" w:space="0" w:color="000000"/>
              <w:right w:val="outset" w:sz="6" w:space="0" w:color="000000"/>
            </w:tcBorders>
          </w:tcPr>
          <w:p w14:paraId="11669922" w14:textId="77777777" w:rsidR="00297556" w:rsidRPr="003049C8" w:rsidRDefault="00297556" w:rsidP="00297556">
            <w:pPr>
              <w:rPr>
                <w:rFonts w:ascii="Times New Roman" w:hAnsi="Times New Roman"/>
                <w:sz w:val="24"/>
                <w:szCs w:val="24"/>
                <w:lang w:eastAsia="uk-UA"/>
              </w:rPr>
            </w:pPr>
            <w:r w:rsidRPr="003049C8">
              <w:rPr>
                <w:rFonts w:ascii="Times New Roman" w:hAnsi="Times New Roman"/>
                <w:sz w:val="24"/>
                <w:szCs w:val="24"/>
                <w:lang w:eastAsia="uk-UA"/>
              </w:rPr>
              <w:t>Закони України</w:t>
            </w:r>
          </w:p>
        </w:tc>
        <w:tc>
          <w:tcPr>
            <w:tcW w:w="3278" w:type="pct"/>
            <w:gridSpan w:val="2"/>
            <w:tcBorders>
              <w:top w:val="outset" w:sz="6" w:space="0" w:color="000000"/>
              <w:left w:val="outset" w:sz="6" w:space="0" w:color="000000"/>
              <w:bottom w:val="outset" w:sz="6" w:space="0" w:color="000000"/>
              <w:right w:val="outset" w:sz="6" w:space="0" w:color="000000"/>
            </w:tcBorders>
            <w:hideMark/>
          </w:tcPr>
          <w:p w14:paraId="280D79DB" w14:textId="344BD79E" w:rsidR="00297556" w:rsidRPr="003049C8" w:rsidRDefault="00297556" w:rsidP="00297556">
            <w:pPr>
              <w:tabs>
                <w:tab w:val="left" w:pos="217"/>
              </w:tabs>
              <w:ind w:left="-3"/>
              <w:contextualSpacing/>
              <w:jc w:val="both"/>
              <w:rPr>
                <w:rFonts w:ascii="Times New Roman" w:hAnsi="Times New Roman"/>
                <w:sz w:val="24"/>
                <w:szCs w:val="24"/>
                <w:lang w:eastAsia="en-US"/>
              </w:rPr>
            </w:pPr>
            <w:r w:rsidRPr="003049C8">
              <w:rPr>
                <w:rFonts w:ascii="Times New Roman" w:hAnsi="Times New Roman"/>
                <w:sz w:val="24"/>
                <w:szCs w:val="24"/>
                <w:lang w:eastAsia="en-US"/>
              </w:rPr>
              <w:t>Закон</w:t>
            </w:r>
            <w:r>
              <w:rPr>
                <w:rFonts w:ascii="Times New Roman" w:hAnsi="Times New Roman"/>
                <w:sz w:val="24"/>
                <w:szCs w:val="24"/>
                <w:lang w:eastAsia="en-US"/>
              </w:rPr>
              <w:t>и</w:t>
            </w:r>
            <w:r w:rsidRPr="003049C8">
              <w:rPr>
                <w:rFonts w:ascii="Times New Roman" w:hAnsi="Times New Roman"/>
                <w:sz w:val="24"/>
                <w:szCs w:val="24"/>
                <w:lang w:eastAsia="en-US"/>
              </w:rPr>
              <w:t xml:space="preserve"> України «Про дозвільну систему у сфері господарської діяльності», «Про адміністративні послуги», «Про природно-заповідний фонд України»</w:t>
            </w:r>
            <w:r>
              <w:rPr>
                <w:rFonts w:ascii="Times New Roman" w:hAnsi="Times New Roman"/>
                <w:sz w:val="24"/>
                <w:szCs w:val="24"/>
                <w:lang w:eastAsia="en-US"/>
              </w:rPr>
              <w:t>, «Про адміністративну процедуру»</w:t>
            </w:r>
          </w:p>
        </w:tc>
      </w:tr>
      <w:tr w:rsidR="00297556" w:rsidRPr="000A6995" w14:paraId="23914452" w14:textId="77777777" w:rsidTr="00F560A7">
        <w:tc>
          <w:tcPr>
            <w:tcW w:w="240" w:type="pct"/>
            <w:tcBorders>
              <w:top w:val="outset" w:sz="6" w:space="0" w:color="000000"/>
              <w:left w:val="outset" w:sz="6" w:space="0" w:color="000000"/>
              <w:bottom w:val="outset" w:sz="6" w:space="0" w:color="000000"/>
              <w:right w:val="single" w:sz="4" w:space="0" w:color="auto"/>
            </w:tcBorders>
            <w:hideMark/>
          </w:tcPr>
          <w:p w14:paraId="6ADC3ECE" w14:textId="77777777" w:rsidR="00297556" w:rsidRPr="003049C8" w:rsidRDefault="00297556" w:rsidP="00297556">
            <w:pPr>
              <w:jc w:val="center"/>
              <w:rPr>
                <w:rFonts w:ascii="Times New Roman" w:hAnsi="Times New Roman"/>
                <w:sz w:val="24"/>
                <w:szCs w:val="24"/>
                <w:lang w:eastAsia="uk-UA"/>
              </w:rPr>
            </w:pPr>
            <w:r w:rsidRPr="003049C8">
              <w:rPr>
                <w:rFonts w:ascii="Times New Roman" w:hAnsi="Times New Roman"/>
                <w:sz w:val="24"/>
                <w:szCs w:val="24"/>
                <w:lang w:eastAsia="uk-UA"/>
              </w:rPr>
              <w:t>5.</w:t>
            </w:r>
          </w:p>
        </w:tc>
        <w:tc>
          <w:tcPr>
            <w:tcW w:w="1482" w:type="pct"/>
            <w:tcBorders>
              <w:top w:val="outset" w:sz="6" w:space="0" w:color="000000"/>
              <w:left w:val="single" w:sz="4" w:space="0" w:color="auto"/>
              <w:bottom w:val="outset" w:sz="6" w:space="0" w:color="000000"/>
              <w:right w:val="outset" w:sz="6" w:space="0" w:color="000000"/>
            </w:tcBorders>
          </w:tcPr>
          <w:p w14:paraId="1E626378" w14:textId="77777777" w:rsidR="00297556" w:rsidRPr="003049C8" w:rsidRDefault="00297556" w:rsidP="00297556">
            <w:pPr>
              <w:rPr>
                <w:rFonts w:ascii="Times New Roman" w:hAnsi="Times New Roman"/>
                <w:sz w:val="24"/>
                <w:szCs w:val="24"/>
                <w:lang w:eastAsia="uk-UA"/>
              </w:rPr>
            </w:pPr>
            <w:r w:rsidRPr="003049C8">
              <w:rPr>
                <w:rFonts w:ascii="Times New Roman" w:hAnsi="Times New Roman"/>
                <w:sz w:val="24"/>
                <w:szCs w:val="24"/>
                <w:lang w:eastAsia="uk-UA"/>
              </w:rPr>
              <w:t>Акти Кабінету Міністрів України</w:t>
            </w:r>
          </w:p>
        </w:tc>
        <w:tc>
          <w:tcPr>
            <w:tcW w:w="3278" w:type="pct"/>
            <w:gridSpan w:val="2"/>
            <w:tcBorders>
              <w:top w:val="outset" w:sz="6" w:space="0" w:color="000000"/>
              <w:left w:val="outset" w:sz="6" w:space="0" w:color="000000"/>
              <w:bottom w:val="outset" w:sz="6" w:space="0" w:color="000000"/>
              <w:right w:val="outset" w:sz="6" w:space="0" w:color="000000"/>
            </w:tcBorders>
          </w:tcPr>
          <w:p w14:paraId="5E6353C3" w14:textId="7FFC4A08" w:rsidR="00297556" w:rsidRPr="003049C8" w:rsidRDefault="00297556" w:rsidP="0055718B">
            <w:pPr>
              <w:ind w:left="-3"/>
              <w:jc w:val="both"/>
              <w:rPr>
                <w:rFonts w:ascii="Times New Roman" w:hAnsi="Times New Roman"/>
                <w:sz w:val="24"/>
                <w:szCs w:val="24"/>
                <w:lang w:eastAsia="uk-UA"/>
              </w:rPr>
            </w:pPr>
            <w:r w:rsidRPr="003049C8">
              <w:rPr>
                <w:rFonts w:ascii="Times New Roman" w:hAnsi="Times New Roman"/>
                <w:sz w:val="24"/>
                <w:szCs w:val="24"/>
                <w:lang w:eastAsia="en-US"/>
              </w:rPr>
              <w:t xml:space="preserve">Постанова Кабінету Міністрів України від 10.08.1992 </w:t>
            </w:r>
            <w:r w:rsidRPr="003049C8">
              <w:rPr>
                <w:rFonts w:ascii="Times New Roman" w:hAnsi="Times New Roman"/>
                <w:sz w:val="24"/>
                <w:szCs w:val="24"/>
                <w:lang w:eastAsia="en-US"/>
              </w:rPr>
              <w:br/>
              <w:t>№ 459 «Про порядок видачі дозволів на спеціальне використання природних ресурсів у межах територій та об’єктів природно-заповідного фонду і встановлення лімітів використання ресурсів загальнодержавного значення» (зі змінами)</w:t>
            </w:r>
          </w:p>
        </w:tc>
      </w:tr>
      <w:tr w:rsidR="00297556" w:rsidRPr="000A6995" w14:paraId="2210DE27" w14:textId="77777777" w:rsidTr="00F560A7">
        <w:tc>
          <w:tcPr>
            <w:tcW w:w="240" w:type="pct"/>
            <w:tcBorders>
              <w:top w:val="outset" w:sz="6" w:space="0" w:color="000000"/>
              <w:left w:val="outset" w:sz="6" w:space="0" w:color="000000"/>
              <w:bottom w:val="outset" w:sz="6" w:space="0" w:color="000000"/>
              <w:right w:val="single" w:sz="4" w:space="0" w:color="auto"/>
            </w:tcBorders>
            <w:hideMark/>
          </w:tcPr>
          <w:p w14:paraId="16F6C785" w14:textId="77777777" w:rsidR="00297556" w:rsidRPr="003049C8" w:rsidRDefault="00297556" w:rsidP="00297556">
            <w:pPr>
              <w:jc w:val="center"/>
              <w:rPr>
                <w:rFonts w:ascii="Times New Roman" w:hAnsi="Times New Roman"/>
                <w:sz w:val="24"/>
                <w:szCs w:val="24"/>
                <w:lang w:eastAsia="uk-UA"/>
              </w:rPr>
            </w:pPr>
            <w:r w:rsidRPr="003049C8">
              <w:rPr>
                <w:rFonts w:ascii="Times New Roman" w:hAnsi="Times New Roman"/>
                <w:sz w:val="24"/>
                <w:szCs w:val="24"/>
                <w:lang w:eastAsia="uk-UA"/>
              </w:rPr>
              <w:t>6.</w:t>
            </w:r>
          </w:p>
        </w:tc>
        <w:tc>
          <w:tcPr>
            <w:tcW w:w="1482" w:type="pct"/>
            <w:tcBorders>
              <w:top w:val="outset" w:sz="6" w:space="0" w:color="000000"/>
              <w:left w:val="single" w:sz="4" w:space="0" w:color="auto"/>
              <w:bottom w:val="outset" w:sz="6" w:space="0" w:color="000000"/>
              <w:right w:val="outset" w:sz="6" w:space="0" w:color="000000"/>
            </w:tcBorders>
          </w:tcPr>
          <w:p w14:paraId="145108F8" w14:textId="77777777" w:rsidR="00297556" w:rsidRPr="003049C8" w:rsidRDefault="00297556" w:rsidP="00297556">
            <w:pPr>
              <w:rPr>
                <w:rFonts w:ascii="Times New Roman" w:hAnsi="Times New Roman"/>
                <w:sz w:val="24"/>
                <w:szCs w:val="24"/>
                <w:lang w:eastAsia="uk-UA"/>
              </w:rPr>
            </w:pPr>
            <w:r w:rsidRPr="003049C8">
              <w:rPr>
                <w:rFonts w:ascii="Times New Roman" w:hAnsi="Times New Roman"/>
                <w:sz w:val="24"/>
                <w:szCs w:val="24"/>
                <w:lang w:eastAsia="en-US"/>
              </w:rPr>
              <w:t>Акти центральних органів виконавчої влади</w:t>
            </w:r>
          </w:p>
        </w:tc>
        <w:tc>
          <w:tcPr>
            <w:tcW w:w="3278" w:type="pct"/>
            <w:gridSpan w:val="2"/>
            <w:tcBorders>
              <w:top w:val="outset" w:sz="6" w:space="0" w:color="000000"/>
              <w:left w:val="outset" w:sz="6" w:space="0" w:color="000000"/>
              <w:bottom w:val="outset" w:sz="6" w:space="0" w:color="000000"/>
              <w:right w:val="outset" w:sz="6" w:space="0" w:color="000000"/>
            </w:tcBorders>
          </w:tcPr>
          <w:p w14:paraId="03D1C8CC" w14:textId="0CB1120A" w:rsidR="00297556" w:rsidRPr="003049C8" w:rsidRDefault="00297556" w:rsidP="0055718B">
            <w:pPr>
              <w:ind w:left="-3"/>
              <w:jc w:val="both"/>
              <w:rPr>
                <w:rFonts w:ascii="Times New Roman" w:hAnsi="Times New Roman"/>
                <w:sz w:val="24"/>
                <w:szCs w:val="24"/>
                <w:lang w:eastAsia="en-US"/>
              </w:rPr>
            </w:pPr>
            <w:r w:rsidRPr="00DE3C42">
              <w:rPr>
                <w:rFonts w:ascii="Times New Roman" w:hAnsi="Times New Roman" w:hint="eastAsia"/>
                <w:sz w:val="24"/>
                <w:szCs w:val="24"/>
                <w:lang w:eastAsia="en-US"/>
              </w:rPr>
              <w:t>Наказ</w:t>
            </w:r>
            <w:r w:rsidRPr="00DE3C42">
              <w:rPr>
                <w:rFonts w:ascii="Times New Roman" w:hAnsi="Times New Roman"/>
                <w:sz w:val="24"/>
                <w:szCs w:val="24"/>
                <w:lang w:eastAsia="en-US"/>
              </w:rPr>
              <w:t xml:space="preserve"> </w:t>
            </w:r>
            <w:r w:rsidRPr="00DE3C42">
              <w:rPr>
                <w:rFonts w:ascii="Times New Roman" w:hAnsi="Times New Roman" w:hint="eastAsia"/>
                <w:sz w:val="24"/>
                <w:szCs w:val="24"/>
                <w:lang w:eastAsia="en-US"/>
              </w:rPr>
              <w:t>Міністерства</w:t>
            </w:r>
            <w:r w:rsidRPr="00DE3C42">
              <w:rPr>
                <w:rFonts w:ascii="Times New Roman" w:hAnsi="Times New Roman"/>
                <w:sz w:val="24"/>
                <w:szCs w:val="24"/>
                <w:lang w:eastAsia="en-US"/>
              </w:rPr>
              <w:t xml:space="preserve"> </w:t>
            </w:r>
            <w:r w:rsidRPr="00DE3C42">
              <w:rPr>
                <w:rFonts w:ascii="Times New Roman" w:hAnsi="Times New Roman" w:hint="eastAsia"/>
                <w:sz w:val="24"/>
                <w:szCs w:val="24"/>
                <w:lang w:eastAsia="en-US"/>
              </w:rPr>
              <w:t>охорони навколишнього</w:t>
            </w:r>
            <w:r w:rsidRPr="00DE3C42">
              <w:rPr>
                <w:rFonts w:ascii="Times New Roman" w:hAnsi="Times New Roman"/>
                <w:sz w:val="24"/>
                <w:szCs w:val="24"/>
                <w:lang w:eastAsia="en-US"/>
              </w:rPr>
              <w:t xml:space="preserve"> </w:t>
            </w:r>
            <w:r w:rsidRPr="00DE3C42">
              <w:rPr>
                <w:rFonts w:ascii="Times New Roman" w:hAnsi="Times New Roman" w:hint="eastAsia"/>
                <w:sz w:val="24"/>
                <w:szCs w:val="24"/>
                <w:lang w:eastAsia="en-US"/>
              </w:rPr>
              <w:t>природного середовища</w:t>
            </w:r>
            <w:r w:rsidRPr="00DE3C42">
              <w:rPr>
                <w:rFonts w:ascii="Times New Roman" w:hAnsi="Times New Roman"/>
                <w:sz w:val="24"/>
                <w:szCs w:val="24"/>
                <w:lang w:eastAsia="en-US"/>
              </w:rPr>
              <w:t xml:space="preserve"> </w:t>
            </w:r>
            <w:r w:rsidRPr="00DE3C42">
              <w:rPr>
                <w:rFonts w:ascii="Times New Roman" w:hAnsi="Times New Roman" w:hint="eastAsia"/>
                <w:sz w:val="24"/>
                <w:szCs w:val="24"/>
                <w:lang w:eastAsia="en-US"/>
              </w:rPr>
              <w:t>України</w:t>
            </w:r>
            <w:r>
              <w:rPr>
                <w:rFonts w:ascii="Times New Roman" w:hAnsi="Times New Roman"/>
                <w:sz w:val="24"/>
                <w:szCs w:val="24"/>
                <w:lang w:eastAsia="en-US"/>
              </w:rPr>
              <w:t xml:space="preserve"> від </w:t>
            </w:r>
            <w:r w:rsidRPr="00DE3C42">
              <w:rPr>
                <w:rFonts w:ascii="Times New Roman" w:hAnsi="Times New Roman"/>
                <w:sz w:val="24"/>
                <w:szCs w:val="24"/>
                <w:lang w:eastAsia="en-US"/>
              </w:rPr>
              <w:t xml:space="preserve">24.01.2008 </w:t>
            </w:r>
            <w:r w:rsidRPr="00DE3C42">
              <w:rPr>
                <w:rFonts w:ascii="Times New Roman" w:hAnsi="Times New Roman" w:hint="eastAsia"/>
                <w:sz w:val="24"/>
                <w:szCs w:val="24"/>
                <w:lang w:eastAsia="en-US"/>
              </w:rPr>
              <w:t>№</w:t>
            </w:r>
            <w:r w:rsidRPr="00DE3C42">
              <w:rPr>
                <w:rFonts w:ascii="Times New Roman" w:hAnsi="Times New Roman"/>
                <w:sz w:val="24"/>
                <w:szCs w:val="24"/>
                <w:lang w:eastAsia="en-US"/>
              </w:rPr>
              <w:t xml:space="preserve"> 27</w:t>
            </w:r>
            <w:r>
              <w:rPr>
                <w:rFonts w:ascii="Times New Roman" w:hAnsi="Times New Roman"/>
                <w:sz w:val="24"/>
                <w:szCs w:val="24"/>
                <w:lang w:eastAsia="en-US"/>
              </w:rPr>
              <w:t xml:space="preserve"> </w:t>
            </w:r>
            <w:r w:rsidRPr="00DE3C42">
              <w:rPr>
                <w:rFonts w:ascii="Times New Roman" w:hAnsi="Times New Roman"/>
                <w:sz w:val="24"/>
                <w:szCs w:val="24"/>
                <w:lang w:eastAsia="en-US"/>
              </w:rPr>
              <w:t>(</w:t>
            </w:r>
            <w:r w:rsidRPr="00DE3C42">
              <w:rPr>
                <w:rFonts w:ascii="Times New Roman" w:hAnsi="Times New Roman" w:hint="eastAsia"/>
                <w:sz w:val="24"/>
                <w:szCs w:val="24"/>
                <w:lang w:eastAsia="en-US"/>
              </w:rPr>
              <w:t>у</w:t>
            </w:r>
            <w:r w:rsidRPr="00DE3C42">
              <w:rPr>
                <w:rFonts w:ascii="Times New Roman" w:hAnsi="Times New Roman"/>
                <w:sz w:val="24"/>
                <w:szCs w:val="24"/>
                <w:lang w:eastAsia="en-US"/>
              </w:rPr>
              <w:t xml:space="preserve"> </w:t>
            </w:r>
            <w:r w:rsidRPr="00DE3C42">
              <w:rPr>
                <w:rFonts w:ascii="Times New Roman" w:hAnsi="Times New Roman" w:hint="eastAsia"/>
                <w:sz w:val="24"/>
                <w:szCs w:val="24"/>
                <w:lang w:eastAsia="en-US"/>
              </w:rPr>
              <w:t>редакції</w:t>
            </w:r>
            <w:r w:rsidRPr="00DE3C42">
              <w:rPr>
                <w:rFonts w:ascii="Times New Roman" w:hAnsi="Times New Roman"/>
                <w:sz w:val="24"/>
                <w:szCs w:val="24"/>
                <w:lang w:eastAsia="en-US"/>
              </w:rPr>
              <w:t xml:space="preserve"> </w:t>
            </w:r>
            <w:r w:rsidRPr="00DE3C42">
              <w:rPr>
                <w:rFonts w:ascii="Times New Roman" w:hAnsi="Times New Roman" w:hint="eastAsia"/>
                <w:sz w:val="24"/>
                <w:szCs w:val="24"/>
                <w:lang w:eastAsia="en-US"/>
              </w:rPr>
              <w:t>наказу</w:t>
            </w:r>
            <w:r w:rsidRPr="00DE3C42">
              <w:rPr>
                <w:rFonts w:ascii="Times New Roman" w:hAnsi="Times New Roman"/>
                <w:sz w:val="24"/>
                <w:szCs w:val="24"/>
                <w:lang w:eastAsia="en-US"/>
              </w:rPr>
              <w:t xml:space="preserve"> </w:t>
            </w:r>
            <w:r w:rsidRPr="00DE3C42">
              <w:rPr>
                <w:rFonts w:ascii="Times New Roman" w:hAnsi="Times New Roman" w:hint="eastAsia"/>
                <w:sz w:val="24"/>
                <w:szCs w:val="24"/>
                <w:lang w:eastAsia="en-US"/>
              </w:rPr>
              <w:t>Міністерства</w:t>
            </w:r>
            <w:r>
              <w:rPr>
                <w:rFonts w:ascii="Times New Roman" w:hAnsi="Times New Roman"/>
                <w:sz w:val="24"/>
                <w:szCs w:val="24"/>
                <w:lang w:eastAsia="en-US"/>
              </w:rPr>
              <w:t xml:space="preserve"> </w:t>
            </w:r>
            <w:r w:rsidRPr="00DE3C42">
              <w:rPr>
                <w:rFonts w:ascii="Times New Roman" w:hAnsi="Times New Roman" w:hint="eastAsia"/>
                <w:sz w:val="24"/>
                <w:szCs w:val="24"/>
                <w:lang w:eastAsia="en-US"/>
              </w:rPr>
              <w:t>захисту</w:t>
            </w:r>
            <w:r w:rsidRPr="00DE3C42">
              <w:rPr>
                <w:rFonts w:ascii="Times New Roman" w:hAnsi="Times New Roman"/>
                <w:sz w:val="24"/>
                <w:szCs w:val="24"/>
                <w:lang w:eastAsia="en-US"/>
              </w:rPr>
              <w:t xml:space="preserve"> </w:t>
            </w:r>
            <w:r w:rsidRPr="00DE3C42">
              <w:rPr>
                <w:rFonts w:ascii="Times New Roman" w:hAnsi="Times New Roman" w:hint="eastAsia"/>
                <w:sz w:val="24"/>
                <w:szCs w:val="24"/>
                <w:lang w:eastAsia="en-US"/>
              </w:rPr>
              <w:t>довкілля</w:t>
            </w:r>
            <w:r w:rsidRPr="00DE3C42">
              <w:rPr>
                <w:rFonts w:ascii="Times New Roman" w:hAnsi="Times New Roman"/>
                <w:sz w:val="24"/>
                <w:szCs w:val="24"/>
                <w:lang w:eastAsia="en-US"/>
              </w:rPr>
              <w:t xml:space="preserve"> </w:t>
            </w:r>
            <w:r w:rsidRPr="00DE3C42">
              <w:rPr>
                <w:rFonts w:ascii="Times New Roman" w:hAnsi="Times New Roman" w:hint="eastAsia"/>
                <w:sz w:val="24"/>
                <w:szCs w:val="24"/>
                <w:lang w:eastAsia="en-US"/>
              </w:rPr>
              <w:t>та</w:t>
            </w:r>
            <w:r w:rsidRPr="00DE3C42">
              <w:rPr>
                <w:rFonts w:ascii="Times New Roman" w:hAnsi="Times New Roman"/>
                <w:sz w:val="24"/>
                <w:szCs w:val="24"/>
                <w:lang w:eastAsia="en-US"/>
              </w:rPr>
              <w:t xml:space="preserve"> </w:t>
            </w:r>
            <w:r w:rsidRPr="00DE3C42">
              <w:rPr>
                <w:rFonts w:ascii="Times New Roman" w:hAnsi="Times New Roman" w:hint="eastAsia"/>
                <w:sz w:val="24"/>
                <w:szCs w:val="24"/>
                <w:lang w:eastAsia="en-US"/>
              </w:rPr>
              <w:t>природних</w:t>
            </w:r>
            <w:r>
              <w:rPr>
                <w:rFonts w:ascii="Times New Roman" w:hAnsi="Times New Roman"/>
                <w:sz w:val="24"/>
                <w:szCs w:val="24"/>
                <w:lang w:eastAsia="en-US"/>
              </w:rPr>
              <w:t xml:space="preserve"> </w:t>
            </w:r>
            <w:r w:rsidRPr="00DE3C42">
              <w:rPr>
                <w:rFonts w:ascii="Times New Roman" w:hAnsi="Times New Roman" w:hint="eastAsia"/>
                <w:sz w:val="24"/>
                <w:szCs w:val="24"/>
                <w:lang w:eastAsia="en-US"/>
              </w:rPr>
              <w:t>ресурсів</w:t>
            </w:r>
            <w:r w:rsidRPr="00DE3C42">
              <w:rPr>
                <w:rFonts w:ascii="Times New Roman" w:hAnsi="Times New Roman"/>
                <w:sz w:val="24"/>
                <w:szCs w:val="24"/>
                <w:lang w:eastAsia="en-US"/>
              </w:rPr>
              <w:t xml:space="preserve"> </w:t>
            </w:r>
            <w:r w:rsidRPr="00DE3C42">
              <w:rPr>
                <w:rFonts w:ascii="Times New Roman" w:hAnsi="Times New Roman" w:hint="eastAsia"/>
                <w:sz w:val="24"/>
                <w:szCs w:val="24"/>
                <w:lang w:eastAsia="en-US"/>
              </w:rPr>
              <w:t>України</w:t>
            </w:r>
            <w:r>
              <w:rPr>
                <w:rFonts w:ascii="Times New Roman" w:hAnsi="Times New Roman"/>
                <w:sz w:val="24"/>
                <w:szCs w:val="24"/>
                <w:lang w:eastAsia="en-US"/>
              </w:rPr>
              <w:t xml:space="preserve"> </w:t>
            </w:r>
            <w:r w:rsidRPr="00DE3C42">
              <w:rPr>
                <w:rFonts w:ascii="Times New Roman" w:hAnsi="Times New Roman" w:hint="eastAsia"/>
                <w:sz w:val="24"/>
                <w:szCs w:val="24"/>
                <w:lang w:eastAsia="en-US"/>
              </w:rPr>
              <w:t>від</w:t>
            </w:r>
            <w:r w:rsidRPr="00DE3C42">
              <w:rPr>
                <w:rFonts w:ascii="Times New Roman" w:hAnsi="Times New Roman"/>
                <w:sz w:val="24"/>
                <w:szCs w:val="24"/>
                <w:lang w:eastAsia="en-US"/>
              </w:rPr>
              <w:t xml:space="preserve"> 06.08.2020 </w:t>
            </w:r>
            <w:r w:rsidRPr="00DE3C42">
              <w:rPr>
                <w:rFonts w:ascii="Times New Roman" w:hAnsi="Times New Roman" w:hint="eastAsia"/>
                <w:sz w:val="24"/>
                <w:szCs w:val="24"/>
                <w:lang w:eastAsia="en-US"/>
              </w:rPr>
              <w:t>№</w:t>
            </w:r>
            <w:r w:rsidRPr="00DE3C42">
              <w:rPr>
                <w:rFonts w:ascii="Times New Roman" w:hAnsi="Times New Roman"/>
                <w:sz w:val="24"/>
                <w:szCs w:val="24"/>
                <w:lang w:eastAsia="en-US"/>
              </w:rPr>
              <w:t xml:space="preserve"> 15)</w:t>
            </w:r>
            <w:r>
              <w:rPr>
                <w:rFonts w:ascii="Times New Roman" w:hAnsi="Times New Roman"/>
                <w:sz w:val="24"/>
                <w:szCs w:val="24"/>
                <w:lang w:eastAsia="en-US"/>
              </w:rPr>
              <w:t xml:space="preserve"> «Про </w:t>
            </w:r>
            <w:r w:rsidRPr="005C06AA">
              <w:rPr>
                <w:rFonts w:ascii="Times New Roman" w:hAnsi="Times New Roman"/>
                <w:sz w:val="24"/>
                <w:szCs w:val="24"/>
                <w:lang w:eastAsia="en-US"/>
              </w:rPr>
              <w:t xml:space="preserve"> </w:t>
            </w:r>
            <w:r w:rsidRPr="005C06AA">
              <w:rPr>
                <w:rFonts w:ascii="Times New Roman" w:hAnsi="Times New Roman" w:hint="eastAsia"/>
                <w:sz w:val="24"/>
                <w:szCs w:val="24"/>
                <w:lang w:eastAsia="en-US"/>
              </w:rPr>
              <w:t>затвердження</w:t>
            </w:r>
            <w:r w:rsidRPr="005C06AA">
              <w:rPr>
                <w:rFonts w:ascii="Times New Roman" w:hAnsi="Times New Roman"/>
                <w:sz w:val="24"/>
                <w:szCs w:val="24"/>
                <w:lang w:eastAsia="en-US"/>
              </w:rPr>
              <w:t xml:space="preserve"> </w:t>
            </w:r>
            <w:r w:rsidRPr="005C06AA">
              <w:rPr>
                <w:rFonts w:ascii="Times New Roman" w:hAnsi="Times New Roman" w:hint="eastAsia"/>
                <w:sz w:val="24"/>
                <w:szCs w:val="24"/>
                <w:lang w:eastAsia="en-US"/>
              </w:rPr>
              <w:t>Інструкції</w:t>
            </w:r>
            <w:r w:rsidRPr="005C06AA">
              <w:rPr>
                <w:rFonts w:ascii="Times New Roman" w:hAnsi="Times New Roman"/>
                <w:sz w:val="24"/>
                <w:szCs w:val="24"/>
                <w:lang w:eastAsia="en-US"/>
              </w:rPr>
              <w:t xml:space="preserve"> </w:t>
            </w:r>
            <w:r w:rsidRPr="005C06AA">
              <w:rPr>
                <w:rFonts w:ascii="Times New Roman" w:hAnsi="Times New Roman" w:hint="eastAsia"/>
                <w:sz w:val="24"/>
                <w:szCs w:val="24"/>
                <w:lang w:eastAsia="en-US"/>
              </w:rPr>
              <w:t>про</w:t>
            </w:r>
            <w:r w:rsidRPr="005C06AA">
              <w:rPr>
                <w:rFonts w:ascii="Times New Roman" w:hAnsi="Times New Roman"/>
                <w:sz w:val="24"/>
                <w:szCs w:val="24"/>
                <w:lang w:eastAsia="en-US"/>
              </w:rPr>
              <w:t xml:space="preserve"> </w:t>
            </w:r>
            <w:r w:rsidRPr="005C06AA">
              <w:rPr>
                <w:rFonts w:ascii="Times New Roman" w:hAnsi="Times New Roman" w:hint="eastAsia"/>
                <w:sz w:val="24"/>
                <w:szCs w:val="24"/>
                <w:lang w:eastAsia="en-US"/>
              </w:rPr>
              <w:t>застосування</w:t>
            </w:r>
            <w:r w:rsidRPr="005C06AA">
              <w:rPr>
                <w:rFonts w:ascii="Times New Roman" w:hAnsi="Times New Roman"/>
                <w:sz w:val="24"/>
                <w:szCs w:val="24"/>
                <w:lang w:eastAsia="en-US"/>
              </w:rPr>
              <w:t xml:space="preserve"> </w:t>
            </w:r>
            <w:r w:rsidRPr="005C06AA">
              <w:rPr>
                <w:rFonts w:ascii="Times New Roman" w:hAnsi="Times New Roman" w:hint="eastAsia"/>
                <w:sz w:val="24"/>
                <w:szCs w:val="24"/>
                <w:lang w:eastAsia="en-US"/>
              </w:rPr>
              <w:t>порядку</w:t>
            </w:r>
            <w:r w:rsidRPr="005C06AA">
              <w:rPr>
                <w:rFonts w:ascii="Times New Roman" w:hAnsi="Times New Roman"/>
                <w:sz w:val="24"/>
                <w:szCs w:val="24"/>
                <w:lang w:eastAsia="en-US"/>
              </w:rPr>
              <w:t xml:space="preserve"> </w:t>
            </w:r>
            <w:r w:rsidRPr="005C06AA">
              <w:rPr>
                <w:rFonts w:ascii="Times New Roman" w:hAnsi="Times New Roman" w:hint="eastAsia"/>
                <w:sz w:val="24"/>
                <w:szCs w:val="24"/>
                <w:lang w:eastAsia="en-US"/>
              </w:rPr>
              <w:t>установлення</w:t>
            </w:r>
            <w:r w:rsidRPr="005C06AA">
              <w:rPr>
                <w:rFonts w:ascii="Times New Roman" w:hAnsi="Times New Roman"/>
                <w:sz w:val="24"/>
                <w:szCs w:val="24"/>
                <w:lang w:eastAsia="en-US"/>
              </w:rPr>
              <w:t xml:space="preserve"> </w:t>
            </w:r>
            <w:r w:rsidRPr="005C06AA">
              <w:rPr>
                <w:rFonts w:ascii="Times New Roman" w:hAnsi="Times New Roman" w:hint="eastAsia"/>
                <w:sz w:val="24"/>
                <w:szCs w:val="24"/>
                <w:lang w:eastAsia="en-US"/>
              </w:rPr>
              <w:t>лімітів</w:t>
            </w:r>
            <w:r w:rsidRPr="005C06AA">
              <w:rPr>
                <w:rFonts w:ascii="Times New Roman" w:hAnsi="Times New Roman"/>
                <w:sz w:val="24"/>
                <w:szCs w:val="24"/>
                <w:lang w:eastAsia="en-US"/>
              </w:rPr>
              <w:t xml:space="preserve"> </w:t>
            </w:r>
            <w:r w:rsidRPr="005C06AA">
              <w:rPr>
                <w:rFonts w:ascii="Times New Roman" w:hAnsi="Times New Roman" w:hint="eastAsia"/>
                <w:sz w:val="24"/>
                <w:szCs w:val="24"/>
                <w:lang w:eastAsia="en-US"/>
              </w:rPr>
              <w:t>на</w:t>
            </w:r>
            <w:r w:rsidRPr="005C06AA">
              <w:rPr>
                <w:rFonts w:ascii="Times New Roman" w:hAnsi="Times New Roman"/>
                <w:sz w:val="24"/>
                <w:szCs w:val="24"/>
                <w:lang w:eastAsia="en-US"/>
              </w:rPr>
              <w:t xml:space="preserve"> </w:t>
            </w:r>
            <w:r w:rsidRPr="005C06AA">
              <w:rPr>
                <w:rFonts w:ascii="Times New Roman" w:hAnsi="Times New Roman" w:hint="eastAsia"/>
                <w:sz w:val="24"/>
                <w:szCs w:val="24"/>
                <w:lang w:eastAsia="en-US"/>
              </w:rPr>
              <w:t>використання</w:t>
            </w:r>
            <w:r w:rsidRPr="005C06AA">
              <w:rPr>
                <w:rFonts w:ascii="Times New Roman" w:hAnsi="Times New Roman"/>
                <w:sz w:val="24"/>
                <w:szCs w:val="24"/>
                <w:lang w:eastAsia="en-US"/>
              </w:rPr>
              <w:t xml:space="preserve"> </w:t>
            </w:r>
            <w:r w:rsidRPr="005C06AA">
              <w:rPr>
                <w:rFonts w:ascii="Times New Roman" w:hAnsi="Times New Roman" w:hint="eastAsia"/>
                <w:sz w:val="24"/>
                <w:szCs w:val="24"/>
                <w:lang w:eastAsia="en-US"/>
              </w:rPr>
              <w:t>природних</w:t>
            </w:r>
            <w:r w:rsidRPr="005C06AA">
              <w:rPr>
                <w:rFonts w:ascii="Times New Roman" w:hAnsi="Times New Roman"/>
                <w:sz w:val="24"/>
                <w:szCs w:val="24"/>
                <w:lang w:eastAsia="en-US"/>
              </w:rPr>
              <w:t xml:space="preserve"> </w:t>
            </w:r>
            <w:r w:rsidRPr="005C06AA">
              <w:rPr>
                <w:rFonts w:ascii="Times New Roman" w:hAnsi="Times New Roman" w:hint="eastAsia"/>
                <w:sz w:val="24"/>
                <w:szCs w:val="24"/>
                <w:lang w:eastAsia="en-US"/>
              </w:rPr>
              <w:t>ресурсів</w:t>
            </w:r>
            <w:r w:rsidRPr="005C06AA">
              <w:rPr>
                <w:rFonts w:ascii="Times New Roman" w:hAnsi="Times New Roman"/>
                <w:sz w:val="24"/>
                <w:szCs w:val="24"/>
                <w:lang w:eastAsia="en-US"/>
              </w:rPr>
              <w:t xml:space="preserve"> </w:t>
            </w:r>
            <w:r w:rsidRPr="005C06AA">
              <w:rPr>
                <w:rFonts w:ascii="Times New Roman" w:hAnsi="Times New Roman" w:hint="eastAsia"/>
                <w:sz w:val="24"/>
                <w:szCs w:val="24"/>
                <w:lang w:eastAsia="en-US"/>
              </w:rPr>
              <w:t>у</w:t>
            </w:r>
            <w:r w:rsidRPr="005C06AA">
              <w:rPr>
                <w:rFonts w:ascii="Times New Roman" w:hAnsi="Times New Roman"/>
                <w:sz w:val="24"/>
                <w:szCs w:val="24"/>
                <w:lang w:eastAsia="en-US"/>
              </w:rPr>
              <w:t xml:space="preserve"> </w:t>
            </w:r>
            <w:r w:rsidRPr="005C06AA">
              <w:rPr>
                <w:rFonts w:ascii="Times New Roman" w:hAnsi="Times New Roman" w:hint="eastAsia"/>
                <w:sz w:val="24"/>
                <w:szCs w:val="24"/>
                <w:lang w:eastAsia="en-US"/>
              </w:rPr>
              <w:t>межах</w:t>
            </w:r>
            <w:r w:rsidRPr="005C06AA">
              <w:rPr>
                <w:rFonts w:ascii="Times New Roman" w:hAnsi="Times New Roman"/>
                <w:sz w:val="24"/>
                <w:szCs w:val="24"/>
                <w:lang w:eastAsia="en-US"/>
              </w:rPr>
              <w:t xml:space="preserve"> </w:t>
            </w:r>
            <w:r w:rsidRPr="005C06AA">
              <w:rPr>
                <w:rFonts w:ascii="Times New Roman" w:hAnsi="Times New Roman" w:hint="eastAsia"/>
                <w:sz w:val="24"/>
                <w:szCs w:val="24"/>
                <w:lang w:eastAsia="en-US"/>
              </w:rPr>
              <w:t>територій</w:t>
            </w:r>
            <w:r w:rsidRPr="005C06AA">
              <w:rPr>
                <w:rFonts w:ascii="Times New Roman" w:hAnsi="Times New Roman"/>
                <w:sz w:val="24"/>
                <w:szCs w:val="24"/>
                <w:lang w:eastAsia="en-US"/>
              </w:rPr>
              <w:t xml:space="preserve"> </w:t>
            </w:r>
            <w:r w:rsidRPr="005C06AA">
              <w:rPr>
                <w:rFonts w:ascii="Times New Roman" w:hAnsi="Times New Roman" w:hint="eastAsia"/>
                <w:sz w:val="24"/>
                <w:szCs w:val="24"/>
                <w:lang w:eastAsia="en-US"/>
              </w:rPr>
              <w:t>та</w:t>
            </w:r>
            <w:r w:rsidRPr="005C06AA">
              <w:rPr>
                <w:rFonts w:ascii="Times New Roman" w:hAnsi="Times New Roman"/>
                <w:sz w:val="24"/>
                <w:szCs w:val="24"/>
                <w:lang w:eastAsia="en-US"/>
              </w:rPr>
              <w:t xml:space="preserve"> </w:t>
            </w:r>
            <w:r w:rsidRPr="005C06AA">
              <w:rPr>
                <w:rFonts w:ascii="Times New Roman" w:hAnsi="Times New Roman" w:hint="eastAsia"/>
                <w:sz w:val="24"/>
                <w:szCs w:val="24"/>
                <w:lang w:eastAsia="en-US"/>
              </w:rPr>
              <w:t>об</w:t>
            </w:r>
            <w:r w:rsidRPr="005C06AA">
              <w:rPr>
                <w:rFonts w:ascii="Times New Roman" w:hAnsi="Times New Roman"/>
                <w:sz w:val="24"/>
                <w:szCs w:val="24"/>
                <w:lang w:eastAsia="en-US"/>
              </w:rPr>
              <w:t>'</w:t>
            </w:r>
            <w:r w:rsidRPr="005C06AA">
              <w:rPr>
                <w:rFonts w:ascii="Times New Roman" w:hAnsi="Times New Roman" w:hint="eastAsia"/>
                <w:sz w:val="24"/>
                <w:szCs w:val="24"/>
                <w:lang w:eastAsia="en-US"/>
              </w:rPr>
              <w:t>єктів</w:t>
            </w:r>
            <w:r w:rsidRPr="005C06AA">
              <w:rPr>
                <w:rFonts w:ascii="Times New Roman" w:hAnsi="Times New Roman"/>
                <w:sz w:val="24"/>
                <w:szCs w:val="24"/>
                <w:lang w:eastAsia="en-US"/>
              </w:rPr>
              <w:t xml:space="preserve"> </w:t>
            </w:r>
            <w:r w:rsidRPr="005C06AA">
              <w:rPr>
                <w:rFonts w:ascii="Times New Roman" w:hAnsi="Times New Roman" w:hint="eastAsia"/>
                <w:sz w:val="24"/>
                <w:szCs w:val="24"/>
                <w:lang w:eastAsia="en-US"/>
              </w:rPr>
              <w:t>природно</w:t>
            </w:r>
            <w:r w:rsidRPr="005C06AA">
              <w:rPr>
                <w:rFonts w:ascii="Times New Roman" w:hAnsi="Times New Roman"/>
                <w:sz w:val="24"/>
                <w:szCs w:val="24"/>
                <w:lang w:eastAsia="en-US"/>
              </w:rPr>
              <w:t>-</w:t>
            </w:r>
            <w:r w:rsidRPr="005C06AA">
              <w:rPr>
                <w:rFonts w:ascii="Times New Roman" w:hAnsi="Times New Roman" w:hint="eastAsia"/>
                <w:sz w:val="24"/>
                <w:szCs w:val="24"/>
                <w:lang w:eastAsia="en-US"/>
              </w:rPr>
              <w:t>заповідного</w:t>
            </w:r>
            <w:r w:rsidRPr="005C06AA">
              <w:rPr>
                <w:rFonts w:ascii="Times New Roman" w:hAnsi="Times New Roman"/>
                <w:sz w:val="24"/>
                <w:szCs w:val="24"/>
                <w:lang w:eastAsia="en-US"/>
              </w:rPr>
              <w:t xml:space="preserve"> </w:t>
            </w:r>
            <w:r w:rsidRPr="005C06AA">
              <w:rPr>
                <w:rFonts w:ascii="Times New Roman" w:hAnsi="Times New Roman" w:hint="eastAsia"/>
                <w:sz w:val="24"/>
                <w:szCs w:val="24"/>
                <w:lang w:eastAsia="en-US"/>
              </w:rPr>
              <w:t>фонду</w:t>
            </w:r>
            <w:r w:rsidRPr="005C06AA">
              <w:rPr>
                <w:rFonts w:ascii="Times New Roman" w:hAnsi="Times New Roman"/>
                <w:sz w:val="24"/>
                <w:szCs w:val="24"/>
                <w:lang w:eastAsia="en-US"/>
              </w:rPr>
              <w:t xml:space="preserve"> </w:t>
            </w:r>
            <w:r w:rsidRPr="005C06AA">
              <w:rPr>
                <w:rFonts w:ascii="Times New Roman" w:hAnsi="Times New Roman" w:hint="eastAsia"/>
                <w:sz w:val="24"/>
                <w:szCs w:val="24"/>
                <w:lang w:eastAsia="en-US"/>
              </w:rPr>
              <w:t>загальнодержавного</w:t>
            </w:r>
            <w:r w:rsidRPr="005C06AA">
              <w:rPr>
                <w:rFonts w:ascii="Times New Roman" w:hAnsi="Times New Roman"/>
                <w:sz w:val="24"/>
                <w:szCs w:val="24"/>
                <w:lang w:eastAsia="en-US"/>
              </w:rPr>
              <w:t xml:space="preserve"> </w:t>
            </w:r>
            <w:r w:rsidRPr="005C06AA">
              <w:rPr>
                <w:rFonts w:ascii="Times New Roman" w:hAnsi="Times New Roman" w:hint="eastAsia"/>
                <w:sz w:val="24"/>
                <w:szCs w:val="24"/>
                <w:lang w:eastAsia="en-US"/>
              </w:rPr>
              <w:t>значення</w:t>
            </w:r>
            <w:r>
              <w:rPr>
                <w:rFonts w:ascii="Times New Roman" w:hAnsi="Times New Roman"/>
                <w:sz w:val="24"/>
                <w:szCs w:val="24"/>
                <w:lang w:eastAsia="en-US"/>
              </w:rPr>
              <w:t>», з</w:t>
            </w:r>
            <w:r w:rsidRPr="00DE3C42">
              <w:rPr>
                <w:rFonts w:ascii="Times New Roman" w:hAnsi="Times New Roman" w:hint="eastAsia"/>
                <w:sz w:val="24"/>
                <w:szCs w:val="24"/>
                <w:lang w:eastAsia="en-US"/>
              </w:rPr>
              <w:t>ареєстрован</w:t>
            </w:r>
            <w:r>
              <w:rPr>
                <w:rFonts w:ascii="Times New Roman" w:hAnsi="Times New Roman"/>
                <w:sz w:val="24"/>
                <w:szCs w:val="24"/>
                <w:lang w:eastAsia="en-US"/>
              </w:rPr>
              <w:t>ий</w:t>
            </w:r>
            <w:r w:rsidRPr="00DE3C42">
              <w:rPr>
                <w:rFonts w:ascii="Times New Roman" w:hAnsi="Times New Roman"/>
                <w:sz w:val="24"/>
                <w:szCs w:val="24"/>
                <w:lang w:eastAsia="en-US"/>
              </w:rPr>
              <w:t xml:space="preserve"> </w:t>
            </w:r>
            <w:r w:rsidRPr="00DE3C42">
              <w:rPr>
                <w:rFonts w:ascii="Times New Roman" w:hAnsi="Times New Roman" w:hint="eastAsia"/>
                <w:sz w:val="24"/>
                <w:szCs w:val="24"/>
                <w:lang w:eastAsia="en-US"/>
              </w:rPr>
              <w:t>в</w:t>
            </w:r>
            <w:r w:rsidRPr="00DE3C42">
              <w:rPr>
                <w:rFonts w:ascii="Times New Roman" w:hAnsi="Times New Roman"/>
                <w:sz w:val="24"/>
                <w:szCs w:val="24"/>
                <w:lang w:eastAsia="en-US"/>
              </w:rPr>
              <w:t xml:space="preserve"> </w:t>
            </w:r>
            <w:r w:rsidRPr="00DE3C42">
              <w:rPr>
                <w:rFonts w:ascii="Times New Roman" w:hAnsi="Times New Roman" w:hint="eastAsia"/>
                <w:sz w:val="24"/>
                <w:szCs w:val="24"/>
                <w:lang w:eastAsia="en-US"/>
              </w:rPr>
              <w:t>Міністерстві</w:t>
            </w:r>
            <w:r>
              <w:rPr>
                <w:rFonts w:ascii="Times New Roman" w:hAnsi="Times New Roman"/>
                <w:sz w:val="24"/>
                <w:szCs w:val="24"/>
                <w:lang w:eastAsia="en-US"/>
              </w:rPr>
              <w:t xml:space="preserve"> </w:t>
            </w:r>
            <w:r w:rsidRPr="00DE3C42">
              <w:rPr>
                <w:rFonts w:ascii="Times New Roman" w:hAnsi="Times New Roman" w:hint="eastAsia"/>
                <w:sz w:val="24"/>
                <w:szCs w:val="24"/>
                <w:lang w:eastAsia="en-US"/>
              </w:rPr>
              <w:t>юстиції</w:t>
            </w:r>
            <w:r w:rsidRPr="00DE3C42">
              <w:rPr>
                <w:rFonts w:ascii="Times New Roman" w:hAnsi="Times New Roman"/>
                <w:sz w:val="24"/>
                <w:szCs w:val="24"/>
                <w:lang w:eastAsia="en-US"/>
              </w:rPr>
              <w:t xml:space="preserve"> </w:t>
            </w:r>
            <w:r w:rsidRPr="00DE3C42">
              <w:rPr>
                <w:rFonts w:ascii="Times New Roman" w:hAnsi="Times New Roman" w:hint="eastAsia"/>
                <w:sz w:val="24"/>
                <w:szCs w:val="24"/>
                <w:lang w:eastAsia="en-US"/>
              </w:rPr>
              <w:t>України</w:t>
            </w:r>
            <w:r>
              <w:rPr>
                <w:rFonts w:ascii="Times New Roman" w:hAnsi="Times New Roman"/>
                <w:sz w:val="24"/>
                <w:szCs w:val="24"/>
                <w:lang w:eastAsia="en-US"/>
              </w:rPr>
              <w:t xml:space="preserve"> </w:t>
            </w:r>
            <w:r w:rsidRPr="00DE3C42">
              <w:rPr>
                <w:rFonts w:ascii="Times New Roman" w:hAnsi="Times New Roman"/>
                <w:sz w:val="24"/>
                <w:szCs w:val="24"/>
                <w:lang w:eastAsia="en-US"/>
              </w:rPr>
              <w:t xml:space="preserve">12 </w:t>
            </w:r>
            <w:r w:rsidRPr="00DE3C42">
              <w:rPr>
                <w:rFonts w:ascii="Times New Roman" w:hAnsi="Times New Roman" w:hint="eastAsia"/>
                <w:sz w:val="24"/>
                <w:szCs w:val="24"/>
                <w:lang w:eastAsia="en-US"/>
              </w:rPr>
              <w:t>лютого</w:t>
            </w:r>
            <w:r w:rsidRPr="00DE3C42">
              <w:rPr>
                <w:rFonts w:ascii="Times New Roman" w:hAnsi="Times New Roman"/>
                <w:sz w:val="24"/>
                <w:szCs w:val="24"/>
                <w:lang w:eastAsia="en-US"/>
              </w:rPr>
              <w:t xml:space="preserve"> 2008 </w:t>
            </w:r>
            <w:r w:rsidRPr="00DE3C42">
              <w:rPr>
                <w:rFonts w:ascii="Times New Roman" w:hAnsi="Times New Roman" w:hint="eastAsia"/>
                <w:sz w:val="24"/>
                <w:szCs w:val="24"/>
                <w:lang w:eastAsia="en-US"/>
              </w:rPr>
              <w:t>р</w:t>
            </w:r>
            <w:r w:rsidRPr="00DE3C42">
              <w:rPr>
                <w:rFonts w:ascii="Times New Roman" w:hAnsi="Times New Roman"/>
                <w:sz w:val="24"/>
                <w:szCs w:val="24"/>
                <w:lang w:eastAsia="en-US"/>
              </w:rPr>
              <w:t>.</w:t>
            </w:r>
            <w:r>
              <w:rPr>
                <w:rFonts w:ascii="Times New Roman" w:hAnsi="Times New Roman"/>
                <w:sz w:val="24"/>
                <w:szCs w:val="24"/>
                <w:lang w:eastAsia="en-US"/>
              </w:rPr>
              <w:t xml:space="preserve"> </w:t>
            </w:r>
            <w:r w:rsidRPr="00DE3C42">
              <w:rPr>
                <w:rFonts w:ascii="Times New Roman" w:hAnsi="Times New Roman" w:hint="eastAsia"/>
                <w:sz w:val="24"/>
                <w:szCs w:val="24"/>
                <w:lang w:eastAsia="en-US"/>
              </w:rPr>
              <w:t>за</w:t>
            </w:r>
            <w:r w:rsidRPr="00DE3C42">
              <w:rPr>
                <w:rFonts w:ascii="Times New Roman" w:hAnsi="Times New Roman"/>
                <w:sz w:val="24"/>
                <w:szCs w:val="24"/>
                <w:lang w:eastAsia="en-US"/>
              </w:rPr>
              <w:t xml:space="preserve"> </w:t>
            </w:r>
            <w:r w:rsidRPr="00DE3C42">
              <w:rPr>
                <w:rFonts w:ascii="Times New Roman" w:hAnsi="Times New Roman" w:hint="eastAsia"/>
                <w:sz w:val="24"/>
                <w:szCs w:val="24"/>
                <w:lang w:eastAsia="en-US"/>
              </w:rPr>
              <w:t>№</w:t>
            </w:r>
            <w:r w:rsidRPr="00DE3C42">
              <w:rPr>
                <w:rFonts w:ascii="Times New Roman" w:hAnsi="Times New Roman"/>
                <w:sz w:val="24"/>
                <w:szCs w:val="24"/>
                <w:lang w:eastAsia="en-US"/>
              </w:rPr>
              <w:t xml:space="preserve"> 117/14808</w:t>
            </w:r>
          </w:p>
        </w:tc>
      </w:tr>
      <w:tr w:rsidR="00297556" w:rsidRPr="000A6995" w14:paraId="08C7A02D" w14:textId="77777777" w:rsidTr="00F560A7">
        <w:tc>
          <w:tcPr>
            <w:tcW w:w="5000" w:type="pct"/>
            <w:gridSpan w:val="4"/>
            <w:tcBorders>
              <w:top w:val="outset" w:sz="6" w:space="0" w:color="000000"/>
              <w:left w:val="outset" w:sz="6" w:space="0" w:color="000000"/>
              <w:bottom w:val="outset" w:sz="6" w:space="0" w:color="000000"/>
              <w:right w:val="outset" w:sz="6" w:space="0" w:color="000000"/>
            </w:tcBorders>
            <w:hideMark/>
          </w:tcPr>
          <w:p w14:paraId="7C273FCD" w14:textId="77777777" w:rsidR="00297556" w:rsidRPr="003049C8" w:rsidRDefault="00297556" w:rsidP="00297556">
            <w:pPr>
              <w:ind w:left="-3" w:firstLine="211"/>
              <w:jc w:val="center"/>
              <w:rPr>
                <w:rFonts w:ascii="Times New Roman" w:hAnsi="Times New Roman"/>
                <w:b/>
                <w:sz w:val="24"/>
                <w:szCs w:val="24"/>
                <w:lang w:eastAsia="uk-UA"/>
              </w:rPr>
            </w:pPr>
            <w:r w:rsidRPr="003049C8">
              <w:rPr>
                <w:rFonts w:ascii="Times New Roman" w:hAnsi="Times New Roman"/>
                <w:b/>
                <w:sz w:val="24"/>
                <w:szCs w:val="24"/>
                <w:lang w:eastAsia="uk-UA"/>
              </w:rPr>
              <w:t>Умови отримання адміністративної послуги</w:t>
            </w:r>
          </w:p>
        </w:tc>
      </w:tr>
      <w:tr w:rsidR="00297556" w:rsidRPr="000A6995" w14:paraId="30118C19" w14:textId="77777777" w:rsidTr="00F560A7">
        <w:tc>
          <w:tcPr>
            <w:tcW w:w="240" w:type="pct"/>
            <w:tcBorders>
              <w:top w:val="outset" w:sz="6" w:space="0" w:color="000000"/>
              <w:left w:val="outset" w:sz="6" w:space="0" w:color="000000"/>
              <w:bottom w:val="outset" w:sz="6" w:space="0" w:color="000000"/>
              <w:right w:val="single" w:sz="4" w:space="0" w:color="auto"/>
            </w:tcBorders>
            <w:hideMark/>
          </w:tcPr>
          <w:p w14:paraId="6D5885D5" w14:textId="77777777" w:rsidR="00297556" w:rsidRPr="000A6995" w:rsidRDefault="00297556" w:rsidP="00297556">
            <w:pPr>
              <w:jc w:val="center"/>
              <w:rPr>
                <w:rFonts w:ascii="Times New Roman" w:hAnsi="Times New Roman"/>
                <w:color w:val="FF0000"/>
                <w:sz w:val="24"/>
                <w:szCs w:val="24"/>
                <w:lang w:eastAsia="uk-UA"/>
              </w:rPr>
            </w:pPr>
            <w:r w:rsidRPr="003049C8">
              <w:rPr>
                <w:rFonts w:ascii="Times New Roman" w:hAnsi="Times New Roman"/>
                <w:sz w:val="24"/>
                <w:szCs w:val="24"/>
                <w:lang w:eastAsia="uk-UA"/>
              </w:rPr>
              <w:t>7.</w:t>
            </w:r>
          </w:p>
        </w:tc>
        <w:tc>
          <w:tcPr>
            <w:tcW w:w="1512" w:type="pct"/>
            <w:gridSpan w:val="2"/>
            <w:tcBorders>
              <w:top w:val="outset" w:sz="6" w:space="0" w:color="000000"/>
              <w:left w:val="single" w:sz="4" w:space="0" w:color="auto"/>
              <w:bottom w:val="outset" w:sz="6" w:space="0" w:color="000000"/>
              <w:right w:val="outset" w:sz="6" w:space="0" w:color="000000"/>
            </w:tcBorders>
          </w:tcPr>
          <w:p w14:paraId="78133203" w14:textId="77777777" w:rsidR="00297556" w:rsidRPr="003049C8" w:rsidRDefault="00297556" w:rsidP="00297556">
            <w:pPr>
              <w:ind w:left="-3"/>
              <w:rPr>
                <w:rFonts w:ascii="Times New Roman" w:hAnsi="Times New Roman"/>
                <w:sz w:val="24"/>
                <w:szCs w:val="24"/>
                <w:lang w:eastAsia="uk-UA"/>
              </w:rPr>
            </w:pPr>
            <w:r w:rsidRPr="003049C8">
              <w:rPr>
                <w:rFonts w:ascii="Times New Roman" w:hAnsi="Times New Roman"/>
                <w:sz w:val="24"/>
                <w:szCs w:val="24"/>
                <w:lang w:eastAsia="uk-UA"/>
              </w:rPr>
              <w:t>Підстава для отримання адміністративної послуги</w:t>
            </w:r>
          </w:p>
        </w:tc>
        <w:tc>
          <w:tcPr>
            <w:tcW w:w="3248" w:type="pct"/>
            <w:tcBorders>
              <w:top w:val="outset" w:sz="6" w:space="0" w:color="000000"/>
              <w:left w:val="outset" w:sz="6" w:space="0" w:color="000000"/>
              <w:bottom w:val="outset" w:sz="6" w:space="0" w:color="000000"/>
              <w:right w:val="outset" w:sz="6" w:space="0" w:color="000000"/>
            </w:tcBorders>
            <w:hideMark/>
          </w:tcPr>
          <w:p w14:paraId="1372A430" w14:textId="000DCA4D" w:rsidR="00297556" w:rsidRPr="003049C8" w:rsidRDefault="00297556" w:rsidP="0055718B">
            <w:pPr>
              <w:ind w:left="-3"/>
              <w:jc w:val="both"/>
              <w:rPr>
                <w:rFonts w:ascii="Times New Roman" w:hAnsi="Times New Roman"/>
                <w:bCs/>
                <w:sz w:val="24"/>
                <w:szCs w:val="24"/>
                <w:lang w:eastAsia="en-US"/>
              </w:rPr>
            </w:pPr>
            <w:r w:rsidRPr="003049C8">
              <w:rPr>
                <w:rFonts w:ascii="Times New Roman" w:hAnsi="Times New Roman"/>
                <w:bCs/>
                <w:sz w:val="24"/>
                <w:szCs w:val="24"/>
                <w:lang w:eastAsia="en-US"/>
              </w:rPr>
              <w:t xml:space="preserve">Заява спеціальних адміністрацій об’єктів природно-заповідного фонду або підприємств, установ, організацій, у віддані яких перебувають об’єкти природно-заповідного фонду, про видачу </w:t>
            </w:r>
            <w:r>
              <w:rPr>
                <w:rFonts w:ascii="Times New Roman" w:hAnsi="Times New Roman"/>
                <w:bCs/>
                <w:sz w:val="24"/>
                <w:szCs w:val="24"/>
                <w:lang w:eastAsia="en-US"/>
              </w:rPr>
              <w:t>д</w:t>
            </w:r>
            <w:r w:rsidRPr="003049C8">
              <w:rPr>
                <w:rFonts w:ascii="Times New Roman" w:hAnsi="Times New Roman"/>
                <w:bCs/>
                <w:sz w:val="24"/>
                <w:szCs w:val="24"/>
                <w:lang w:eastAsia="en-US"/>
              </w:rPr>
              <w:t>озволу на спеціальне використання природних ресурсів у межах територій та об’єктів природно-заповідного фонду</w:t>
            </w:r>
          </w:p>
        </w:tc>
      </w:tr>
      <w:tr w:rsidR="00297556" w:rsidRPr="000A6995" w14:paraId="31A3A5B0" w14:textId="77777777" w:rsidTr="003049C8">
        <w:tc>
          <w:tcPr>
            <w:tcW w:w="240" w:type="pct"/>
            <w:tcBorders>
              <w:top w:val="outset" w:sz="6" w:space="0" w:color="000000"/>
              <w:left w:val="outset" w:sz="6" w:space="0" w:color="000000"/>
              <w:bottom w:val="outset" w:sz="6" w:space="0" w:color="000000"/>
              <w:right w:val="single" w:sz="4" w:space="0" w:color="auto"/>
            </w:tcBorders>
          </w:tcPr>
          <w:p w14:paraId="2C385993" w14:textId="77777777" w:rsidR="00297556" w:rsidRPr="003049C8" w:rsidRDefault="00297556" w:rsidP="00297556">
            <w:pPr>
              <w:jc w:val="center"/>
              <w:rPr>
                <w:rFonts w:ascii="Times New Roman" w:hAnsi="Times New Roman"/>
                <w:sz w:val="24"/>
                <w:szCs w:val="24"/>
                <w:lang w:eastAsia="uk-UA"/>
              </w:rPr>
            </w:pPr>
            <w:r w:rsidRPr="003049C8">
              <w:rPr>
                <w:rFonts w:ascii="Times New Roman" w:hAnsi="Times New Roman"/>
                <w:sz w:val="24"/>
                <w:szCs w:val="24"/>
                <w:lang w:eastAsia="uk-UA"/>
              </w:rPr>
              <w:t>8.</w:t>
            </w:r>
          </w:p>
        </w:tc>
        <w:tc>
          <w:tcPr>
            <w:tcW w:w="1512" w:type="pct"/>
            <w:gridSpan w:val="2"/>
            <w:tcBorders>
              <w:top w:val="outset" w:sz="6" w:space="0" w:color="000000"/>
              <w:left w:val="single" w:sz="4" w:space="0" w:color="auto"/>
              <w:bottom w:val="outset" w:sz="6" w:space="0" w:color="000000"/>
              <w:right w:val="outset" w:sz="6" w:space="0" w:color="000000"/>
            </w:tcBorders>
          </w:tcPr>
          <w:p w14:paraId="08D1229D" w14:textId="77777777" w:rsidR="00297556" w:rsidRPr="003049C8" w:rsidRDefault="00297556" w:rsidP="00297556">
            <w:pPr>
              <w:ind w:left="-3"/>
              <w:rPr>
                <w:rFonts w:ascii="Times New Roman" w:hAnsi="Times New Roman"/>
                <w:sz w:val="24"/>
                <w:szCs w:val="24"/>
                <w:lang w:eastAsia="uk-UA"/>
              </w:rPr>
            </w:pPr>
            <w:r w:rsidRPr="003049C8">
              <w:rPr>
                <w:rFonts w:ascii="Times New Roman" w:hAnsi="Times New Roman"/>
                <w:sz w:val="24"/>
                <w:szCs w:val="24"/>
                <w:lang w:eastAsia="uk-UA"/>
              </w:rPr>
              <w:t>Вичерпний перелік документів, необхідних для отримання адміністративної послуги</w:t>
            </w:r>
          </w:p>
        </w:tc>
        <w:tc>
          <w:tcPr>
            <w:tcW w:w="3248" w:type="pct"/>
            <w:tcBorders>
              <w:top w:val="outset" w:sz="6" w:space="0" w:color="000000"/>
              <w:left w:val="outset" w:sz="6" w:space="0" w:color="000000"/>
              <w:bottom w:val="outset" w:sz="6" w:space="0" w:color="000000"/>
              <w:right w:val="outset" w:sz="6" w:space="0" w:color="000000"/>
            </w:tcBorders>
            <w:hideMark/>
          </w:tcPr>
          <w:p w14:paraId="5A299C14" w14:textId="4BF646E5" w:rsidR="00297556" w:rsidRPr="003049C8" w:rsidRDefault="00297556" w:rsidP="00297556">
            <w:pPr>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jc w:val="both"/>
              <w:rPr>
                <w:rFonts w:ascii="Times New Roman" w:hAnsi="Times New Roman"/>
                <w:sz w:val="24"/>
                <w:szCs w:val="24"/>
                <w:lang w:val="ru-RU" w:eastAsia="en-US"/>
              </w:rPr>
            </w:pPr>
            <w:r w:rsidRPr="003049C8">
              <w:rPr>
                <w:rFonts w:ascii="Times New Roman" w:hAnsi="Times New Roman"/>
                <w:bCs/>
                <w:sz w:val="24"/>
                <w:szCs w:val="24"/>
                <w:lang w:eastAsia="en-US"/>
              </w:rPr>
              <w:t xml:space="preserve">заява </w:t>
            </w:r>
            <w:r w:rsidRPr="003049C8">
              <w:rPr>
                <w:rFonts w:ascii="Times New Roman" w:hAnsi="Times New Roman"/>
                <w:sz w:val="24"/>
                <w:szCs w:val="24"/>
                <w:shd w:val="clear" w:color="auto" w:fill="FFFFFF"/>
                <w:lang w:eastAsia="en-US"/>
              </w:rPr>
              <w:t>суб’єкта господарювання</w:t>
            </w:r>
            <w:r w:rsidRPr="003049C8">
              <w:rPr>
                <w:rFonts w:ascii="Times New Roman" w:hAnsi="Times New Roman"/>
                <w:bCs/>
                <w:sz w:val="24"/>
                <w:szCs w:val="24"/>
                <w:lang w:eastAsia="en-US"/>
              </w:rPr>
              <w:t xml:space="preserve"> про надання дозволу на спеціальне використання природних ресурсів у межах територій та об’єктів природно-заповідного фонду</w:t>
            </w:r>
            <w:bookmarkStart w:id="0" w:name="o95"/>
            <w:bookmarkStart w:id="1" w:name="o96"/>
            <w:bookmarkEnd w:id="0"/>
            <w:bookmarkEnd w:id="1"/>
            <w:r w:rsidRPr="003049C8">
              <w:rPr>
                <w:rFonts w:ascii="Times New Roman" w:hAnsi="Times New Roman"/>
                <w:bCs/>
                <w:sz w:val="24"/>
                <w:szCs w:val="24"/>
                <w:lang w:eastAsia="en-US"/>
              </w:rPr>
              <w:t>. В заяві зазначається назва природно-заповідного об’єкта, вид використання природних ресурсів та їх обсяги</w:t>
            </w:r>
            <w:r w:rsidRPr="003049C8">
              <w:rPr>
                <w:rFonts w:ascii="Times New Roman" w:hAnsi="Times New Roman"/>
                <w:sz w:val="24"/>
                <w:szCs w:val="24"/>
                <w:lang w:eastAsia="en-US"/>
              </w:rPr>
              <w:t>;</w:t>
            </w:r>
          </w:p>
          <w:p w14:paraId="09558A34" w14:textId="2C169615" w:rsidR="00297556" w:rsidRPr="003049C8" w:rsidRDefault="00297556" w:rsidP="00297556">
            <w:pPr>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jc w:val="both"/>
              <w:rPr>
                <w:rFonts w:ascii="Times New Roman" w:hAnsi="Times New Roman"/>
                <w:sz w:val="24"/>
                <w:szCs w:val="24"/>
                <w:lang w:val="ru-RU" w:eastAsia="en-US"/>
              </w:rPr>
            </w:pPr>
            <w:r w:rsidRPr="003049C8">
              <w:rPr>
                <w:rFonts w:ascii="Times New Roman" w:hAnsi="Times New Roman"/>
                <w:sz w:val="24"/>
                <w:szCs w:val="24"/>
                <w:lang w:eastAsia="en-US"/>
              </w:rPr>
              <w:t xml:space="preserve"> завірена заявником копія затвердженого центральним органом виконавчої влади, що забезпечує формування і реалізує державну політику у сфері охорони навколишнього природного середовища, ліміту на використання природних ресурсів у межах територій та об’єктів природно-заповідного фонду загальнодержавного значення</w:t>
            </w:r>
          </w:p>
        </w:tc>
      </w:tr>
      <w:tr w:rsidR="00297556" w:rsidRPr="000A6995" w14:paraId="5DCBC8A3" w14:textId="77777777" w:rsidTr="00F560A7">
        <w:tc>
          <w:tcPr>
            <w:tcW w:w="240" w:type="pct"/>
            <w:tcBorders>
              <w:top w:val="outset" w:sz="6" w:space="0" w:color="000000"/>
              <w:left w:val="outset" w:sz="6" w:space="0" w:color="000000"/>
              <w:bottom w:val="outset" w:sz="6" w:space="0" w:color="000000"/>
              <w:right w:val="single" w:sz="4" w:space="0" w:color="auto"/>
            </w:tcBorders>
          </w:tcPr>
          <w:p w14:paraId="6E181EA3" w14:textId="77777777" w:rsidR="00297556" w:rsidRPr="003049C8" w:rsidRDefault="00297556" w:rsidP="00297556">
            <w:pPr>
              <w:jc w:val="center"/>
              <w:rPr>
                <w:rFonts w:ascii="Times New Roman" w:hAnsi="Times New Roman"/>
                <w:sz w:val="24"/>
                <w:szCs w:val="24"/>
                <w:lang w:eastAsia="uk-UA"/>
              </w:rPr>
            </w:pPr>
            <w:r w:rsidRPr="003049C8">
              <w:rPr>
                <w:rFonts w:ascii="Times New Roman" w:hAnsi="Times New Roman"/>
                <w:sz w:val="24"/>
                <w:szCs w:val="24"/>
                <w:lang w:eastAsia="uk-UA"/>
              </w:rPr>
              <w:t>9.</w:t>
            </w:r>
          </w:p>
        </w:tc>
        <w:tc>
          <w:tcPr>
            <w:tcW w:w="1512" w:type="pct"/>
            <w:gridSpan w:val="2"/>
            <w:tcBorders>
              <w:top w:val="outset" w:sz="6" w:space="0" w:color="000000"/>
              <w:left w:val="single" w:sz="4" w:space="0" w:color="auto"/>
              <w:bottom w:val="outset" w:sz="6" w:space="0" w:color="000000"/>
              <w:right w:val="outset" w:sz="6" w:space="0" w:color="000000"/>
            </w:tcBorders>
          </w:tcPr>
          <w:p w14:paraId="2E5C3AEB" w14:textId="77777777" w:rsidR="00297556" w:rsidRPr="003049C8" w:rsidRDefault="00297556" w:rsidP="00297556">
            <w:pPr>
              <w:ind w:left="-3"/>
              <w:rPr>
                <w:rFonts w:ascii="Times New Roman" w:hAnsi="Times New Roman"/>
                <w:sz w:val="24"/>
                <w:szCs w:val="24"/>
                <w:lang w:eastAsia="uk-UA"/>
              </w:rPr>
            </w:pPr>
            <w:r w:rsidRPr="003049C8">
              <w:rPr>
                <w:rFonts w:ascii="Times New Roman" w:hAnsi="Times New Roman"/>
                <w:sz w:val="24"/>
                <w:szCs w:val="24"/>
                <w:lang w:eastAsia="uk-UA"/>
              </w:rPr>
              <w:t>Порядок та спосіб подання документів, необхідних для отримання адміністративної послуги</w:t>
            </w:r>
          </w:p>
        </w:tc>
        <w:tc>
          <w:tcPr>
            <w:tcW w:w="3248" w:type="pct"/>
            <w:tcBorders>
              <w:top w:val="outset" w:sz="6" w:space="0" w:color="000000"/>
              <w:left w:val="outset" w:sz="6" w:space="0" w:color="000000"/>
              <w:bottom w:val="outset" w:sz="6" w:space="0" w:color="000000"/>
              <w:right w:val="outset" w:sz="6" w:space="0" w:color="000000"/>
            </w:tcBorders>
            <w:hideMark/>
          </w:tcPr>
          <w:p w14:paraId="234D0BD6" w14:textId="79756310" w:rsidR="00297556" w:rsidRPr="003049C8" w:rsidRDefault="00297556" w:rsidP="00297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 w:firstLine="3"/>
              <w:jc w:val="both"/>
              <w:rPr>
                <w:rFonts w:ascii="Times New Roman" w:hAnsi="Times New Roman"/>
                <w:sz w:val="24"/>
                <w:szCs w:val="24"/>
                <w:lang w:eastAsia="en-US"/>
              </w:rPr>
            </w:pPr>
            <w:r w:rsidRPr="003049C8">
              <w:rPr>
                <w:rFonts w:ascii="Times New Roman" w:hAnsi="Times New Roman"/>
                <w:sz w:val="24"/>
                <w:szCs w:val="24"/>
                <w:lang w:eastAsia="en-US"/>
              </w:rPr>
              <w:t xml:space="preserve">Документи подаються заявником особисто або поштовим відправленням </w:t>
            </w:r>
            <w:r>
              <w:rPr>
                <w:rFonts w:ascii="Times New Roman" w:hAnsi="Times New Roman"/>
                <w:sz w:val="24"/>
                <w:szCs w:val="24"/>
                <w:lang w:eastAsia="uk-UA"/>
              </w:rPr>
              <w:t>через</w:t>
            </w:r>
            <w:r w:rsidRPr="003049C8">
              <w:rPr>
                <w:rFonts w:ascii="Times New Roman" w:hAnsi="Times New Roman"/>
                <w:sz w:val="24"/>
                <w:szCs w:val="24"/>
                <w:lang w:eastAsia="uk-UA"/>
              </w:rPr>
              <w:t xml:space="preserve"> центр надання адміністративних послуг</w:t>
            </w:r>
            <w:r w:rsidRPr="003049C8">
              <w:rPr>
                <w:rFonts w:ascii="Times New Roman" w:hAnsi="Times New Roman"/>
                <w:sz w:val="24"/>
                <w:szCs w:val="24"/>
                <w:lang w:val="ru-RU" w:eastAsia="uk-UA"/>
              </w:rPr>
              <w:t xml:space="preserve"> </w:t>
            </w:r>
          </w:p>
        </w:tc>
      </w:tr>
      <w:tr w:rsidR="00297556" w:rsidRPr="000A6995" w14:paraId="19B3AB31" w14:textId="77777777" w:rsidTr="00F560A7">
        <w:tc>
          <w:tcPr>
            <w:tcW w:w="240" w:type="pct"/>
            <w:tcBorders>
              <w:top w:val="outset" w:sz="6" w:space="0" w:color="000000"/>
              <w:left w:val="outset" w:sz="6" w:space="0" w:color="000000"/>
              <w:bottom w:val="outset" w:sz="6" w:space="0" w:color="000000"/>
              <w:right w:val="single" w:sz="4" w:space="0" w:color="auto"/>
            </w:tcBorders>
          </w:tcPr>
          <w:p w14:paraId="6DDD0262" w14:textId="77777777" w:rsidR="00297556" w:rsidRPr="003049C8" w:rsidRDefault="00297556" w:rsidP="00297556">
            <w:pPr>
              <w:jc w:val="center"/>
              <w:rPr>
                <w:rFonts w:ascii="Times New Roman" w:hAnsi="Times New Roman"/>
                <w:sz w:val="24"/>
                <w:szCs w:val="24"/>
                <w:lang w:eastAsia="uk-UA"/>
              </w:rPr>
            </w:pPr>
            <w:r w:rsidRPr="003049C8">
              <w:rPr>
                <w:rFonts w:ascii="Times New Roman" w:hAnsi="Times New Roman"/>
                <w:sz w:val="24"/>
                <w:szCs w:val="24"/>
                <w:lang w:eastAsia="uk-UA"/>
              </w:rPr>
              <w:t>10.</w:t>
            </w:r>
          </w:p>
        </w:tc>
        <w:tc>
          <w:tcPr>
            <w:tcW w:w="1512" w:type="pct"/>
            <w:gridSpan w:val="2"/>
            <w:tcBorders>
              <w:top w:val="outset" w:sz="6" w:space="0" w:color="000000"/>
              <w:left w:val="single" w:sz="4" w:space="0" w:color="auto"/>
              <w:bottom w:val="outset" w:sz="6" w:space="0" w:color="000000"/>
              <w:right w:val="outset" w:sz="6" w:space="0" w:color="000000"/>
            </w:tcBorders>
          </w:tcPr>
          <w:p w14:paraId="52B15C64" w14:textId="77777777" w:rsidR="00297556" w:rsidRPr="003049C8" w:rsidRDefault="00297556" w:rsidP="00297556">
            <w:pPr>
              <w:ind w:left="-3"/>
              <w:rPr>
                <w:rFonts w:ascii="Times New Roman" w:hAnsi="Times New Roman"/>
                <w:sz w:val="24"/>
                <w:szCs w:val="24"/>
                <w:lang w:eastAsia="uk-UA"/>
              </w:rPr>
            </w:pPr>
            <w:r w:rsidRPr="003049C8">
              <w:rPr>
                <w:rFonts w:ascii="Times New Roman" w:hAnsi="Times New Roman"/>
                <w:sz w:val="24"/>
                <w:szCs w:val="24"/>
                <w:lang w:eastAsia="uk-UA"/>
              </w:rPr>
              <w:t>Платність (безоплатність) надання адміністративної послуги</w:t>
            </w:r>
          </w:p>
        </w:tc>
        <w:tc>
          <w:tcPr>
            <w:tcW w:w="3248" w:type="pct"/>
            <w:tcBorders>
              <w:top w:val="outset" w:sz="6" w:space="0" w:color="000000"/>
              <w:left w:val="outset" w:sz="6" w:space="0" w:color="000000"/>
              <w:bottom w:val="outset" w:sz="6" w:space="0" w:color="000000"/>
              <w:right w:val="outset" w:sz="6" w:space="0" w:color="000000"/>
            </w:tcBorders>
            <w:hideMark/>
          </w:tcPr>
          <w:p w14:paraId="79324CA7" w14:textId="77777777" w:rsidR="00297556" w:rsidRPr="003049C8" w:rsidRDefault="00297556" w:rsidP="0055718B">
            <w:pPr>
              <w:jc w:val="both"/>
              <w:rPr>
                <w:rFonts w:ascii="Times New Roman" w:hAnsi="Times New Roman"/>
                <w:sz w:val="24"/>
                <w:szCs w:val="24"/>
                <w:lang w:eastAsia="uk-UA"/>
              </w:rPr>
            </w:pPr>
            <w:r w:rsidRPr="003049C8">
              <w:rPr>
                <w:rFonts w:ascii="Times New Roman" w:hAnsi="Times New Roman"/>
                <w:sz w:val="24"/>
                <w:szCs w:val="24"/>
                <w:lang w:eastAsia="uk-UA"/>
              </w:rPr>
              <w:t>Безоплатно</w:t>
            </w:r>
          </w:p>
        </w:tc>
      </w:tr>
      <w:tr w:rsidR="00297556" w:rsidRPr="000A6995" w14:paraId="7C3A021E" w14:textId="77777777" w:rsidTr="00F560A7">
        <w:tc>
          <w:tcPr>
            <w:tcW w:w="240" w:type="pct"/>
            <w:tcBorders>
              <w:top w:val="outset" w:sz="6" w:space="0" w:color="000000"/>
              <w:left w:val="outset" w:sz="6" w:space="0" w:color="000000"/>
              <w:bottom w:val="outset" w:sz="6" w:space="0" w:color="000000"/>
              <w:right w:val="single" w:sz="4" w:space="0" w:color="auto"/>
            </w:tcBorders>
            <w:hideMark/>
          </w:tcPr>
          <w:p w14:paraId="1CBB287B" w14:textId="77777777" w:rsidR="00297556" w:rsidRPr="003049C8" w:rsidRDefault="00297556" w:rsidP="00297556">
            <w:pPr>
              <w:jc w:val="center"/>
              <w:rPr>
                <w:rFonts w:ascii="Times New Roman" w:hAnsi="Times New Roman"/>
                <w:sz w:val="24"/>
                <w:szCs w:val="24"/>
                <w:lang w:eastAsia="uk-UA"/>
              </w:rPr>
            </w:pPr>
            <w:r w:rsidRPr="003049C8">
              <w:rPr>
                <w:rFonts w:ascii="Times New Roman" w:hAnsi="Times New Roman"/>
                <w:sz w:val="24"/>
                <w:szCs w:val="24"/>
                <w:lang w:eastAsia="uk-UA"/>
              </w:rPr>
              <w:t>11.</w:t>
            </w:r>
          </w:p>
        </w:tc>
        <w:tc>
          <w:tcPr>
            <w:tcW w:w="1512" w:type="pct"/>
            <w:gridSpan w:val="2"/>
            <w:tcBorders>
              <w:top w:val="outset" w:sz="6" w:space="0" w:color="000000"/>
              <w:left w:val="single" w:sz="4" w:space="0" w:color="auto"/>
              <w:bottom w:val="outset" w:sz="6" w:space="0" w:color="000000"/>
              <w:right w:val="outset" w:sz="6" w:space="0" w:color="000000"/>
            </w:tcBorders>
          </w:tcPr>
          <w:p w14:paraId="530CBA91" w14:textId="77777777" w:rsidR="00297556" w:rsidRPr="003049C8" w:rsidRDefault="00297556" w:rsidP="00297556">
            <w:pPr>
              <w:ind w:left="-3"/>
              <w:rPr>
                <w:rFonts w:ascii="Times New Roman" w:hAnsi="Times New Roman"/>
                <w:sz w:val="24"/>
                <w:szCs w:val="24"/>
                <w:lang w:eastAsia="uk-UA"/>
              </w:rPr>
            </w:pPr>
            <w:r w:rsidRPr="003049C8">
              <w:rPr>
                <w:rFonts w:ascii="Times New Roman" w:hAnsi="Times New Roman"/>
                <w:sz w:val="24"/>
                <w:szCs w:val="24"/>
                <w:lang w:eastAsia="uk-UA"/>
              </w:rPr>
              <w:t>Строк надання адміністративної послуги</w:t>
            </w:r>
          </w:p>
        </w:tc>
        <w:tc>
          <w:tcPr>
            <w:tcW w:w="3248" w:type="pct"/>
            <w:tcBorders>
              <w:top w:val="outset" w:sz="6" w:space="0" w:color="000000"/>
              <w:left w:val="outset" w:sz="6" w:space="0" w:color="000000"/>
              <w:bottom w:val="outset" w:sz="6" w:space="0" w:color="000000"/>
              <w:right w:val="outset" w:sz="6" w:space="0" w:color="000000"/>
            </w:tcBorders>
            <w:hideMark/>
          </w:tcPr>
          <w:p w14:paraId="2A5E3C3F" w14:textId="77777777" w:rsidR="00297556" w:rsidRPr="003049C8" w:rsidRDefault="00297556" w:rsidP="00297556">
            <w:pPr>
              <w:ind w:left="-3" w:hanging="5"/>
              <w:jc w:val="both"/>
              <w:rPr>
                <w:rFonts w:ascii="Times New Roman" w:hAnsi="Times New Roman"/>
                <w:sz w:val="24"/>
                <w:szCs w:val="24"/>
                <w:lang w:eastAsia="uk-UA"/>
              </w:rPr>
            </w:pPr>
            <w:r w:rsidRPr="003049C8">
              <w:rPr>
                <w:rFonts w:ascii="Times New Roman" w:hAnsi="Times New Roman"/>
                <w:sz w:val="24"/>
                <w:szCs w:val="24"/>
                <w:lang w:eastAsia="en-US"/>
              </w:rPr>
              <w:t>Протягом 10 робочих днів з дня надходження документів</w:t>
            </w:r>
          </w:p>
        </w:tc>
      </w:tr>
      <w:tr w:rsidR="00297556" w:rsidRPr="000A6995" w14:paraId="55EECD4D" w14:textId="77777777" w:rsidTr="00F560A7">
        <w:tc>
          <w:tcPr>
            <w:tcW w:w="240" w:type="pct"/>
            <w:tcBorders>
              <w:top w:val="outset" w:sz="6" w:space="0" w:color="000000"/>
              <w:left w:val="outset" w:sz="6" w:space="0" w:color="000000"/>
              <w:bottom w:val="outset" w:sz="6" w:space="0" w:color="000000"/>
              <w:right w:val="single" w:sz="4" w:space="0" w:color="auto"/>
            </w:tcBorders>
            <w:hideMark/>
          </w:tcPr>
          <w:p w14:paraId="587032CE" w14:textId="77777777" w:rsidR="00297556" w:rsidRPr="003049C8" w:rsidRDefault="00297556" w:rsidP="00297556">
            <w:pPr>
              <w:jc w:val="center"/>
              <w:rPr>
                <w:rFonts w:ascii="Times New Roman" w:hAnsi="Times New Roman"/>
                <w:sz w:val="24"/>
                <w:szCs w:val="24"/>
                <w:lang w:eastAsia="uk-UA"/>
              </w:rPr>
            </w:pPr>
            <w:r w:rsidRPr="003049C8">
              <w:rPr>
                <w:rFonts w:ascii="Times New Roman" w:hAnsi="Times New Roman"/>
                <w:sz w:val="24"/>
                <w:szCs w:val="24"/>
                <w:lang w:eastAsia="uk-UA"/>
              </w:rPr>
              <w:lastRenderedPageBreak/>
              <w:t>12.</w:t>
            </w:r>
          </w:p>
        </w:tc>
        <w:tc>
          <w:tcPr>
            <w:tcW w:w="1512" w:type="pct"/>
            <w:gridSpan w:val="2"/>
            <w:tcBorders>
              <w:top w:val="outset" w:sz="6" w:space="0" w:color="000000"/>
              <w:left w:val="single" w:sz="4" w:space="0" w:color="auto"/>
              <w:bottom w:val="outset" w:sz="6" w:space="0" w:color="000000"/>
              <w:right w:val="outset" w:sz="6" w:space="0" w:color="000000"/>
            </w:tcBorders>
          </w:tcPr>
          <w:p w14:paraId="6359F70E" w14:textId="77777777" w:rsidR="00297556" w:rsidRPr="003049C8" w:rsidRDefault="00297556" w:rsidP="00297556">
            <w:pPr>
              <w:ind w:left="-3"/>
              <w:rPr>
                <w:rFonts w:ascii="Times New Roman" w:hAnsi="Times New Roman"/>
                <w:sz w:val="24"/>
                <w:szCs w:val="24"/>
                <w:lang w:eastAsia="uk-UA"/>
              </w:rPr>
            </w:pPr>
            <w:r w:rsidRPr="003049C8">
              <w:rPr>
                <w:rFonts w:ascii="Times New Roman" w:hAnsi="Times New Roman"/>
                <w:sz w:val="24"/>
                <w:szCs w:val="24"/>
                <w:lang w:eastAsia="uk-UA"/>
              </w:rPr>
              <w:t>Перелік підстав для відмови у державній реєстрації</w:t>
            </w:r>
          </w:p>
        </w:tc>
        <w:tc>
          <w:tcPr>
            <w:tcW w:w="3248" w:type="pct"/>
            <w:tcBorders>
              <w:top w:val="outset" w:sz="6" w:space="0" w:color="000000"/>
              <w:left w:val="outset" w:sz="6" w:space="0" w:color="000000"/>
              <w:bottom w:val="outset" w:sz="6" w:space="0" w:color="000000"/>
              <w:right w:val="outset" w:sz="6" w:space="0" w:color="000000"/>
            </w:tcBorders>
            <w:hideMark/>
          </w:tcPr>
          <w:p w14:paraId="40DDEB1B" w14:textId="77777777" w:rsidR="00297556" w:rsidRPr="00991DE1" w:rsidRDefault="00297556" w:rsidP="00297556">
            <w:pPr>
              <w:pStyle w:val="aff1"/>
              <w:spacing w:before="0" w:beforeAutospacing="0" w:after="0" w:afterAutospacing="0"/>
              <w:ind w:firstLine="17"/>
              <w:jc w:val="both"/>
              <w:rPr>
                <w:color w:val="333333"/>
                <w:lang w:val="uk-UA" w:eastAsia="uk-UA"/>
              </w:rPr>
            </w:pPr>
            <w:r>
              <w:rPr>
                <w:color w:val="333333"/>
                <w:lang w:val="uk-UA" w:eastAsia="uk-UA"/>
              </w:rPr>
              <w:t xml:space="preserve">- </w:t>
            </w:r>
            <w:r w:rsidRPr="00991DE1">
              <w:rPr>
                <w:color w:val="333333"/>
                <w:lang w:val="uk-UA" w:eastAsia="uk-UA"/>
              </w:rPr>
              <w:t>подання суб’єктом господарювання неповного пакета документів, необхідних для одержання документа дозвільного характеру, згідно із встановленим вичерпним переліком, за умови що суб’єкту господарювання надана можливість надати документи, але суб’єкт господарювання їх не надав у встановлений строк;</w:t>
            </w:r>
          </w:p>
          <w:p w14:paraId="71B20821" w14:textId="0993A20B" w:rsidR="00297556" w:rsidRPr="003049C8" w:rsidRDefault="00297556" w:rsidP="00297556">
            <w:pPr>
              <w:tabs>
                <w:tab w:val="left" w:pos="1565"/>
              </w:tabs>
              <w:ind w:firstLine="6"/>
              <w:jc w:val="both"/>
              <w:rPr>
                <w:rFonts w:ascii="Times New Roman" w:hAnsi="Times New Roman"/>
                <w:sz w:val="24"/>
                <w:szCs w:val="24"/>
                <w:lang w:eastAsia="uk-UA"/>
              </w:rPr>
            </w:pPr>
            <w:bookmarkStart w:id="2" w:name="m_8746694927585577020_n116"/>
            <w:bookmarkEnd w:id="2"/>
            <w:r w:rsidRPr="00991DE1">
              <w:rPr>
                <w:rFonts w:ascii="Times New Roman" w:hAnsi="Times New Roman"/>
                <w:color w:val="333333"/>
                <w:sz w:val="24"/>
                <w:szCs w:val="24"/>
                <w:lang w:eastAsia="uk-UA"/>
              </w:rPr>
              <w:t>- виявлення в документах, поданих суб’єктом господарювання, недостовірних відомостей, за умови що суб’єкту господарювання надана можливість усунути недоліки, але суб’єкт господарювання їх не усунув у встановлений строк</w:t>
            </w:r>
          </w:p>
        </w:tc>
      </w:tr>
      <w:tr w:rsidR="00297556" w:rsidRPr="000A6995" w14:paraId="73F1D3D4" w14:textId="77777777" w:rsidTr="00F560A7">
        <w:tc>
          <w:tcPr>
            <w:tcW w:w="240" w:type="pct"/>
            <w:tcBorders>
              <w:top w:val="outset" w:sz="6" w:space="0" w:color="000000"/>
              <w:left w:val="outset" w:sz="6" w:space="0" w:color="000000"/>
              <w:bottom w:val="outset" w:sz="6" w:space="0" w:color="000000"/>
              <w:right w:val="single" w:sz="4" w:space="0" w:color="auto"/>
            </w:tcBorders>
            <w:hideMark/>
          </w:tcPr>
          <w:p w14:paraId="4546F1CB" w14:textId="77777777" w:rsidR="00297556" w:rsidRPr="003049C8" w:rsidRDefault="00297556" w:rsidP="00297556">
            <w:pPr>
              <w:jc w:val="center"/>
              <w:rPr>
                <w:rFonts w:ascii="Times New Roman" w:hAnsi="Times New Roman"/>
                <w:sz w:val="24"/>
                <w:szCs w:val="24"/>
                <w:lang w:val="ru-RU" w:eastAsia="uk-UA"/>
              </w:rPr>
            </w:pPr>
            <w:r w:rsidRPr="003049C8">
              <w:rPr>
                <w:rFonts w:ascii="Times New Roman" w:hAnsi="Times New Roman"/>
                <w:sz w:val="24"/>
                <w:szCs w:val="24"/>
                <w:lang w:val="ru-RU" w:eastAsia="uk-UA"/>
              </w:rPr>
              <w:t>13.</w:t>
            </w:r>
          </w:p>
        </w:tc>
        <w:tc>
          <w:tcPr>
            <w:tcW w:w="1512" w:type="pct"/>
            <w:gridSpan w:val="2"/>
            <w:tcBorders>
              <w:top w:val="outset" w:sz="6" w:space="0" w:color="000000"/>
              <w:left w:val="single" w:sz="4" w:space="0" w:color="auto"/>
              <w:bottom w:val="outset" w:sz="6" w:space="0" w:color="000000"/>
              <w:right w:val="outset" w:sz="6" w:space="0" w:color="000000"/>
            </w:tcBorders>
          </w:tcPr>
          <w:p w14:paraId="4DB6C506" w14:textId="77777777" w:rsidR="00297556" w:rsidRPr="003049C8" w:rsidRDefault="00297556" w:rsidP="00297556">
            <w:pPr>
              <w:ind w:left="-3"/>
              <w:rPr>
                <w:rFonts w:ascii="Times New Roman" w:hAnsi="Times New Roman"/>
                <w:sz w:val="24"/>
                <w:szCs w:val="24"/>
                <w:lang w:val="en-US" w:eastAsia="uk-UA"/>
              </w:rPr>
            </w:pPr>
            <w:r w:rsidRPr="003049C8">
              <w:rPr>
                <w:rFonts w:ascii="Times New Roman" w:hAnsi="Times New Roman"/>
                <w:sz w:val="24"/>
                <w:szCs w:val="24"/>
                <w:lang w:eastAsia="uk-UA"/>
              </w:rPr>
              <w:t>Результат надання адміністративної послуги</w:t>
            </w:r>
          </w:p>
        </w:tc>
        <w:tc>
          <w:tcPr>
            <w:tcW w:w="3248" w:type="pct"/>
            <w:tcBorders>
              <w:top w:val="outset" w:sz="6" w:space="0" w:color="000000"/>
              <w:left w:val="outset" w:sz="6" w:space="0" w:color="000000"/>
              <w:bottom w:val="outset" w:sz="6" w:space="0" w:color="000000"/>
              <w:right w:val="outset" w:sz="6" w:space="0" w:color="000000"/>
            </w:tcBorders>
            <w:hideMark/>
          </w:tcPr>
          <w:p w14:paraId="77B14D92" w14:textId="39164158" w:rsidR="00297556" w:rsidRPr="003049C8" w:rsidRDefault="00297556" w:rsidP="00297556">
            <w:pPr>
              <w:ind w:left="-3" w:firstLine="3"/>
              <w:jc w:val="both"/>
              <w:rPr>
                <w:rFonts w:ascii="Times New Roman" w:hAnsi="Times New Roman"/>
                <w:sz w:val="24"/>
                <w:szCs w:val="24"/>
                <w:lang w:eastAsia="en-US"/>
              </w:rPr>
            </w:pPr>
            <w:r w:rsidRPr="003049C8">
              <w:rPr>
                <w:rFonts w:ascii="Times New Roman" w:hAnsi="Times New Roman"/>
                <w:sz w:val="24"/>
                <w:szCs w:val="24"/>
                <w:lang w:eastAsia="en-US"/>
              </w:rPr>
              <w:t>1.</w:t>
            </w:r>
            <w:r w:rsidR="00CF64C4">
              <w:rPr>
                <w:rFonts w:ascii="Times New Roman" w:hAnsi="Times New Roman"/>
                <w:sz w:val="24"/>
                <w:szCs w:val="24"/>
                <w:lang w:eastAsia="en-US"/>
              </w:rPr>
              <w:t> </w:t>
            </w:r>
            <w:r w:rsidRPr="003049C8">
              <w:rPr>
                <w:rFonts w:ascii="Times New Roman" w:hAnsi="Times New Roman"/>
                <w:sz w:val="24"/>
                <w:szCs w:val="24"/>
                <w:lang w:eastAsia="en-US"/>
              </w:rPr>
              <w:t>Видача дозволу на спеціальне використання природних ресурсів у межах територій та об’єктів природно-заповідного фонду загальнодержавного значення;</w:t>
            </w:r>
          </w:p>
          <w:p w14:paraId="67F9C46F" w14:textId="0F2B335C" w:rsidR="00297556" w:rsidRPr="003049C8" w:rsidRDefault="00297556" w:rsidP="00297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 w:firstLine="3"/>
              <w:jc w:val="both"/>
              <w:rPr>
                <w:rFonts w:ascii="Times New Roman" w:hAnsi="Times New Roman"/>
                <w:sz w:val="24"/>
                <w:szCs w:val="24"/>
                <w:lang w:eastAsia="uk-UA"/>
              </w:rPr>
            </w:pPr>
            <w:r w:rsidRPr="003049C8">
              <w:rPr>
                <w:rFonts w:ascii="Times New Roman" w:hAnsi="Times New Roman"/>
                <w:sz w:val="24"/>
                <w:szCs w:val="24"/>
                <w:lang w:eastAsia="en-US"/>
              </w:rPr>
              <w:t>2.</w:t>
            </w:r>
            <w:r w:rsidR="00CF64C4">
              <w:rPr>
                <w:rFonts w:ascii="Times New Roman" w:hAnsi="Times New Roman"/>
                <w:sz w:val="24"/>
                <w:szCs w:val="24"/>
                <w:lang w:eastAsia="en-US"/>
              </w:rPr>
              <w:t> </w:t>
            </w:r>
            <w:r w:rsidRPr="003049C8">
              <w:rPr>
                <w:rFonts w:ascii="Times New Roman" w:hAnsi="Times New Roman"/>
                <w:sz w:val="24"/>
                <w:szCs w:val="24"/>
                <w:lang w:eastAsia="en-US"/>
              </w:rPr>
              <w:t>Письмове повідомлення суб’єкта господарювання про відмову у видачі дозволу</w:t>
            </w:r>
          </w:p>
        </w:tc>
      </w:tr>
      <w:tr w:rsidR="00297556" w:rsidRPr="000A6995" w14:paraId="40634E69" w14:textId="77777777" w:rsidTr="00F560A7">
        <w:tc>
          <w:tcPr>
            <w:tcW w:w="240" w:type="pct"/>
            <w:tcBorders>
              <w:top w:val="outset" w:sz="6" w:space="0" w:color="000000"/>
              <w:left w:val="outset" w:sz="6" w:space="0" w:color="000000"/>
              <w:bottom w:val="outset" w:sz="6" w:space="0" w:color="000000"/>
              <w:right w:val="single" w:sz="4" w:space="0" w:color="auto"/>
            </w:tcBorders>
          </w:tcPr>
          <w:p w14:paraId="1F584F5F" w14:textId="77777777" w:rsidR="00297556" w:rsidRPr="003049C8" w:rsidRDefault="00297556" w:rsidP="00297556">
            <w:pPr>
              <w:jc w:val="center"/>
              <w:rPr>
                <w:rFonts w:ascii="Times New Roman" w:hAnsi="Times New Roman"/>
                <w:sz w:val="24"/>
                <w:szCs w:val="24"/>
                <w:lang w:eastAsia="uk-UA"/>
              </w:rPr>
            </w:pPr>
            <w:r w:rsidRPr="003049C8">
              <w:rPr>
                <w:rFonts w:ascii="Times New Roman" w:hAnsi="Times New Roman"/>
                <w:sz w:val="24"/>
                <w:szCs w:val="24"/>
                <w:lang w:eastAsia="uk-UA"/>
              </w:rPr>
              <w:t>14.</w:t>
            </w:r>
          </w:p>
        </w:tc>
        <w:tc>
          <w:tcPr>
            <w:tcW w:w="1512" w:type="pct"/>
            <w:gridSpan w:val="2"/>
            <w:tcBorders>
              <w:top w:val="outset" w:sz="6" w:space="0" w:color="000000"/>
              <w:left w:val="single" w:sz="4" w:space="0" w:color="auto"/>
              <w:bottom w:val="outset" w:sz="6" w:space="0" w:color="000000"/>
              <w:right w:val="outset" w:sz="6" w:space="0" w:color="000000"/>
            </w:tcBorders>
          </w:tcPr>
          <w:p w14:paraId="19E9C3F5" w14:textId="77777777" w:rsidR="00297556" w:rsidRPr="003049C8" w:rsidRDefault="00297556" w:rsidP="00297556">
            <w:pPr>
              <w:ind w:left="-3"/>
              <w:rPr>
                <w:rFonts w:ascii="Times New Roman" w:hAnsi="Times New Roman"/>
                <w:sz w:val="24"/>
                <w:szCs w:val="24"/>
                <w:lang w:eastAsia="uk-UA"/>
              </w:rPr>
            </w:pPr>
            <w:r w:rsidRPr="003049C8">
              <w:rPr>
                <w:rFonts w:ascii="Times New Roman" w:hAnsi="Times New Roman"/>
                <w:sz w:val="24"/>
                <w:szCs w:val="24"/>
                <w:lang w:eastAsia="uk-UA"/>
              </w:rPr>
              <w:t>Способи отримання відповіді (результату)</w:t>
            </w:r>
          </w:p>
        </w:tc>
        <w:tc>
          <w:tcPr>
            <w:tcW w:w="3248" w:type="pct"/>
            <w:tcBorders>
              <w:top w:val="outset" w:sz="6" w:space="0" w:color="000000"/>
              <w:left w:val="outset" w:sz="6" w:space="0" w:color="000000"/>
              <w:bottom w:val="outset" w:sz="6" w:space="0" w:color="000000"/>
              <w:right w:val="outset" w:sz="6" w:space="0" w:color="000000"/>
            </w:tcBorders>
            <w:hideMark/>
          </w:tcPr>
          <w:p w14:paraId="380F5CAE" w14:textId="77777777" w:rsidR="00297556" w:rsidRPr="003049C8" w:rsidRDefault="00297556" w:rsidP="00557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
              <w:jc w:val="both"/>
              <w:rPr>
                <w:rFonts w:ascii="Times New Roman" w:hAnsi="Times New Roman"/>
                <w:sz w:val="24"/>
                <w:szCs w:val="24"/>
                <w:lang w:eastAsia="uk-UA"/>
              </w:rPr>
            </w:pPr>
            <w:r w:rsidRPr="003049C8">
              <w:rPr>
                <w:rFonts w:ascii="Times New Roman" w:hAnsi="Times New Roman"/>
                <w:sz w:val="24"/>
                <w:szCs w:val="24"/>
                <w:lang w:eastAsia="en-US"/>
              </w:rPr>
              <w:t>Відповідь (результат) надання адміністративної послуги суб’єктами звернення може бути отримана у центрі надання адміністративних послуг особисто, через уповноважених представників або поштою</w:t>
            </w:r>
          </w:p>
        </w:tc>
      </w:tr>
    </w:tbl>
    <w:p w14:paraId="3D103F44" w14:textId="77777777" w:rsidR="000B6685" w:rsidRDefault="000B6685" w:rsidP="003049C8">
      <w:pPr>
        <w:ind w:right="-144" w:firstLine="567"/>
        <w:jc w:val="both"/>
        <w:rPr>
          <w:rFonts w:ascii="Times New Roman" w:hAnsi="Times New Roman"/>
          <w:sz w:val="28"/>
          <w:szCs w:val="28"/>
        </w:rPr>
      </w:pPr>
      <w:bookmarkStart w:id="3" w:name="n43"/>
      <w:bookmarkEnd w:id="3"/>
    </w:p>
    <w:p w14:paraId="61AE6362" w14:textId="4EC029CB" w:rsidR="00F560A7" w:rsidRPr="003049C8" w:rsidRDefault="00F560A7" w:rsidP="003049C8">
      <w:pPr>
        <w:ind w:right="-144" w:firstLine="567"/>
        <w:jc w:val="both"/>
        <w:rPr>
          <w:rFonts w:ascii="Times New Roman" w:hAnsi="Times New Roman"/>
          <w:sz w:val="28"/>
          <w:szCs w:val="28"/>
          <w:lang w:val="ru-RU"/>
        </w:rPr>
      </w:pPr>
      <w:r w:rsidRPr="003049C8">
        <w:rPr>
          <w:rFonts w:ascii="Times New Roman" w:hAnsi="Times New Roman"/>
          <w:sz w:val="28"/>
          <w:szCs w:val="28"/>
        </w:rPr>
        <w:t>Оскарження результату надання послуги здійснюється відповідно до чинного законодавства.</w:t>
      </w:r>
    </w:p>
    <w:p w14:paraId="7A2787DB" w14:textId="77777777" w:rsidR="00F560A7" w:rsidRPr="003049C8" w:rsidRDefault="00F560A7" w:rsidP="003049C8">
      <w:pPr>
        <w:ind w:right="-144" w:firstLine="567"/>
        <w:jc w:val="both"/>
        <w:rPr>
          <w:rFonts w:ascii="Times New Roman" w:hAnsi="Times New Roman"/>
          <w:sz w:val="28"/>
          <w:szCs w:val="28"/>
          <w:lang w:val="ru-RU"/>
        </w:rPr>
      </w:pPr>
    </w:p>
    <w:p w14:paraId="5993D3EB" w14:textId="77777777" w:rsidR="00F560A7" w:rsidRPr="003049C8" w:rsidRDefault="00F560A7" w:rsidP="003049C8">
      <w:pPr>
        <w:ind w:right="-144" w:firstLine="567"/>
        <w:jc w:val="both"/>
        <w:rPr>
          <w:rFonts w:ascii="Times New Roman" w:hAnsi="Times New Roman"/>
          <w:sz w:val="28"/>
          <w:szCs w:val="28"/>
          <w:lang w:val="ru-RU"/>
        </w:rPr>
      </w:pPr>
    </w:p>
    <w:p w14:paraId="1735C5DA" w14:textId="77777777" w:rsidR="00F560A7" w:rsidRPr="003049C8" w:rsidRDefault="00F560A7" w:rsidP="003049C8">
      <w:pPr>
        <w:tabs>
          <w:tab w:val="left" w:pos="7088"/>
        </w:tabs>
        <w:jc w:val="both"/>
        <w:rPr>
          <w:rFonts w:ascii="Times New Roman" w:hAnsi="Times New Roman"/>
          <w:b/>
          <w:sz w:val="28"/>
          <w:szCs w:val="28"/>
        </w:rPr>
      </w:pPr>
      <w:r w:rsidRPr="003049C8">
        <w:rPr>
          <w:rFonts w:ascii="Times New Roman" w:hAnsi="Times New Roman" w:hint="eastAsia"/>
          <w:b/>
          <w:sz w:val="28"/>
          <w:szCs w:val="28"/>
        </w:rPr>
        <w:t>Директор</w:t>
      </w:r>
      <w:r w:rsidRPr="003049C8">
        <w:rPr>
          <w:rFonts w:ascii="Times New Roman" w:hAnsi="Times New Roman"/>
          <w:b/>
          <w:sz w:val="28"/>
          <w:szCs w:val="28"/>
        </w:rPr>
        <w:t xml:space="preserve"> </w:t>
      </w:r>
      <w:r w:rsidRPr="003049C8">
        <w:rPr>
          <w:rFonts w:ascii="Times New Roman" w:hAnsi="Times New Roman" w:hint="eastAsia"/>
          <w:b/>
          <w:sz w:val="28"/>
          <w:szCs w:val="28"/>
        </w:rPr>
        <w:t>Департаменту</w:t>
      </w:r>
      <w:r w:rsidRPr="003049C8">
        <w:rPr>
          <w:rFonts w:ascii="Times New Roman" w:hAnsi="Times New Roman"/>
          <w:b/>
          <w:sz w:val="28"/>
          <w:szCs w:val="28"/>
        </w:rPr>
        <w:t xml:space="preserve"> </w:t>
      </w:r>
      <w:r w:rsidRPr="003049C8">
        <w:rPr>
          <w:rFonts w:ascii="Times New Roman" w:hAnsi="Times New Roman"/>
          <w:b/>
          <w:sz w:val="28"/>
          <w:szCs w:val="28"/>
        </w:rPr>
        <w:tab/>
      </w:r>
      <w:r w:rsidRPr="003049C8">
        <w:rPr>
          <w:rFonts w:ascii="Times New Roman" w:hAnsi="Times New Roman" w:hint="eastAsia"/>
          <w:b/>
          <w:sz w:val="28"/>
          <w:szCs w:val="28"/>
        </w:rPr>
        <w:t>Ірина</w:t>
      </w:r>
      <w:r w:rsidRPr="003049C8">
        <w:rPr>
          <w:rFonts w:ascii="Times New Roman" w:hAnsi="Times New Roman"/>
          <w:b/>
          <w:sz w:val="28"/>
          <w:szCs w:val="28"/>
        </w:rPr>
        <w:t xml:space="preserve"> </w:t>
      </w:r>
      <w:r w:rsidRPr="003049C8">
        <w:rPr>
          <w:rFonts w:ascii="Times New Roman" w:hAnsi="Times New Roman" w:hint="eastAsia"/>
          <w:b/>
          <w:sz w:val="28"/>
          <w:szCs w:val="28"/>
        </w:rPr>
        <w:t>КАШПУР</w:t>
      </w:r>
    </w:p>
    <w:p w14:paraId="3CC3EBC2" w14:textId="77777777" w:rsidR="00F560A7" w:rsidRPr="000A6995" w:rsidRDefault="00F560A7" w:rsidP="00F560A7">
      <w:pPr>
        <w:jc w:val="both"/>
        <w:rPr>
          <w:rFonts w:ascii="Times New Roman" w:hAnsi="Times New Roman"/>
          <w:color w:val="FF0000"/>
          <w:sz w:val="28"/>
          <w:szCs w:val="28"/>
          <w:lang w:eastAsia="en-US"/>
        </w:rPr>
      </w:pPr>
    </w:p>
    <w:p w14:paraId="4338549B" w14:textId="77777777" w:rsidR="00F560A7" w:rsidRPr="000A6995" w:rsidRDefault="00F560A7" w:rsidP="00F560A7">
      <w:pPr>
        <w:jc w:val="both"/>
        <w:rPr>
          <w:rFonts w:ascii="Times New Roman" w:hAnsi="Times New Roman"/>
          <w:color w:val="FF0000"/>
          <w:sz w:val="28"/>
          <w:szCs w:val="28"/>
          <w:lang w:eastAsia="en-US"/>
        </w:rPr>
      </w:pPr>
    </w:p>
    <w:p w14:paraId="6312A40F" w14:textId="77777777" w:rsidR="00F560A7" w:rsidRPr="000A6995" w:rsidRDefault="00F560A7" w:rsidP="00F560A7">
      <w:pPr>
        <w:jc w:val="both"/>
        <w:rPr>
          <w:rFonts w:ascii="Times New Roman" w:hAnsi="Times New Roman"/>
          <w:color w:val="FF0000"/>
          <w:sz w:val="28"/>
          <w:szCs w:val="28"/>
          <w:lang w:eastAsia="en-US"/>
        </w:rPr>
      </w:pPr>
    </w:p>
    <w:p w14:paraId="5F1F4248" w14:textId="5C1D6905" w:rsidR="0001594F" w:rsidRPr="008358DE" w:rsidRDefault="0001594F" w:rsidP="00A1552A">
      <w:pPr>
        <w:jc w:val="both"/>
        <w:rPr>
          <w:rFonts w:ascii="Times New Roman" w:hAnsi="Times New Roman"/>
          <w:color w:val="FF0000"/>
          <w:sz w:val="28"/>
          <w:szCs w:val="28"/>
        </w:rPr>
      </w:pPr>
    </w:p>
    <w:sectPr w:rsidR="0001594F" w:rsidRPr="008358DE" w:rsidSect="00A9444B">
      <w:headerReference w:type="even" r:id="rId11"/>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79B96" w14:textId="77777777" w:rsidR="00CE2559" w:rsidRDefault="00CE2559">
      <w:r>
        <w:separator/>
      </w:r>
    </w:p>
  </w:endnote>
  <w:endnote w:type="continuationSeparator" w:id="0">
    <w:p w14:paraId="4AB70E24" w14:textId="77777777" w:rsidR="00CE2559" w:rsidRDefault="00CE2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a">
    <w:altName w:val="Times New Roman"/>
    <w:charset w:val="00"/>
    <w:family w:val="swiss"/>
    <w:pitch w:val="variable"/>
    <w:sig w:usb0="00000001"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7E97C" w14:textId="77777777" w:rsidR="00CE2559" w:rsidRDefault="00CE2559">
      <w:r>
        <w:separator/>
      </w:r>
    </w:p>
  </w:footnote>
  <w:footnote w:type="continuationSeparator" w:id="0">
    <w:p w14:paraId="33B76735" w14:textId="77777777" w:rsidR="00CE2559" w:rsidRDefault="00CE25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80F44" w14:textId="77777777" w:rsidR="00470401" w:rsidRDefault="00470401" w:rsidP="009C35B7">
    <w:pPr>
      <w:pStyle w:val="a7"/>
      <w:framePr w:wrap="around" w:vAnchor="text" w:hAnchor="margin" w:xAlign="center" w:y="1"/>
      <w:rPr>
        <w:rStyle w:val="afd"/>
      </w:rPr>
    </w:pPr>
    <w:r>
      <w:rPr>
        <w:rStyle w:val="afd"/>
      </w:rPr>
      <w:fldChar w:fldCharType="begin"/>
    </w:r>
    <w:r>
      <w:rPr>
        <w:rStyle w:val="afd"/>
      </w:rPr>
      <w:instrText xml:space="preserve">PAGE  </w:instrText>
    </w:r>
    <w:r>
      <w:rPr>
        <w:rStyle w:val="afd"/>
      </w:rPr>
      <w:fldChar w:fldCharType="end"/>
    </w:r>
  </w:p>
  <w:p w14:paraId="207E6545" w14:textId="77777777" w:rsidR="00470401" w:rsidRDefault="00470401">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52414"/>
    <w:multiLevelType w:val="hybridMultilevel"/>
    <w:tmpl w:val="AA5885B6"/>
    <w:lvl w:ilvl="0" w:tplc="612C6260">
      <w:start w:val="10"/>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69E79C1"/>
    <w:multiLevelType w:val="hybridMultilevel"/>
    <w:tmpl w:val="3022D95E"/>
    <w:lvl w:ilvl="0" w:tplc="2DB02E8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A16E37"/>
    <w:multiLevelType w:val="hybridMultilevel"/>
    <w:tmpl w:val="24D8D092"/>
    <w:lvl w:ilvl="0" w:tplc="612C6260">
      <w:start w:val="10"/>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AFB7D44"/>
    <w:multiLevelType w:val="hybridMultilevel"/>
    <w:tmpl w:val="72FEF988"/>
    <w:lvl w:ilvl="0" w:tplc="E8B86B4E">
      <w:start w:val="2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0E591E1F"/>
    <w:multiLevelType w:val="multilevel"/>
    <w:tmpl w:val="65D65136"/>
    <w:lvl w:ilvl="0">
      <w:start w:val="2"/>
      <w:numFmt w:val="decimal"/>
      <w:lvlText w:val="%1."/>
      <w:lvlJc w:val="left"/>
      <w:pPr>
        <w:ind w:left="600" w:hanging="600"/>
      </w:pPr>
      <w:rPr>
        <w:rFonts w:hint="default"/>
      </w:rPr>
    </w:lvl>
    <w:lvl w:ilvl="1">
      <w:start w:val="7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F9D2D43"/>
    <w:multiLevelType w:val="hybridMultilevel"/>
    <w:tmpl w:val="95242304"/>
    <w:lvl w:ilvl="0" w:tplc="CE485BFE">
      <w:start w:val="250"/>
      <w:numFmt w:val="decimal"/>
      <w:lvlText w:val="%1."/>
      <w:lvlJc w:val="left"/>
      <w:pPr>
        <w:tabs>
          <w:tab w:val="num" w:pos="0"/>
        </w:tabs>
        <w:ind w:left="0" w:hanging="480"/>
      </w:pPr>
      <w:rPr>
        <w:rFonts w:hint="default"/>
      </w:rPr>
    </w:lvl>
    <w:lvl w:ilvl="1" w:tplc="04190019" w:tentative="1">
      <w:start w:val="1"/>
      <w:numFmt w:val="lowerLetter"/>
      <w:lvlText w:val="%2."/>
      <w:lvlJc w:val="left"/>
      <w:pPr>
        <w:tabs>
          <w:tab w:val="num" w:pos="600"/>
        </w:tabs>
        <w:ind w:left="600" w:hanging="360"/>
      </w:pPr>
    </w:lvl>
    <w:lvl w:ilvl="2" w:tplc="0419001B" w:tentative="1">
      <w:start w:val="1"/>
      <w:numFmt w:val="lowerRoman"/>
      <w:lvlText w:val="%3."/>
      <w:lvlJc w:val="right"/>
      <w:pPr>
        <w:tabs>
          <w:tab w:val="num" w:pos="1320"/>
        </w:tabs>
        <w:ind w:left="1320" w:hanging="180"/>
      </w:pPr>
    </w:lvl>
    <w:lvl w:ilvl="3" w:tplc="0419000F" w:tentative="1">
      <w:start w:val="1"/>
      <w:numFmt w:val="decimal"/>
      <w:lvlText w:val="%4."/>
      <w:lvlJc w:val="left"/>
      <w:pPr>
        <w:tabs>
          <w:tab w:val="num" w:pos="2040"/>
        </w:tabs>
        <w:ind w:left="2040" w:hanging="360"/>
      </w:pPr>
    </w:lvl>
    <w:lvl w:ilvl="4" w:tplc="04190019" w:tentative="1">
      <w:start w:val="1"/>
      <w:numFmt w:val="lowerLetter"/>
      <w:lvlText w:val="%5."/>
      <w:lvlJc w:val="left"/>
      <w:pPr>
        <w:tabs>
          <w:tab w:val="num" w:pos="2760"/>
        </w:tabs>
        <w:ind w:left="2760" w:hanging="360"/>
      </w:pPr>
    </w:lvl>
    <w:lvl w:ilvl="5" w:tplc="0419001B" w:tentative="1">
      <w:start w:val="1"/>
      <w:numFmt w:val="lowerRoman"/>
      <w:lvlText w:val="%6."/>
      <w:lvlJc w:val="right"/>
      <w:pPr>
        <w:tabs>
          <w:tab w:val="num" w:pos="3480"/>
        </w:tabs>
        <w:ind w:left="3480" w:hanging="180"/>
      </w:pPr>
    </w:lvl>
    <w:lvl w:ilvl="6" w:tplc="0419000F" w:tentative="1">
      <w:start w:val="1"/>
      <w:numFmt w:val="decimal"/>
      <w:lvlText w:val="%7."/>
      <w:lvlJc w:val="left"/>
      <w:pPr>
        <w:tabs>
          <w:tab w:val="num" w:pos="4200"/>
        </w:tabs>
        <w:ind w:left="4200" w:hanging="360"/>
      </w:pPr>
    </w:lvl>
    <w:lvl w:ilvl="7" w:tplc="04190019" w:tentative="1">
      <w:start w:val="1"/>
      <w:numFmt w:val="lowerLetter"/>
      <w:lvlText w:val="%8."/>
      <w:lvlJc w:val="left"/>
      <w:pPr>
        <w:tabs>
          <w:tab w:val="num" w:pos="4920"/>
        </w:tabs>
        <w:ind w:left="4920" w:hanging="360"/>
      </w:pPr>
    </w:lvl>
    <w:lvl w:ilvl="8" w:tplc="0419001B" w:tentative="1">
      <w:start w:val="1"/>
      <w:numFmt w:val="lowerRoman"/>
      <w:lvlText w:val="%9."/>
      <w:lvlJc w:val="right"/>
      <w:pPr>
        <w:tabs>
          <w:tab w:val="num" w:pos="5640"/>
        </w:tabs>
        <w:ind w:left="5640" w:hanging="180"/>
      </w:pPr>
    </w:lvl>
  </w:abstractNum>
  <w:abstractNum w:abstractNumId="6" w15:restartNumberingAfterBreak="0">
    <w:nsid w:val="188905A3"/>
    <w:multiLevelType w:val="hybridMultilevel"/>
    <w:tmpl w:val="CD1C2A2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56369E"/>
    <w:multiLevelType w:val="hybridMultilevel"/>
    <w:tmpl w:val="E84659D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DB07583"/>
    <w:multiLevelType w:val="hybridMultilevel"/>
    <w:tmpl w:val="74960FFC"/>
    <w:lvl w:ilvl="0" w:tplc="57B05140">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ED60B3A"/>
    <w:multiLevelType w:val="hybridMultilevel"/>
    <w:tmpl w:val="B5CCD5F4"/>
    <w:lvl w:ilvl="0" w:tplc="612C6260">
      <w:start w:val="10"/>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355B13AE"/>
    <w:multiLevelType w:val="hybridMultilevel"/>
    <w:tmpl w:val="40AA34C8"/>
    <w:lvl w:ilvl="0" w:tplc="612C6260">
      <w:start w:val="10"/>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36662AA0"/>
    <w:multiLevelType w:val="hybridMultilevel"/>
    <w:tmpl w:val="083EA972"/>
    <w:lvl w:ilvl="0" w:tplc="04220001">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37736E7C"/>
    <w:multiLevelType w:val="hybridMultilevel"/>
    <w:tmpl w:val="0DF4A7A8"/>
    <w:lvl w:ilvl="0" w:tplc="4552E39A">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3" w15:restartNumberingAfterBreak="0">
    <w:nsid w:val="39CB5796"/>
    <w:multiLevelType w:val="hybridMultilevel"/>
    <w:tmpl w:val="9BBE4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A6F624F"/>
    <w:multiLevelType w:val="hybridMultilevel"/>
    <w:tmpl w:val="382AF1F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F637FF9"/>
    <w:multiLevelType w:val="hybridMultilevel"/>
    <w:tmpl w:val="43AC813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30261A7"/>
    <w:multiLevelType w:val="multilevel"/>
    <w:tmpl w:val="318E62D0"/>
    <w:lvl w:ilvl="0">
      <w:start w:val="2"/>
      <w:numFmt w:val="decimal"/>
      <w:lvlText w:val="%1."/>
      <w:lvlJc w:val="left"/>
      <w:pPr>
        <w:ind w:left="600" w:hanging="600"/>
      </w:pPr>
      <w:rPr>
        <w:rFonts w:hint="default"/>
      </w:rPr>
    </w:lvl>
    <w:lvl w:ilvl="1">
      <w:start w:val="4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79E3756"/>
    <w:multiLevelType w:val="hybridMultilevel"/>
    <w:tmpl w:val="74B842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BD14D29"/>
    <w:multiLevelType w:val="hybridMultilevel"/>
    <w:tmpl w:val="B04E369A"/>
    <w:lvl w:ilvl="0" w:tplc="AFA017A2">
      <w:start w:val="1"/>
      <w:numFmt w:val="decimal"/>
      <w:lvlText w:val="%1."/>
      <w:lvlJc w:val="left"/>
      <w:pPr>
        <w:ind w:left="394"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D6F739A"/>
    <w:multiLevelType w:val="hybridMultilevel"/>
    <w:tmpl w:val="49E89A5E"/>
    <w:lvl w:ilvl="0" w:tplc="383A8F2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58236EEE"/>
    <w:multiLevelType w:val="hybridMultilevel"/>
    <w:tmpl w:val="CCB839E0"/>
    <w:lvl w:ilvl="0" w:tplc="8F9014BE">
      <w:start w:val="160"/>
      <w:numFmt w:val="decimal"/>
      <w:lvlText w:val="%1."/>
      <w:lvlJc w:val="left"/>
      <w:pPr>
        <w:tabs>
          <w:tab w:val="num" w:pos="0"/>
        </w:tabs>
        <w:ind w:left="0" w:hanging="480"/>
      </w:pPr>
      <w:rPr>
        <w:rFonts w:hint="default"/>
        <w:b w:val="0"/>
      </w:rPr>
    </w:lvl>
    <w:lvl w:ilvl="1" w:tplc="04190019" w:tentative="1">
      <w:start w:val="1"/>
      <w:numFmt w:val="lowerLetter"/>
      <w:lvlText w:val="%2."/>
      <w:lvlJc w:val="left"/>
      <w:pPr>
        <w:tabs>
          <w:tab w:val="num" w:pos="600"/>
        </w:tabs>
        <w:ind w:left="600" w:hanging="360"/>
      </w:pPr>
    </w:lvl>
    <w:lvl w:ilvl="2" w:tplc="0419001B" w:tentative="1">
      <w:start w:val="1"/>
      <w:numFmt w:val="lowerRoman"/>
      <w:lvlText w:val="%3."/>
      <w:lvlJc w:val="right"/>
      <w:pPr>
        <w:tabs>
          <w:tab w:val="num" w:pos="1320"/>
        </w:tabs>
        <w:ind w:left="1320" w:hanging="180"/>
      </w:pPr>
    </w:lvl>
    <w:lvl w:ilvl="3" w:tplc="0419000F" w:tentative="1">
      <w:start w:val="1"/>
      <w:numFmt w:val="decimal"/>
      <w:lvlText w:val="%4."/>
      <w:lvlJc w:val="left"/>
      <w:pPr>
        <w:tabs>
          <w:tab w:val="num" w:pos="2040"/>
        </w:tabs>
        <w:ind w:left="2040" w:hanging="360"/>
      </w:pPr>
    </w:lvl>
    <w:lvl w:ilvl="4" w:tplc="04190019" w:tentative="1">
      <w:start w:val="1"/>
      <w:numFmt w:val="lowerLetter"/>
      <w:lvlText w:val="%5."/>
      <w:lvlJc w:val="left"/>
      <w:pPr>
        <w:tabs>
          <w:tab w:val="num" w:pos="2760"/>
        </w:tabs>
        <w:ind w:left="2760" w:hanging="360"/>
      </w:pPr>
    </w:lvl>
    <w:lvl w:ilvl="5" w:tplc="0419001B" w:tentative="1">
      <w:start w:val="1"/>
      <w:numFmt w:val="lowerRoman"/>
      <w:lvlText w:val="%6."/>
      <w:lvlJc w:val="right"/>
      <w:pPr>
        <w:tabs>
          <w:tab w:val="num" w:pos="3480"/>
        </w:tabs>
        <w:ind w:left="3480" w:hanging="180"/>
      </w:pPr>
    </w:lvl>
    <w:lvl w:ilvl="6" w:tplc="0419000F" w:tentative="1">
      <w:start w:val="1"/>
      <w:numFmt w:val="decimal"/>
      <w:lvlText w:val="%7."/>
      <w:lvlJc w:val="left"/>
      <w:pPr>
        <w:tabs>
          <w:tab w:val="num" w:pos="4200"/>
        </w:tabs>
        <w:ind w:left="4200" w:hanging="360"/>
      </w:pPr>
    </w:lvl>
    <w:lvl w:ilvl="7" w:tplc="04190019" w:tentative="1">
      <w:start w:val="1"/>
      <w:numFmt w:val="lowerLetter"/>
      <w:lvlText w:val="%8."/>
      <w:lvlJc w:val="left"/>
      <w:pPr>
        <w:tabs>
          <w:tab w:val="num" w:pos="4920"/>
        </w:tabs>
        <w:ind w:left="4920" w:hanging="360"/>
      </w:pPr>
    </w:lvl>
    <w:lvl w:ilvl="8" w:tplc="0419001B" w:tentative="1">
      <w:start w:val="1"/>
      <w:numFmt w:val="lowerRoman"/>
      <w:lvlText w:val="%9."/>
      <w:lvlJc w:val="right"/>
      <w:pPr>
        <w:tabs>
          <w:tab w:val="num" w:pos="5640"/>
        </w:tabs>
        <w:ind w:left="5640" w:hanging="180"/>
      </w:pPr>
    </w:lvl>
  </w:abstractNum>
  <w:abstractNum w:abstractNumId="21" w15:restartNumberingAfterBreak="0">
    <w:nsid w:val="59BA7DFB"/>
    <w:multiLevelType w:val="hybridMultilevel"/>
    <w:tmpl w:val="D89EBFEC"/>
    <w:lvl w:ilvl="0" w:tplc="088C558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2" w15:restartNumberingAfterBreak="0">
    <w:nsid w:val="59BE08E7"/>
    <w:multiLevelType w:val="hybridMultilevel"/>
    <w:tmpl w:val="1E6EE7EE"/>
    <w:lvl w:ilvl="0" w:tplc="CE726702">
      <w:start w:val="2"/>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23" w15:restartNumberingAfterBreak="0">
    <w:nsid w:val="5A4717E6"/>
    <w:multiLevelType w:val="hybridMultilevel"/>
    <w:tmpl w:val="F2EE196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5BD9607B"/>
    <w:multiLevelType w:val="hybridMultilevel"/>
    <w:tmpl w:val="4A6C6224"/>
    <w:lvl w:ilvl="0" w:tplc="53C2B9F0">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5CC4166D"/>
    <w:multiLevelType w:val="hybridMultilevel"/>
    <w:tmpl w:val="988E073E"/>
    <w:lvl w:ilvl="0" w:tplc="A3661792">
      <w:start w:val="212"/>
      <w:numFmt w:val="decimal"/>
      <w:lvlText w:val="%1."/>
      <w:lvlJc w:val="left"/>
      <w:pPr>
        <w:tabs>
          <w:tab w:val="num" w:pos="0"/>
        </w:tabs>
        <w:ind w:left="0" w:hanging="480"/>
      </w:pPr>
      <w:rPr>
        <w:rFonts w:hint="default"/>
      </w:rPr>
    </w:lvl>
    <w:lvl w:ilvl="1" w:tplc="04190019" w:tentative="1">
      <w:start w:val="1"/>
      <w:numFmt w:val="lowerLetter"/>
      <w:lvlText w:val="%2."/>
      <w:lvlJc w:val="left"/>
      <w:pPr>
        <w:tabs>
          <w:tab w:val="num" w:pos="600"/>
        </w:tabs>
        <w:ind w:left="600" w:hanging="360"/>
      </w:pPr>
    </w:lvl>
    <w:lvl w:ilvl="2" w:tplc="0419001B" w:tentative="1">
      <w:start w:val="1"/>
      <w:numFmt w:val="lowerRoman"/>
      <w:lvlText w:val="%3."/>
      <w:lvlJc w:val="right"/>
      <w:pPr>
        <w:tabs>
          <w:tab w:val="num" w:pos="1320"/>
        </w:tabs>
        <w:ind w:left="1320" w:hanging="180"/>
      </w:pPr>
    </w:lvl>
    <w:lvl w:ilvl="3" w:tplc="0419000F" w:tentative="1">
      <w:start w:val="1"/>
      <w:numFmt w:val="decimal"/>
      <w:lvlText w:val="%4."/>
      <w:lvlJc w:val="left"/>
      <w:pPr>
        <w:tabs>
          <w:tab w:val="num" w:pos="2040"/>
        </w:tabs>
        <w:ind w:left="2040" w:hanging="360"/>
      </w:pPr>
    </w:lvl>
    <w:lvl w:ilvl="4" w:tplc="04190019" w:tentative="1">
      <w:start w:val="1"/>
      <w:numFmt w:val="lowerLetter"/>
      <w:lvlText w:val="%5."/>
      <w:lvlJc w:val="left"/>
      <w:pPr>
        <w:tabs>
          <w:tab w:val="num" w:pos="2760"/>
        </w:tabs>
        <w:ind w:left="2760" w:hanging="360"/>
      </w:pPr>
    </w:lvl>
    <w:lvl w:ilvl="5" w:tplc="0419001B" w:tentative="1">
      <w:start w:val="1"/>
      <w:numFmt w:val="lowerRoman"/>
      <w:lvlText w:val="%6."/>
      <w:lvlJc w:val="right"/>
      <w:pPr>
        <w:tabs>
          <w:tab w:val="num" w:pos="3480"/>
        </w:tabs>
        <w:ind w:left="3480" w:hanging="180"/>
      </w:pPr>
    </w:lvl>
    <w:lvl w:ilvl="6" w:tplc="0419000F" w:tentative="1">
      <w:start w:val="1"/>
      <w:numFmt w:val="decimal"/>
      <w:lvlText w:val="%7."/>
      <w:lvlJc w:val="left"/>
      <w:pPr>
        <w:tabs>
          <w:tab w:val="num" w:pos="4200"/>
        </w:tabs>
        <w:ind w:left="4200" w:hanging="360"/>
      </w:pPr>
    </w:lvl>
    <w:lvl w:ilvl="7" w:tplc="04190019" w:tentative="1">
      <w:start w:val="1"/>
      <w:numFmt w:val="lowerLetter"/>
      <w:lvlText w:val="%8."/>
      <w:lvlJc w:val="left"/>
      <w:pPr>
        <w:tabs>
          <w:tab w:val="num" w:pos="4920"/>
        </w:tabs>
        <w:ind w:left="4920" w:hanging="360"/>
      </w:pPr>
    </w:lvl>
    <w:lvl w:ilvl="8" w:tplc="0419001B" w:tentative="1">
      <w:start w:val="1"/>
      <w:numFmt w:val="lowerRoman"/>
      <w:lvlText w:val="%9."/>
      <w:lvlJc w:val="right"/>
      <w:pPr>
        <w:tabs>
          <w:tab w:val="num" w:pos="5640"/>
        </w:tabs>
        <w:ind w:left="5640" w:hanging="180"/>
      </w:pPr>
    </w:lvl>
  </w:abstractNum>
  <w:abstractNum w:abstractNumId="26" w15:restartNumberingAfterBreak="0">
    <w:nsid w:val="5D35138E"/>
    <w:multiLevelType w:val="multilevel"/>
    <w:tmpl w:val="C0CCDEB2"/>
    <w:lvl w:ilvl="0">
      <w:start w:val="3"/>
      <w:numFmt w:val="decimal"/>
      <w:lvlText w:val="%1"/>
      <w:lvlJc w:val="left"/>
      <w:pPr>
        <w:ind w:left="525" w:hanging="525"/>
      </w:pPr>
      <w:rPr>
        <w:rFonts w:hint="default"/>
      </w:rPr>
    </w:lvl>
    <w:lvl w:ilvl="1">
      <w:start w:val="22"/>
      <w:numFmt w:val="decimal"/>
      <w:lvlText w:val="%1.%2"/>
      <w:lvlJc w:val="left"/>
      <w:pPr>
        <w:ind w:left="1665" w:hanging="525"/>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500" w:hanging="108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7140" w:hanging="144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780" w:hanging="1800"/>
      </w:pPr>
      <w:rPr>
        <w:rFonts w:hint="default"/>
      </w:rPr>
    </w:lvl>
    <w:lvl w:ilvl="8">
      <w:start w:val="1"/>
      <w:numFmt w:val="decimal"/>
      <w:lvlText w:val="%1.%2.%3.%4.%5.%6.%7.%8.%9"/>
      <w:lvlJc w:val="left"/>
      <w:pPr>
        <w:ind w:left="11280" w:hanging="2160"/>
      </w:pPr>
      <w:rPr>
        <w:rFonts w:hint="default"/>
      </w:rPr>
    </w:lvl>
  </w:abstractNum>
  <w:abstractNum w:abstractNumId="27" w15:restartNumberingAfterBreak="0">
    <w:nsid w:val="65EB3689"/>
    <w:multiLevelType w:val="hybridMultilevel"/>
    <w:tmpl w:val="A8A8C4B0"/>
    <w:lvl w:ilvl="0" w:tplc="6134843E">
      <w:start w:val="2"/>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8" w15:restartNumberingAfterBreak="0">
    <w:nsid w:val="65F8259B"/>
    <w:multiLevelType w:val="hybridMultilevel"/>
    <w:tmpl w:val="858AA53A"/>
    <w:lvl w:ilvl="0" w:tplc="612C6260">
      <w:start w:val="10"/>
      <w:numFmt w:val="bullet"/>
      <w:suff w:val="space"/>
      <w:lvlText w:val="-"/>
      <w:lvlJc w:val="left"/>
      <w:pPr>
        <w:ind w:left="501"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66506303"/>
    <w:multiLevelType w:val="hybridMultilevel"/>
    <w:tmpl w:val="8E7CBFA6"/>
    <w:lvl w:ilvl="0" w:tplc="AD3438A6">
      <w:start w:val="1"/>
      <w:numFmt w:val="decimal"/>
      <w:lvlText w:val="%1."/>
      <w:lvlJc w:val="left"/>
      <w:pPr>
        <w:ind w:left="420" w:hanging="360"/>
      </w:pPr>
      <w:rPr>
        <w:rFonts w:hint="default"/>
        <w:sz w:val="23"/>
      </w:rPr>
    </w:lvl>
    <w:lvl w:ilvl="1" w:tplc="04220019" w:tentative="1">
      <w:start w:val="1"/>
      <w:numFmt w:val="lowerLetter"/>
      <w:lvlText w:val="%2."/>
      <w:lvlJc w:val="left"/>
      <w:pPr>
        <w:ind w:left="1140" w:hanging="360"/>
      </w:pPr>
    </w:lvl>
    <w:lvl w:ilvl="2" w:tplc="0422001B" w:tentative="1">
      <w:start w:val="1"/>
      <w:numFmt w:val="lowerRoman"/>
      <w:lvlText w:val="%3."/>
      <w:lvlJc w:val="right"/>
      <w:pPr>
        <w:ind w:left="1860" w:hanging="180"/>
      </w:pPr>
    </w:lvl>
    <w:lvl w:ilvl="3" w:tplc="0422000F" w:tentative="1">
      <w:start w:val="1"/>
      <w:numFmt w:val="decimal"/>
      <w:lvlText w:val="%4."/>
      <w:lvlJc w:val="left"/>
      <w:pPr>
        <w:ind w:left="2580" w:hanging="360"/>
      </w:pPr>
    </w:lvl>
    <w:lvl w:ilvl="4" w:tplc="04220019" w:tentative="1">
      <w:start w:val="1"/>
      <w:numFmt w:val="lowerLetter"/>
      <w:lvlText w:val="%5."/>
      <w:lvlJc w:val="left"/>
      <w:pPr>
        <w:ind w:left="3300" w:hanging="360"/>
      </w:pPr>
    </w:lvl>
    <w:lvl w:ilvl="5" w:tplc="0422001B" w:tentative="1">
      <w:start w:val="1"/>
      <w:numFmt w:val="lowerRoman"/>
      <w:lvlText w:val="%6."/>
      <w:lvlJc w:val="right"/>
      <w:pPr>
        <w:ind w:left="4020" w:hanging="180"/>
      </w:pPr>
    </w:lvl>
    <w:lvl w:ilvl="6" w:tplc="0422000F" w:tentative="1">
      <w:start w:val="1"/>
      <w:numFmt w:val="decimal"/>
      <w:lvlText w:val="%7."/>
      <w:lvlJc w:val="left"/>
      <w:pPr>
        <w:ind w:left="4740" w:hanging="360"/>
      </w:pPr>
    </w:lvl>
    <w:lvl w:ilvl="7" w:tplc="04220019" w:tentative="1">
      <w:start w:val="1"/>
      <w:numFmt w:val="lowerLetter"/>
      <w:lvlText w:val="%8."/>
      <w:lvlJc w:val="left"/>
      <w:pPr>
        <w:ind w:left="5460" w:hanging="360"/>
      </w:pPr>
    </w:lvl>
    <w:lvl w:ilvl="8" w:tplc="0422001B" w:tentative="1">
      <w:start w:val="1"/>
      <w:numFmt w:val="lowerRoman"/>
      <w:lvlText w:val="%9."/>
      <w:lvlJc w:val="right"/>
      <w:pPr>
        <w:ind w:left="6180" w:hanging="180"/>
      </w:pPr>
    </w:lvl>
  </w:abstractNum>
  <w:abstractNum w:abstractNumId="30" w15:restartNumberingAfterBreak="0">
    <w:nsid w:val="68B82D6D"/>
    <w:multiLevelType w:val="hybridMultilevel"/>
    <w:tmpl w:val="F9A61B4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A516A81"/>
    <w:multiLevelType w:val="hybridMultilevel"/>
    <w:tmpl w:val="FB6CF002"/>
    <w:lvl w:ilvl="0" w:tplc="D3E21B4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15:restartNumberingAfterBreak="0">
    <w:nsid w:val="6ABE3AA3"/>
    <w:multiLevelType w:val="multilevel"/>
    <w:tmpl w:val="97FE85D0"/>
    <w:lvl w:ilvl="0">
      <w:start w:val="2"/>
      <w:numFmt w:val="decimal"/>
      <w:lvlText w:val="%1."/>
      <w:lvlJc w:val="left"/>
      <w:pPr>
        <w:ind w:left="600" w:hanging="600"/>
      </w:pPr>
      <w:rPr>
        <w:rFonts w:hint="default"/>
      </w:rPr>
    </w:lvl>
    <w:lvl w:ilvl="1">
      <w:start w:val="25"/>
      <w:numFmt w:val="decimal"/>
      <w:lvlText w:val="%1.%2."/>
      <w:lvlJc w:val="left"/>
      <w:pPr>
        <w:ind w:left="1400" w:hanging="7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3120" w:hanging="108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840" w:hanging="1440"/>
      </w:pPr>
      <w:rPr>
        <w:rFonts w:hint="default"/>
      </w:rPr>
    </w:lvl>
    <w:lvl w:ilvl="6">
      <w:start w:val="1"/>
      <w:numFmt w:val="decimal"/>
      <w:lvlText w:val="%1.%2.%3.%4.%5.%6.%7."/>
      <w:lvlJc w:val="left"/>
      <w:pPr>
        <w:ind w:left="5880" w:hanging="1800"/>
      </w:pPr>
      <w:rPr>
        <w:rFonts w:hint="default"/>
      </w:rPr>
    </w:lvl>
    <w:lvl w:ilvl="7">
      <w:start w:val="1"/>
      <w:numFmt w:val="decimal"/>
      <w:lvlText w:val="%1.%2.%3.%4.%5.%6.%7.%8."/>
      <w:lvlJc w:val="left"/>
      <w:pPr>
        <w:ind w:left="6560" w:hanging="1800"/>
      </w:pPr>
      <w:rPr>
        <w:rFonts w:hint="default"/>
      </w:rPr>
    </w:lvl>
    <w:lvl w:ilvl="8">
      <w:start w:val="1"/>
      <w:numFmt w:val="decimal"/>
      <w:lvlText w:val="%1.%2.%3.%4.%5.%6.%7.%8.%9."/>
      <w:lvlJc w:val="left"/>
      <w:pPr>
        <w:ind w:left="7600" w:hanging="2160"/>
      </w:pPr>
      <w:rPr>
        <w:rFonts w:hint="default"/>
      </w:rPr>
    </w:lvl>
  </w:abstractNum>
  <w:abstractNum w:abstractNumId="33" w15:restartNumberingAfterBreak="0">
    <w:nsid w:val="6E644EC4"/>
    <w:multiLevelType w:val="multilevel"/>
    <w:tmpl w:val="F35A5E98"/>
    <w:lvl w:ilvl="0">
      <w:start w:val="2"/>
      <w:numFmt w:val="decimal"/>
      <w:lvlText w:val="%1."/>
      <w:lvlJc w:val="left"/>
      <w:pPr>
        <w:ind w:left="600" w:hanging="600"/>
      </w:pPr>
      <w:rPr>
        <w:rFonts w:hint="default"/>
      </w:rPr>
    </w:lvl>
    <w:lvl w:ilvl="1">
      <w:start w:val="6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702A4F5F"/>
    <w:multiLevelType w:val="hybridMultilevel"/>
    <w:tmpl w:val="BE8690F2"/>
    <w:lvl w:ilvl="0" w:tplc="34B2E4B2">
      <w:start w:val="1"/>
      <w:numFmt w:val="decimal"/>
      <w:lvlText w:val="%1."/>
      <w:lvlJc w:val="left"/>
      <w:pPr>
        <w:tabs>
          <w:tab w:val="num" w:pos="143"/>
        </w:tabs>
        <w:ind w:left="143" w:firstLine="567"/>
      </w:pPr>
      <w:rPr>
        <w:rFonts w:hint="default"/>
      </w:rPr>
    </w:lvl>
    <w:lvl w:ilvl="1" w:tplc="04220019">
      <w:start w:val="1"/>
      <w:numFmt w:val="lowerLetter"/>
      <w:lvlText w:val="%2."/>
      <w:lvlJc w:val="left"/>
      <w:pPr>
        <w:tabs>
          <w:tab w:val="num" w:pos="1440"/>
        </w:tabs>
        <w:ind w:left="1440" w:hanging="360"/>
      </w:pPr>
      <w:rPr>
        <w:rFonts w:hint="default"/>
      </w:r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5" w15:restartNumberingAfterBreak="0">
    <w:nsid w:val="71D25A01"/>
    <w:multiLevelType w:val="hybridMultilevel"/>
    <w:tmpl w:val="324A8BE8"/>
    <w:lvl w:ilvl="0" w:tplc="612C6260">
      <w:start w:val="10"/>
      <w:numFmt w:val="bullet"/>
      <w:lvlText w:val="-"/>
      <w:lvlJc w:val="left"/>
      <w:pPr>
        <w:ind w:left="928" w:hanging="360"/>
      </w:pPr>
      <w:rPr>
        <w:rFonts w:ascii="Times New Roman" w:eastAsia="Calibri" w:hAnsi="Times New Roman" w:cs="Times New Roman" w:hint="default"/>
      </w:rPr>
    </w:lvl>
    <w:lvl w:ilvl="1" w:tplc="04220003" w:tentative="1">
      <w:start w:val="1"/>
      <w:numFmt w:val="bullet"/>
      <w:lvlText w:val="o"/>
      <w:lvlJc w:val="left"/>
      <w:pPr>
        <w:ind w:left="1648" w:hanging="360"/>
      </w:pPr>
      <w:rPr>
        <w:rFonts w:ascii="Courier New" w:hAnsi="Courier New" w:cs="Courier New" w:hint="default"/>
      </w:rPr>
    </w:lvl>
    <w:lvl w:ilvl="2" w:tplc="04220005" w:tentative="1">
      <w:start w:val="1"/>
      <w:numFmt w:val="bullet"/>
      <w:lvlText w:val=""/>
      <w:lvlJc w:val="left"/>
      <w:pPr>
        <w:ind w:left="2368" w:hanging="360"/>
      </w:pPr>
      <w:rPr>
        <w:rFonts w:ascii="Wingdings" w:hAnsi="Wingdings" w:hint="default"/>
      </w:rPr>
    </w:lvl>
    <w:lvl w:ilvl="3" w:tplc="04220001" w:tentative="1">
      <w:start w:val="1"/>
      <w:numFmt w:val="bullet"/>
      <w:lvlText w:val=""/>
      <w:lvlJc w:val="left"/>
      <w:pPr>
        <w:ind w:left="3088" w:hanging="360"/>
      </w:pPr>
      <w:rPr>
        <w:rFonts w:ascii="Symbol" w:hAnsi="Symbol" w:hint="default"/>
      </w:rPr>
    </w:lvl>
    <w:lvl w:ilvl="4" w:tplc="04220003" w:tentative="1">
      <w:start w:val="1"/>
      <w:numFmt w:val="bullet"/>
      <w:lvlText w:val="o"/>
      <w:lvlJc w:val="left"/>
      <w:pPr>
        <w:ind w:left="3808" w:hanging="360"/>
      </w:pPr>
      <w:rPr>
        <w:rFonts w:ascii="Courier New" w:hAnsi="Courier New" w:cs="Courier New" w:hint="default"/>
      </w:rPr>
    </w:lvl>
    <w:lvl w:ilvl="5" w:tplc="04220005" w:tentative="1">
      <w:start w:val="1"/>
      <w:numFmt w:val="bullet"/>
      <w:lvlText w:val=""/>
      <w:lvlJc w:val="left"/>
      <w:pPr>
        <w:ind w:left="4528" w:hanging="360"/>
      </w:pPr>
      <w:rPr>
        <w:rFonts w:ascii="Wingdings" w:hAnsi="Wingdings" w:hint="default"/>
      </w:rPr>
    </w:lvl>
    <w:lvl w:ilvl="6" w:tplc="04220001" w:tentative="1">
      <w:start w:val="1"/>
      <w:numFmt w:val="bullet"/>
      <w:lvlText w:val=""/>
      <w:lvlJc w:val="left"/>
      <w:pPr>
        <w:ind w:left="5248" w:hanging="360"/>
      </w:pPr>
      <w:rPr>
        <w:rFonts w:ascii="Symbol" w:hAnsi="Symbol" w:hint="default"/>
      </w:rPr>
    </w:lvl>
    <w:lvl w:ilvl="7" w:tplc="04220003" w:tentative="1">
      <w:start w:val="1"/>
      <w:numFmt w:val="bullet"/>
      <w:lvlText w:val="o"/>
      <w:lvlJc w:val="left"/>
      <w:pPr>
        <w:ind w:left="5968" w:hanging="360"/>
      </w:pPr>
      <w:rPr>
        <w:rFonts w:ascii="Courier New" w:hAnsi="Courier New" w:cs="Courier New" w:hint="default"/>
      </w:rPr>
    </w:lvl>
    <w:lvl w:ilvl="8" w:tplc="04220005" w:tentative="1">
      <w:start w:val="1"/>
      <w:numFmt w:val="bullet"/>
      <w:lvlText w:val=""/>
      <w:lvlJc w:val="left"/>
      <w:pPr>
        <w:ind w:left="6688" w:hanging="360"/>
      </w:pPr>
      <w:rPr>
        <w:rFonts w:ascii="Wingdings" w:hAnsi="Wingdings" w:hint="default"/>
      </w:rPr>
    </w:lvl>
  </w:abstractNum>
  <w:abstractNum w:abstractNumId="36" w15:restartNumberingAfterBreak="0">
    <w:nsid w:val="7551794A"/>
    <w:multiLevelType w:val="hybridMultilevel"/>
    <w:tmpl w:val="FC26013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9964C2D"/>
    <w:multiLevelType w:val="hybridMultilevel"/>
    <w:tmpl w:val="729EA0CC"/>
    <w:lvl w:ilvl="0" w:tplc="36A271A6">
      <w:start w:val="10"/>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7A956CF4"/>
    <w:multiLevelType w:val="multilevel"/>
    <w:tmpl w:val="2120303E"/>
    <w:lvl w:ilvl="0">
      <w:start w:val="2"/>
      <w:numFmt w:val="decimal"/>
      <w:lvlText w:val="%1."/>
      <w:lvlJc w:val="left"/>
      <w:pPr>
        <w:ind w:left="600" w:hanging="600"/>
      </w:pPr>
      <w:rPr>
        <w:rFonts w:hint="default"/>
      </w:rPr>
    </w:lvl>
    <w:lvl w:ilvl="1">
      <w:start w:val="4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197038239">
    <w:abstractNumId w:val="34"/>
  </w:num>
  <w:num w:numId="2" w16cid:durableId="72853094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51246986">
    <w:abstractNumId w:val="27"/>
  </w:num>
  <w:num w:numId="4" w16cid:durableId="1937790594">
    <w:abstractNumId w:val="3"/>
  </w:num>
  <w:num w:numId="5" w16cid:durableId="1112047552">
    <w:abstractNumId w:val="6"/>
  </w:num>
  <w:num w:numId="6" w16cid:durableId="1450051220">
    <w:abstractNumId w:val="7"/>
  </w:num>
  <w:num w:numId="7" w16cid:durableId="2112505887">
    <w:abstractNumId w:val="36"/>
  </w:num>
  <w:num w:numId="8" w16cid:durableId="1498885001">
    <w:abstractNumId w:val="22"/>
  </w:num>
  <w:num w:numId="9" w16cid:durableId="121120112">
    <w:abstractNumId w:val="30"/>
  </w:num>
  <w:num w:numId="10" w16cid:durableId="959923023">
    <w:abstractNumId w:val="32"/>
  </w:num>
  <w:num w:numId="11" w16cid:durableId="1355230170">
    <w:abstractNumId w:val="38"/>
  </w:num>
  <w:num w:numId="12" w16cid:durableId="765736626">
    <w:abstractNumId w:val="14"/>
  </w:num>
  <w:num w:numId="13" w16cid:durableId="1834835568">
    <w:abstractNumId w:val="8"/>
  </w:num>
  <w:num w:numId="14" w16cid:durableId="1546334898">
    <w:abstractNumId w:val="16"/>
  </w:num>
  <w:num w:numId="15" w16cid:durableId="9986996">
    <w:abstractNumId w:val="33"/>
  </w:num>
  <w:num w:numId="16" w16cid:durableId="459685683">
    <w:abstractNumId w:val="4"/>
  </w:num>
  <w:num w:numId="17" w16cid:durableId="1580096832">
    <w:abstractNumId w:val="1"/>
  </w:num>
  <w:num w:numId="18" w16cid:durableId="492647413">
    <w:abstractNumId w:val="15"/>
  </w:num>
  <w:num w:numId="19" w16cid:durableId="1150944052">
    <w:abstractNumId w:val="26"/>
  </w:num>
  <w:num w:numId="20" w16cid:durableId="1412895981">
    <w:abstractNumId w:val="20"/>
  </w:num>
  <w:num w:numId="21" w16cid:durableId="2144036393">
    <w:abstractNumId w:val="25"/>
  </w:num>
  <w:num w:numId="22" w16cid:durableId="40136741">
    <w:abstractNumId w:val="5"/>
  </w:num>
  <w:num w:numId="23" w16cid:durableId="1471939720">
    <w:abstractNumId w:val="37"/>
  </w:num>
  <w:num w:numId="24" w16cid:durableId="1999268255">
    <w:abstractNumId w:val="31"/>
  </w:num>
  <w:num w:numId="25" w16cid:durableId="566497779">
    <w:abstractNumId w:val="12"/>
  </w:num>
  <w:num w:numId="26" w16cid:durableId="1635214894">
    <w:abstractNumId w:val="19"/>
  </w:num>
  <w:num w:numId="27" w16cid:durableId="1218931277">
    <w:abstractNumId w:val="13"/>
  </w:num>
  <w:num w:numId="28" w16cid:durableId="1599017611">
    <w:abstractNumId w:val="18"/>
  </w:num>
  <w:num w:numId="29" w16cid:durableId="107043015">
    <w:abstractNumId w:val="29"/>
  </w:num>
  <w:num w:numId="30" w16cid:durableId="1978683360">
    <w:abstractNumId w:val="28"/>
  </w:num>
  <w:num w:numId="31" w16cid:durableId="2053386743">
    <w:abstractNumId w:val="17"/>
  </w:num>
  <w:num w:numId="32" w16cid:durableId="1064329169">
    <w:abstractNumId w:val="23"/>
  </w:num>
  <w:num w:numId="33" w16cid:durableId="710881907">
    <w:abstractNumId w:val="21"/>
  </w:num>
  <w:num w:numId="34" w16cid:durableId="557790012">
    <w:abstractNumId w:val="24"/>
  </w:num>
  <w:num w:numId="35" w16cid:durableId="164134335">
    <w:abstractNumId w:val="35"/>
  </w:num>
  <w:num w:numId="36" w16cid:durableId="826242052">
    <w:abstractNumId w:val="9"/>
  </w:num>
  <w:num w:numId="37" w16cid:durableId="196159237">
    <w:abstractNumId w:val="2"/>
  </w:num>
  <w:num w:numId="38" w16cid:durableId="774249001">
    <w:abstractNumId w:val="0"/>
  </w:num>
  <w:num w:numId="39" w16cid:durableId="1881669903">
    <w:abstractNumId w:val="10"/>
  </w:num>
  <w:num w:numId="40" w16cid:durableId="20354173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3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0F4"/>
    <w:rsid w:val="0000569E"/>
    <w:rsid w:val="00005869"/>
    <w:rsid w:val="00014115"/>
    <w:rsid w:val="00014BB6"/>
    <w:rsid w:val="0001594F"/>
    <w:rsid w:val="00016075"/>
    <w:rsid w:val="00025115"/>
    <w:rsid w:val="0002668B"/>
    <w:rsid w:val="000341F2"/>
    <w:rsid w:val="00034BA2"/>
    <w:rsid w:val="00037BB2"/>
    <w:rsid w:val="0004304B"/>
    <w:rsid w:val="00043C96"/>
    <w:rsid w:val="00046549"/>
    <w:rsid w:val="000529E4"/>
    <w:rsid w:val="00052F23"/>
    <w:rsid w:val="00055DC6"/>
    <w:rsid w:val="000566B9"/>
    <w:rsid w:val="00061096"/>
    <w:rsid w:val="00067621"/>
    <w:rsid w:val="00072090"/>
    <w:rsid w:val="00074075"/>
    <w:rsid w:val="0007439C"/>
    <w:rsid w:val="000749E6"/>
    <w:rsid w:val="00074AD1"/>
    <w:rsid w:val="00076644"/>
    <w:rsid w:val="00080B1B"/>
    <w:rsid w:val="0009592B"/>
    <w:rsid w:val="00095A2D"/>
    <w:rsid w:val="000A6995"/>
    <w:rsid w:val="000A77A7"/>
    <w:rsid w:val="000B1D76"/>
    <w:rsid w:val="000B5424"/>
    <w:rsid w:val="000B6685"/>
    <w:rsid w:val="000B72DC"/>
    <w:rsid w:val="000D16DC"/>
    <w:rsid w:val="000D6CC7"/>
    <w:rsid w:val="000E494C"/>
    <w:rsid w:val="000E4EC4"/>
    <w:rsid w:val="000E5A6A"/>
    <w:rsid w:val="000E7119"/>
    <w:rsid w:val="000E7685"/>
    <w:rsid w:val="000E7D06"/>
    <w:rsid w:val="00106C71"/>
    <w:rsid w:val="00106EEC"/>
    <w:rsid w:val="001072FE"/>
    <w:rsid w:val="00111488"/>
    <w:rsid w:val="00111EF2"/>
    <w:rsid w:val="001120E5"/>
    <w:rsid w:val="001121CD"/>
    <w:rsid w:val="00112DA3"/>
    <w:rsid w:val="001136DF"/>
    <w:rsid w:val="00113F24"/>
    <w:rsid w:val="0012389C"/>
    <w:rsid w:val="00124FC7"/>
    <w:rsid w:val="00131205"/>
    <w:rsid w:val="00132011"/>
    <w:rsid w:val="00134740"/>
    <w:rsid w:val="0013497C"/>
    <w:rsid w:val="00134F95"/>
    <w:rsid w:val="00136570"/>
    <w:rsid w:val="00140FF9"/>
    <w:rsid w:val="00143E2A"/>
    <w:rsid w:val="0014574D"/>
    <w:rsid w:val="00152C7A"/>
    <w:rsid w:val="00160708"/>
    <w:rsid w:val="00166A47"/>
    <w:rsid w:val="00172D65"/>
    <w:rsid w:val="00175BF8"/>
    <w:rsid w:val="001772B6"/>
    <w:rsid w:val="00180A59"/>
    <w:rsid w:val="001837AF"/>
    <w:rsid w:val="00186229"/>
    <w:rsid w:val="00190C0F"/>
    <w:rsid w:val="00191984"/>
    <w:rsid w:val="00194CD7"/>
    <w:rsid w:val="0019730F"/>
    <w:rsid w:val="00197786"/>
    <w:rsid w:val="001A2A19"/>
    <w:rsid w:val="001B3FB1"/>
    <w:rsid w:val="001B522A"/>
    <w:rsid w:val="001C29BE"/>
    <w:rsid w:val="001C44DA"/>
    <w:rsid w:val="001C4805"/>
    <w:rsid w:val="001D3342"/>
    <w:rsid w:val="001D7110"/>
    <w:rsid w:val="001E423B"/>
    <w:rsid w:val="001F25DA"/>
    <w:rsid w:val="001F4060"/>
    <w:rsid w:val="001F693F"/>
    <w:rsid w:val="001F78F4"/>
    <w:rsid w:val="00200F83"/>
    <w:rsid w:val="002035D5"/>
    <w:rsid w:val="0020659E"/>
    <w:rsid w:val="00216ECE"/>
    <w:rsid w:val="0022400A"/>
    <w:rsid w:val="00227076"/>
    <w:rsid w:val="00232DF3"/>
    <w:rsid w:val="0023593B"/>
    <w:rsid w:val="00244565"/>
    <w:rsid w:val="0025192C"/>
    <w:rsid w:val="00260F8E"/>
    <w:rsid w:val="00264080"/>
    <w:rsid w:val="00272DE1"/>
    <w:rsid w:val="00273459"/>
    <w:rsid w:val="00274820"/>
    <w:rsid w:val="00283F88"/>
    <w:rsid w:val="00284F54"/>
    <w:rsid w:val="002859B4"/>
    <w:rsid w:val="002868E9"/>
    <w:rsid w:val="00293975"/>
    <w:rsid w:val="00294D3B"/>
    <w:rsid w:val="0029645A"/>
    <w:rsid w:val="00297556"/>
    <w:rsid w:val="002A01AA"/>
    <w:rsid w:val="002B2F2D"/>
    <w:rsid w:val="002B4142"/>
    <w:rsid w:val="002B4BC9"/>
    <w:rsid w:val="002B71F2"/>
    <w:rsid w:val="002C1100"/>
    <w:rsid w:val="002C2B12"/>
    <w:rsid w:val="002C6AC7"/>
    <w:rsid w:val="002C752E"/>
    <w:rsid w:val="002D0018"/>
    <w:rsid w:val="002D4EA1"/>
    <w:rsid w:val="002D5AF4"/>
    <w:rsid w:val="002E3F3C"/>
    <w:rsid w:val="002E7243"/>
    <w:rsid w:val="002F4414"/>
    <w:rsid w:val="002F45CC"/>
    <w:rsid w:val="002F46FC"/>
    <w:rsid w:val="002F70F4"/>
    <w:rsid w:val="002F7587"/>
    <w:rsid w:val="00301184"/>
    <w:rsid w:val="003033EB"/>
    <w:rsid w:val="003038CB"/>
    <w:rsid w:val="003049C8"/>
    <w:rsid w:val="00311B1E"/>
    <w:rsid w:val="00312BE7"/>
    <w:rsid w:val="00314D7D"/>
    <w:rsid w:val="0031707A"/>
    <w:rsid w:val="00322B1E"/>
    <w:rsid w:val="003245CE"/>
    <w:rsid w:val="00326676"/>
    <w:rsid w:val="003271F0"/>
    <w:rsid w:val="00346804"/>
    <w:rsid w:val="00347554"/>
    <w:rsid w:val="00347902"/>
    <w:rsid w:val="00350ACC"/>
    <w:rsid w:val="0035429C"/>
    <w:rsid w:val="003632F1"/>
    <w:rsid w:val="00364A35"/>
    <w:rsid w:val="00365EF5"/>
    <w:rsid w:val="003735DE"/>
    <w:rsid w:val="00377914"/>
    <w:rsid w:val="00377CD3"/>
    <w:rsid w:val="00381F89"/>
    <w:rsid w:val="00384096"/>
    <w:rsid w:val="0038520E"/>
    <w:rsid w:val="00385B5F"/>
    <w:rsid w:val="00394286"/>
    <w:rsid w:val="00397D0A"/>
    <w:rsid w:val="003A4F76"/>
    <w:rsid w:val="003A6E7A"/>
    <w:rsid w:val="003A73E6"/>
    <w:rsid w:val="003B0F83"/>
    <w:rsid w:val="003B6E5F"/>
    <w:rsid w:val="003C06D7"/>
    <w:rsid w:val="003C6BCE"/>
    <w:rsid w:val="003D0768"/>
    <w:rsid w:val="003D2E6D"/>
    <w:rsid w:val="003E01F5"/>
    <w:rsid w:val="003E65E5"/>
    <w:rsid w:val="003F6B27"/>
    <w:rsid w:val="004001E9"/>
    <w:rsid w:val="00400E16"/>
    <w:rsid w:val="00400F5E"/>
    <w:rsid w:val="00401142"/>
    <w:rsid w:val="00404E69"/>
    <w:rsid w:val="00414B6B"/>
    <w:rsid w:val="004150EA"/>
    <w:rsid w:val="00422CD4"/>
    <w:rsid w:val="0042419D"/>
    <w:rsid w:val="00424BB9"/>
    <w:rsid w:val="0043052A"/>
    <w:rsid w:val="00431A2A"/>
    <w:rsid w:val="00432239"/>
    <w:rsid w:val="004328BA"/>
    <w:rsid w:val="00433AE3"/>
    <w:rsid w:val="00434597"/>
    <w:rsid w:val="004349E3"/>
    <w:rsid w:val="0043569F"/>
    <w:rsid w:val="00442BBF"/>
    <w:rsid w:val="00442F22"/>
    <w:rsid w:val="00452DD5"/>
    <w:rsid w:val="00463060"/>
    <w:rsid w:val="004654D3"/>
    <w:rsid w:val="00470401"/>
    <w:rsid w:val="0047175B"/>
    <w:rsid w:val="0047285B"/>
    <w:rsid w:val="004746C1"/>
    <w:rsid w:val="00475593"/>
    <w:rsid w:val="00480DE1"/>
    <w:rsid w:val="004861AC"/>
    <w:rsid w:val="00486639"/>
    <w:rsid w:val="00491DB3"/>
    <w:rsid w:val="00495624"/>
    <w:rsid w:val="00497ED4"/>
    <w:rsid w:val="004A1FB4"/>
    <w:rsid w:val="004A2DCA"/>
    <w:rsid w:val="004A33FF"/>
    <w:rsid w:val="004A5430"/>
    <w:rsid w:val="004A5BCE"/>
    <w:rsid w:val="004A7FB8"/>
    <w:rsid w:val="004B0176"/>
    <w:rsid w:val="004B0D96"/>
    <w:rsid w:val="004B41D9"/>
    <w:rsid w:val="004B73E5"/>
    <w:rsid w:val="004C191A"/>
    <w:rsid w:val="004C33AF"/>
    <w:rsid w:val="004C426C"/>
    <w:rsid w:val="004C63A4"/>
    <w:rsid w:val="004D40B6"/>
    <w:rsid w:val="004E2020"/>
    <w:rsid w:val="004E2638"/>
    <w:rsid w:val="004E6021"/>
    <w:rsid w:val="004F2DDC"/>
    <w:rsid w:val="004F31FD"/>
    <w:rsid w:val="004F70E6"/>
    <w:rsid w:val="00506323"/>
    <w:rsid w:val="00506392"/>
    <w:rsid w:val="0050664E"/>
    <w:rsid w:val="00511EB6"/>
    <w:rsid w:val="00520CBF"/>
    <w:rsid w:val="00524B5B"/>
    <w:rsid w:val="00527563"/>
    <w:rsid w:val="00527F01"/>
    <w:rsid w:val="00533C51"/>
    <w:rsid w:val="00543536"/>
    <w:rsid w:val="00545266"/>
    <w:rsid w:val="00547EC4"/>
    <w:rsid w:val="005508EC"/>
    <w:rsid w:val="00555BC4"/>
    <w:rsid w:val="00555F23"/>
    <w:rsid w:val="0055718B"/>
    <w:rsid w:val="0056597B"/>
    <w:rsid w:val="00566438"/>
    <w:rsid w:val="005666AD"/>
    <w:rsid w:val="00573983"/>
    <w:rsid w:val="0058046A"/>
    <w:rsid w:val="005833B0"/>
    <w:rsid w:val="00593476"/>
    <w:rsid w:val="0059383C"/>
    <w:rsid w:val="00596261"/>
    <w:rsid w:val="00596565"/>
    <w:rsid w:val="0059687A"/>
    <w:rsid w:val="005A0069"/>
    <w:rsid w:val="005A037F"/>
    <w:rsid w:val="005A5F13"/>
    <w:rsid w:val="005A5F9A"/>
    <w:rsid w:val="005B4138"/>
    <w:rsid w:val="005C06AA"/>
    <w:rsid w:val="005C09FB"/>
    <w:rsid w:val="005C5F22"/>
    <w:rsid w:val="005C7324"/>
    <w:rsid w:val="005C7F76"/>
    <w:rsid w:val="005D018E"/>
    <w:rsid w:val="005D3F99"/>
    <w:rsid w:val="005D621D"/>
    <w:rsid w:val="005F08EA"/>
    <w:rsid w:val="005F3412"/>
    <w:rsid w:val="005F4D47"/>
    <w:rsid w:val="005F6996"/>
    <w:rsid w:val="00603227"/>
    <w:rsid w:val="00603DCD"/>
    <w:rsid w:val="00613A48"/>
    <w:rsid w:val="00621A23"/>
    <w:rsid w:val="00632E60"/>
    <w:rsid w:val="00651749"/>
    <w:rsid w:val="006517E2"/>
    <w:rsid w:val="00653B51"/>
    <w:rsid w:val="00655C5D"/>
    <w:rsid w:val="006607C2"/>
    <w:rsid w:val="00660A65"/>
    <w:rsid w:val="00662096"/>
    <w:rsid w:val="00663768"/>
    <w:rsid w:val="00663A51"/>
    <w:rsid w:val="00666F30"/>
    <w:rsid w:val="00681F1C"/>
    <w:rsid w:val="00683F8D"/>
    <w:rsid w:val="00685378"/>
    <w:rsid w:val="006870DF"/>
    <w:rsid w:val="00696E22"/>
    <w:rsid w:val="006A27EC"/>
    <w:rsid w:val="006A61EA"/>
    <w:rsid w:val="006B1416"/>
    <w:rsid w:val="006B2BBD"/>
    <w:rsid w:val="006C1C4D"/>
    <w:rsid w:val="006C6638"/>
    <w:rsid w:val="006D1027"/>
    <w:rsid w:val="006D4DA5"/>
    <w:rsid w:val="006D678B"/>
    <w:rsid w:val="006E11AF"/>
    <w:rsid w:val="006E55D1"/>
    <w:rsid w:val="006F0EFC"/>
    <w:rsid w:val="006F5283"/>
    <w:rsid w:val="00704AC2"/>
    <w:rsid w:val="00704F22"/>
    <w:rsid w:val="00710561"/>
    <w:rsid w:val="007123C9"/>
    <w:rsid w:val="00714727"/>
    <w:rsid w:val="00715E5C"/>
    <w:rsid w:val="00726E12"/>
    <w:rsid w:val="0072756E"/>
    <w:rsid w:val="0073003D"/>
    <w:rsid w:val="00730505"/>
    <w:rsid w:val="0073312D"/>
    <w:rsid w:val="00736B0D"/>
    <w:rsid w:val="00743FFA"/>
    <w:rsid w:val="00746D57"/>
    <w:rsid w:val="007511E1"/>
    <w:rsid w:val="00751425"/>
    <w:rsid w:val="00754592"/>
    <w:rsid w:val="007567F1"/>
    <w:rsid w:val="007574D6"/>
    <w:rsid w:val="00757993"/>
    <w:rsid w:val="007765EA"/>
    <w:rsid w:val="007825C0"/>
    <w:rsid w:val="00784625"/>
    <w:rsid w:val="00785BAA"/>
    <w:rsid w:val="00787675"/>
    <w:rsid w:val="0079237C"/>
    <w:rsid w:val="0079392F"/>
    <w:rsid w:val="007A0782"/>
    <w:rsid w:val="007B0677"/>
    <w:rsid w:val="007B1030"/>
    <w:rsid w:val="007B29E5"/>
    <w:rsid w:val="007B2A54"/>
    <w:rsid w:val="007B50E1"/>
    <w:rsid w:val="007C0301"/>
    <w:rsid w:val="007C0F2C"/>
    <w:rsid w:val="007C2E2C"/>
    <w:rsid w:val="007C50B4"/>
    <w:rsid w:val="007C5B35"/>
    <w:rsid w:val="007D186D"/>
    <w:rsid w:val="007E2724"/>
    <w:rsid w:val="007F3F04"/>
    <w:rsid w:val="007F5080"/>
    <w:rsid w:val="007F65D1"/>
    <w:rsid w:val="007F7B7D"/>
    <w:rsid w:val="00801A98"/>
    <w:rsid w:val="00801BEF"/>
    <w:rsid w:val="008041F0"/>
    <w:rsid w:val="00804B03"/>
    <w:rsid w:val="00814FAA"/>
    <w:rsid w:val="0081545D"/>
    <w:rsid w:val="00826257"/>
    <w:rsid w:val="00827F32"/>
    <w:rsid w:val="00834D30"/>
    <w:rsid w:val="008358DE"/>
    <w:rsid w:val="00836C5A"/>
    <w:rsid w:val="0084124B"/>
    <w:rsid w:val="00843A1F"/>
    <w:rsid w:val="00845ABC"/>
    <w:rsid w:val="00846C14"/>
    <w:rsid w:val="00847462"/>
    <w:rsid w:val="00847D2C"/>
    <w:rsid w:val="00851568"/>
    <w:rsid w:val="00852268"/>
    <w:rsid w:val="00854902"/>
    <w:rsid w:val="00854CE9"/>
    <w:rsid w:val="00855504"/>
    <w:rsid w:val="00857884"/>
    <w:rsid w:val="00864513"/>
    <w:rsid w:val="008649BA"/>
    <w:rsid w:val="00866676"/>
    <w:rsid w:val="00867E64"/>
    <w:rsid w:val="008721C1"/>
    <w:rsid w:val="00872256"/>
    <w:rsid w:val="00872319"/>
    <w:rsid w:val="008739BE"/>
    <w:rsid w:val="00877567"/>
    <w:rsid w:val="00880A23"/>
    <w:rsid w:val="00882E29"/>
    <w:rsid w:val="0088427D"/>
    <w:rsid w:val="00886A9A"/>
    <w:rsid w:val="008907E6"/>
    <w:rsid w:val="00890E6B"/>
    <w:rsid w:val="00892D88"/>
    <w:rsid w:val="00893771"/>
    <w:rsid w:val="00896448"/>
    <w:rsid w:val="008B35A8"/>
    <w:rsid w:val="008B38A8"/>
    <w:rsid w:val="008B6913"/>
    <w:rsid w:val="008C26D5"/>
    <w:rsid w:val="008C490D"/>
    <w:rsid w:val="008D4563"/>
    <w:rsid w:val="008D509D"/>
    <w:rsid w:val="008D62A7"/>
    <w:rsid w:val="008E04DE"/>
    <w:rsid w:val="008E2376"/>
    <w:rsid w:val="008E63A3"/>
    <w:rsid w:val="008F2297"/>
    <w:rsid w:val="008F3BDE"/>
    <w:rsid w:val="00906981"/>
    <w:rsid w:val="009101E0"/>
    <w:rsid w:val="009160FB"/>
    <w:rsid w:val="00920FFF"/>
    <w:rsid w:val="00923C5E"/>
    <w:rsid w:val="00931DFB"/>
    <w:rsid w:val="00950753"/>
    <w:rsid w:val="00957434"/>
    <w:rsid w:val="009579C0"/>
    <w:rsid w:val="00963822"/>
    <w:rsid w:val="00965922"/>
    <w:rsid w:val="009666AD"/>
    <w:rsid w:val="009763C1"/>
    <w:rsid w:val="0097743F"/>
    <w:rsid w:val="00982678"/>
    <w:rsid w:val="00982AD4"/>
    <w:rsid w:val="00986D0A"/>
    <w:rsid w:val="00991DE1"/>
    <w:rsid w:val="00997BFB"/>
    <w:rsid w:val="009A1A88"/>
    <w:rsid w:val="009A4F1D"/>
    <w:rsid w:val="009A70BF"/>
    <w:rsid w:val="009B0C93"/>
    <w:rsid w:val="009B5E03"/>
    <w:rsid w:val="009B607D"/>
    <w:rsid w:val="009B73F8"/>
    <w:rsid w:val="009B7A69"/>
    <w:rsid w:val="009C35B7"/>
    <w:rsid w:val="009C567F"/>
    <w:rsid w:val="009C73A1"/>
    <w:rsid w:val="009D1EAD"/>
    <w:rsid w:val="009D2E1F"/>
    <w:rsid w:val="009D5F47"/>
    <w:rsid w:val="009E61EA"/>
    <w:rsid w:val="009F0A59"/>
    <w:rsid w:val="009F11AD"/>
    <w:rsid w:val="009F1874"/>
    <w:rsid w:val="009F3A5A"/>
    <w:rsid w:val="009F3BF1"/>
    <w:rsid w:val="009F716A"/>
    <w:rsid w:val="009F77F3"/>
    <w:rsid w:val="009F7DF6"/>
    <w:rsid w:val="00A03898"/>
    <w:rsid w:val="00A04684"/>
    <w:rsid w:val="00A0691B"/>
    <w:rsid w:val="00A073B7"/>
    <w:rsid w:val="00A12F60"/>
    <w:rsid w:val="00A1552A"/>
    <w:rsid w:val="00A17048"/>
    <w:rsid w:val="00A17831"/>
    <w:rsid w:val="00A31162"/>
    <w:rsid w:val="00A3259D"/>
    <w:rsid w:val="00A35068"/>
    <w:rsid w:val="00A35428"/>
    <w:rsid w:val="00A36BD9"/>
    <w:rsid w:val="00A40610"/>
    <w:rsid w:val="00A42B05"/>
    <w:rsid w:val="00A4770B"/>
    <w:rsid w:val="00A47DCB"/>
    <w:rsid w:val="00A518D9"/>
    <w:rsid w:val="00A53ED2"/>
    <w:rsid w:val="00A60A26"/>
    <w:rsid w:val="00A625BC"/>
    <w:rsid w:val="00A639E7"/>
    <w:rsid w:val="00A70D5B"/>
    <w:rsid w:val="00A73803"/>
    <w:rsid w:val="00A845E3"/>
    <w:rsid w:val="00A9444B"/>
    <w:rsid w:val="00A9606F"/>
    <w:rsid w:val="00AA0A4B"/>
    <w:rsid w:val="00AA42C9"/>
    <w:rsid w:val="00AA464A"/>
    <w:rsid w:val="00AB3629"/>
    <w:rsid w:val="00AB404D"/>
    <w:rsid w:val="00AC036B"/>
    <w:rsid w:val="00AC772F"/>
    <w:rsid w:val="00AD2FCA"/>
    <w:rsid w:val="00AD4E9B"/>
    <w:rsid w:val="00AE0DCA"/>
    <w:rsid w:val="00AE2359"/>
    <w:rsid w:val="00AE5AB4"/>
    <w:rsid w:val="00AE7CAE"/>
    <w:rsid w:val="00AF048E"/>
    <w:rsid w:val="00AF3BA4"/>
    <w:rsid w:val="00AF3CC0"/>
    <w:rsid w:val="00AF6CCF"/>
    <w:rsid w:val="00AF722F"/>
    <w:rsid w:val="00B01987"/>
    <w:rsid w:val="00B047AE"/>
    <w:rsid w:val="00B062E2"/>
    <w:rsid w:val="00B066A4"/>
    <w:rsid w:val="00B06CBA"/>
    <w:rsid w:val="00B166F5"/>
    <w:rsid w:val="00B21E69"/>
    <w:rsid w:val="00B24F81"/>
    <w:rsid w:val="00B32480"/>
    <w:rsid w:val="00B4224B"/>
    <w:rsid w:val="00B42EF6"/>
    <w:rsid w:val="00B46298"/>
    <w:rsid w:val="00B514BF"/>
    <w:rsid w:val="00B63162"/>
    <w:rsid w:val="00B638F9"/>
    <w:rsid w:val="00B656D8"/>
    <w:rsid w:val="00B70289"/>
    <w:rsid w:val="00B76E62"/>
    <w:rsid w:val="00B805C9"/>
    <w:rsid w:val="00B8060A"/>
    <w:rsid w:val="00B8661C"/>
    <w:rsid w:val="00B8698A"/>
    <w:rsid w:val="00B91FD7"/>
    <w:rsid w:val="00B93369"/>
    <w:rsid w:val="00BA1F3A"/>
    <w:rsid w:val="00BA2C86"/>
    <w:rsid w:val="00BA48DF"/>
    <w:rsid w:val="00BA5F42"/>
    <w:rsid w:val="00BA6130"/>
    <w:rsid w:val="00BB2F3C"/>
    <w:rsid w:val="00BB4BA4"/>
    <w:rsid w:val="00BB53B1"/>
    <w:rsid w:val="00BC3BDA"/>
    <w:rsid w:val="00BD487A"/>
    <w:rsid w:val="00BE7B45"/>
    <w:rsid w:val="00BF2B54"/>
    <w:rsid w:val="00BF59C4"/>
    <w:rsid w:val="00C06CBB"/>
    <w:rsid w:val="00C120AD"/>
    <w:rsid w:val="00C14AD3"/>
    <w:rsid w:val="00C153D4"/>
    <w:rsid w:val="00C173A9"/>
    <w:rsid w:val="00C206DB"/>
    <w:rsid w:val="00C23F64"/>
    <w:rsid w:val="00C31718"/>
    <w:rsid w:val="00C37F21"/>
    <w:rsid w:val="00C46B65"/>
    <w:rsid w:val="00C47926"/>
    <w:rsid w:val="00C50F5B"/>
    <w:rsid w:val="00C51308"/>
    <w:rsid w:val="00C73270"/>
    <w:rsid w:val="00C747BC"/>
    <w:rsid w:val="00C7761A"/>
    <w:rsid w:val="00C77D69"/>
    <w:rsid w:val="00C82EAE"/>
    <w:rsid w:val="00C84C79"/>
    <w:rsid w:val="00C9142F"/>
    <w:rsid w:val="00C97914"/>
    <w:rsid w:val="00C97D94"/>
    <w:rsid w:val="00CA1D4E"/>
    <w:rsid w:val="00CA354F"/>
    <w:rsid w:val="00CA3FEF"/>
    <w:rsid w:val="00CA6014"/>
    <w:rsid w:val="00CA6838"/>
    <w:rsid w:val="00CB59DE"/>
    <w:rsid w:val="00CB5EE0"/>
    <w:rsid w:val="00CD4B9B"/>
    <w:rsid w:val="00CE18A0"/>
    <w:rsid w:val="00CE2559"/>
    <w:rsid w:val="00CE4F93"/>
    <w:rsid w:val="00CE56AA"/>
    <w:rsid w:val="00CE7A89"/>
    <w:rsid w:val="00CF64C4"/>
    <w:rsid w:val="00D034F9"/>
    <w:rsid w:val="00D13A5E"/>
    <w:rsid w:val="00D13C6E"/>
    <w:rsid w:val="00D17F30"/>
    <w:rsid w:val="00D218E6"/>
    <w:rsid w:val="00D30120"/>
    <w:rsid w:val="00D31EC9"/>
    <w:rsid w:val="00D36F16"/>
    <w:rsid w:val="00D41B96"/>
    <w:rsid w:val="00D44890"/>
    <w:rsid w:val="00D546B6"/>
    <w:rsid w:val="00D55BF5"/>
    <w:rsid w:val="00D55C8C"/>
    <w:rsid w:val="00D65BFF"/>
    <w:rsid w:val="00D7363B"/>
    <w:rsid w:val="00D83AB9"/>
    <w:rsid w:val="00D85B8F"/>
    <w:rsid w:val="00D86C9E"/>
    <w:rsid w:val="00D90DFD"/>
    <w:rsid w:val="00D92173"/>
    <w:rsid w:val="00D956DA"/>
    <w:rsid w:val="00D96AFA"/>
    <w:rsid w:val="00DA2F82"/>
    <w:rsid w:val="00DB4B97"/>
    <w:rsid w:val="00DB6F47"/>
    <w:rsid w:val="00DC70D1"/>
    <w:rsid w:val="00DC74B6"/>
    <w:rsid w:val="00DD0DCB"/>
    <w:rsid w:val="00DD7FF7"/>
    <w:rsid w:val="00DE3C42"/>
    <w:rsid w:val="00DE71EF"/>
    <w:rsid w:val="00DE7859"/>
    <w:rsid w:val="00DE7A56"/>
    <w:rsid w:val="00DF69AE"/>
    <w:rsid w:val="00E03697"/>
    <w:rsid w:val="00E079C5"/>
    <w:rsid w:val="00E07EB7"/>
    <w:rsid w:val="00E111F7"/>
    <w:rsid w:val="00E12113"/>
    <w:rsid w:val="00E13565"/>
    <w:rsid w:val="00E14821"/>
    <w:rsid w:val="00E173E9"/>
    <w:rsid w:val="00E20EAA"/>
    <w:rsid w:val="00E25215"/>
    <w:rsid w:val="00E25369"/>
    <w:rsid w:val="00E263FF"/>
    <w:rsid w:val="00E275A5"/>
    <w:rsid w:val="00E32C04"/>
    <w:rsid w:val="00E40F25"/>
    <w:rsid w:val="00E442D6"/>
    <w:rsid w:val="00E5685C"/>
    <w:rsid w:val="00E5695F"/>
    <w:rsid w:val="00E57735"/>
    <w:rsid w:val="00E73B58"/>
    <w:rsid w:val="00E7584E"/>
    <w:rsid w:val="00E803DC"/>
    <w:rsid w:val="00E80B01"/>
    <w:rsid w:val="00E83084"/>
    <w:rsid w:val="00E835E1"/>
    <w:rsid w:val="00E843CB"/>
    <w:rsid w:val="00E900B8"/>
    <w:rsid w:val="00EA4393"/>
    <w:rsid w:val="00EA510A"/>
    <w:rsid w:val="00EB338F"/>
    <w:rsid w:val="00EB4A1B"/>
    <w:rsid w:val="00EB699F"/>
    <w:rsid w:val="00EB7D9C"/>
    <w:rsid w:val="00EC1F5B"/>
    <w:rsid w:val="00EC267E"/>
    <w:rsid w:val="00ED32A9"/>
    <w:rsid w:val="00ED6708"/>
    <w:rsid w:val="00ED7610"/>
    <w:rsid w:val="00EE2568"/>
    <w:rsid w:val="00EE3513"/>
    <w:rsid w:val="00EE468A"/>
    <w:rsid w:val="00EE6221"/>
    <w:rsid w:val="00F07ADA"/>
    <w:rsid w:val="00F20B16"/>
    <w:rsid w:val="00F22820"/>
    <w:rsid w:val="00F22F07"/>
    <w:rsid w:val="00F30625"/>
    <w:rsid w:val="00F34F74"/>
    <w:rsid w:val="00F40E82"/>
    <w:rsid w:val="00F4354D"/>
    <w:rsid w:val="00F509DE"/>
    <w:rsid w:val="00F560A7"/>
    <w:rsid w:val="00F62013"/>
    <w:rsid w:val="00F71339"/>
    <w:rsid w:val="00F73C82"/>
    <w:rsid w:val="00F74588"/>
    <w:rsid w:val="00F77FC2"/>
    <w:rsid w:val="00F8055D"/>
    <w:rsid w:val="00F81738"/>
    <w:rsid w:val="00F8493E"/>
    <w:rsid w:val="00F85827"/>
    <w:rsid w:val="00F8628A"/>
    <w:rsid w:val="00F87352"/>
    <w:rsid w:val="00F95979"/>
    <w:rsid w:val="00F97D0D"/>
    <w:rsid w:val="00FA32E8"/>
    <w:rsid w:val="00FB4E7C"/>
    <w:rsid w:val="00FB6512"/>
    <w:rsid w:val="00FB716D"/>
    <w:rsid w:val="00FB7539"/>
    <w:rsid w:val="00FC2347"/>
    <w:rsid w:val="00FC3F33"/>
    <w:rsid w:val="00FD067A"/>
    <w:rsid w:val="00FD2FF5"/>
    <w:rsid w:val="00FD412E"/>
    <w:rsid w:val="00FD5BF4"/>
    <w:rsid w:val="00FE027F"/>
    <w:rsid w:val="00FE0DD3"/>
    <w:rsid w:val="00FE419F"/>
    <w:rsid w:val="00FE44E7"/>
    <w:rsid w:val="00FF18E6"/>
    <w:rsid w:val="00FF588C"/>
    <w:rsid w:val="00FF685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6B26A0"/>
  <w15:docId w15:val="{3775EC2F-F40D-4441-A37F-837B207E0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12F60"/>
    <w:rPr>
      <w:rFonts w:ascii="Antiqua" w:hAnsi="Antiqua"/>
      <w:sz w:val="26"/>
      <w:lang w:eastAsia="ru-RU"/>
    </w:rPr>
  </w:style>
  <w:style w:type="paragraph" w:styleId="1">
    <w:name w:val="heading 1"/>
    <w:basedOn w:val="a"/>
    <w:next w:val="a"/>
    <w:qFormat/>
    <w:rsid w:val="002F70F4"/>
    <w:pPr>
      <w:keepNext/>
      <w:spacing w:before="240"/>
      <w:ind w:left="567"/>
      <w:outlineLvl w:val="0"/>
    </w:pPr>
    <w:rPr>
      <w:b/>
      <w:smallCaps/>
      <w:sz w:val="28"/>
    </w:rPr>
  </w:style>
  <w:style w:type="paragraph" w:styleId="2">
    <w:name w:val="heading 2"/>
    <w:basedOn w:val="a"/>
    <w:next w:val="a"/>
    <w:qFormat/>
    <w:rsid w:val="002F70F4"/>
    <w:pPr>
      <w:keepNext/>
      <w:spacing w:before="120"/>
      <w:ind w:left="567"/>
      <w:outlineLvl w:val="1"/>
    </w:pPr>
    <w:rPr>
      <w:b/>
    </w:rPr>
  </w:style>
  <w:style w:type="paragraph" w:styleId="3">
    <w:name w:val="heading 3"/>
    <w:basedOn w:val="a"/>
    <w:next w:val="a"/>
    <w:link w:val="30"/>
    <w:qFormat/>
    <w:rsid w:val="002F70F4"/>
    <w:pPr>
      <w:keepNext/>
      <w:spacing w:before="120"/>
      <w:ind w:left="567"/>
      <w:outlineLvl w:val="2"/>
    </w:pPr>
    <w:rPr>
      <w:b/>
      <w:i/>
    </w:rPr>
  </w:style>
  <w:style w:type="paragraph" w:styleId="4">
    <w:name w:val="heading 4"/>
    <w:basedOn w:val="a"/>
    <w:next w:val="a"/>
    <w:qFormat/>
    <w:rsid w:val="002F70F4"/>
    <w:pPr>
      <w:keepNext/>
      <w:spacing w:before="120"/>
      <w:ind w:left="567"/>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2F70F4"/>
    <w:rPr>
      <w:rFonts w:ascii="Antiqua" w:hAnsi="Antiqua"/>
      <w:b/>
      <w:i/>
      <w:sz w:val="26"/>
      <w:lang w:val="uk-UA" w:eastAsia="ru-RU" w:bidi="ar-SA"/>
    </w:rPr>
  </w:style>
  <w:style w:type="paragraph" w:styleId="a3">
    <w:name w:val="footer"/>
    <w:basedOn w:val="a"/>
    <w:rsid w:val="002F70F4"/>
    <w:pPr>
      <w:tabs>
        <w:tab w:val="center" w:pos="4153"/>
        <w:tab w:val="right" w:pos="8306"/>
      </w:tabs>
    </w:pPr>
  </w:style>
  <w:style w:type="paragraph" w:customStyle="1" w:styleId="a4">
    <w:name w:val="Нормальний текст Знак"/>
    <w:basedOn w:val="a"/>
    <w:link w:val="a5"/>
    <w:rsid w:val="002F70F4"/>
    <w:pPr>
      <w:spacing w:before="120"/>
      <w:ind w:firstLine="567"/>
    </w:pPr>
  </w:style>
  <w:style w:type="character" w:customStyle="1" w:styleId="a5">
    <w:name w:val="Нормальний текст Знак Знак"/>
    <w:link w:val="a4"/>
    <w:rsid w:val="002F70F4"/>
    <w:rPr>
      <w:rFonts w:ascii="Antiqua" w:hAnsi="Antiqua"/>
      <w:sz w:val="26"/>
      <w:lang w:val="uk-UA" w:eastAsia="ru-RU" w:bidi="ar-SA"/>
    </w:rPr>
  </w:style>
  <w:style w:type="paragraph" w:customStyle="1" w:styleId="a6">
    <w:name w:val="Шапка документу"/>
    <w:basedOn w:val="a"/>
    <w:rsid w:val="002F70F4"/>
    <w:pPr>
      <w:keepNext/>
      <w:keepLines/>
      <w:spacing w:after="240"/>
      <w:ind w:left="4536"/>
      <w:jc w:val="center"/>
    </w:pPr>
  </w:style>
  <w:style w:type="paragraph" w:styleId="a7">
    <w:name w:val="header"/>
    <w:basedOn w:val="a"/>
    <w:link w:val="a8"/>
    <w:uiPriority w:val="99"/>
    <w:rsid w:val="002F70F4"/>
    <w:pPr>
      <w:tabs>
        <w:tab w:val="center" w:pos="4153"/>
        <w:tab w:val="right" w:pos="8306"/>
      </w:tabs>
    </w:pPr>
  </w:style>
  <w:style w:type="paragraph" w:customStyle="1" w:styleId="10">
    <w:name w:val="Підпис1"/>
    <w:basedOn w:val="a"/>
    <w:rsid w:val="002F70F4"/>
    <w:pPr>
      <w:keepLines/>
      <w:tabs>
        <w:tab w:val="center" w:pos="2268"/>
        <w:tab w:val="left" w:pos="6804"/>
      </w:tabs>
      <w:spacing w:before="360"/>
    </w:pPr>
    <w:rPr>
      <w:b/>
      <w:position w:val="-48"/>
    </w:rPr>
  </w:style>
  <w:style w:type="paragraph" w:customStyle="1" w:styleId="a9">
    <w:name w:val="Глава документу"/>
    <w:basedOn w:val="a"/>
    <w:next w:val="a"/>
    <w:rsid w:val="002F70F4"/>
    <w:pPr>
      <w:keepNext/>
      <w:keepLines/>
      <w:spacing w:before="120" w:after="120"/>
      <w:jc w:val="center"/>
    </w:pPr>
  </w:style>
  <w:style w:type="paragraph" w:customStyle="1" w:styleId="aa">
    <w:name w:val="Герб"/>
    <w:basedOn w:val="a"/>
    <w:rsid w:val="002F70F4"/>
    <w:pPr>
      <w:keepNext/>
      <w:keepLines/>
      <w:jc w:val="center"/>
    </w:pPr>
    <w:rPr>
      <w:sz w:val="144"/>
      <w:lang w:val="en-US"/>
    </w:rPr>
  </w:style>
  <w:style w:type="paragraph" w:customStyle="1" w:styleId="ab">
    <w:name w:val="Установа"/>
    <w:basedOn w:val="a"/>
    <w:rsid w:val="002F70F4"/>
    <w:pPr>
      <w:keepNext/>
      <w:keepLines/>
      <w:spacing w:before="120"/>
      <w:jc w:val="center"/>
    </w:pPr>
    <w:rPr>
      <w:b/>
      <w:sz w:val="40"/>
    </w:rPr>
  </w:style>
  <w:style w:type="paragraph" w:customStyle="1" w:styleId="ac">
    <w:name w:val="Вид документа"/>
    <w:basedOn w:val="ab"/>
    <w:next w:val="a"/>
    <w:rsid w:val="002F70F4"/>
    <w:pPr>
      <w:spacing w:before="360" w:after="240"/>
    </w:pPr>
    <w:rPr>
      <w:spacing w:val="20"/>
      <w:sz w:val="26"/>
    </w:rPr>
  </w:style>
  <w:style w:type="paragraph" w:customStyle="1" w:styleId="ad">
    <w:name w:val="Час та місце"/>
    <w:basedOn w:val="a"/>
    <w:rsid w:val="002F70F4"/>
    <w:pPr>
      <w:keepNext/>
      <w:keepLines/>
      <w:spacing w:before="120" w:after="240"/>
      <w:jc w:val="center"/>
    </w:pPr>
  </w:style>
  <w:style w:type="paragraph" w:customStyle="1" w:styleId="ae">
    <w:name w:val="Назва документа"/>
    <w:basedOn w:val="a"/>
    <w:next w:val="a4"/>
    <w:rsid w:val="002F70F4"/>
    <w:pPr>
      <w:keepNext/>
      <w:keepLines/>
      <w:spacing w:before="240" w:after="240"/>
      <w:jc w:val="center"/>
    </w:pPr>
    <w:rPr>
      <w:b/>
    </w:rPr>
  </w:style>
  <w:style w:type="paragraph" w:customStyle="1" w:styleId="NormalText">
    <w:name w:val="Normal Text"/>
    <w:basedOn w:val="a"/>
    <w:rsid w:val="002F70F4"/>
    <w:pPr>
      <w:ind w:firstLine="567"/>
      <w:jc w:val="both"/>
    </w:pPr>
  </w:style>
  <w:style w:type="paragraph" w:customStyle="1" w:styleId="ShapkaDocumentu">
    <w:name w:val="Shapka Documentu"/>
    <w:basedOn w:val="NormalText"/>
    <w:rsid w:val="002F70F4"/>
    <w:pPr>
      <w:keepNext/>
      <w:keepLines/>
      <w:spacing w:after="240"/>
      <w:ind w:left="3969" w:firstLine="0"/>
      <w:jc w:val="center"/>
    </w:pPr>
  </w:style>
  <w:style w:type="character" w:customStyle="1" w:styleId="11">
    <w:name w:val="Основной шрифт абзаца1"/>
    <w:rsid w:val="002F70F4"/>
  </w:style>
  <w:style w:type="character" w:customStyle="1" w:styleId="af">
    <w:name w:val="Письмо Знак"/>
    <w:rsid w:val="002F70F4"/>
    <w:rPr>
      <w:sz w:val="28"/>
      <w:lang w:val="uk-UA" w:eastAsia="ar-SA" w:bidi="ar-SA"/>
    </w:rPr>
  </w:style>
  <w:style w:type="paragraph" w:customStyle="1" w:styleId="af0">
    <w:name w:val="Содержимое таблицы"/>
    <w:basedOn w:val="a"/>
    <w:rsid w:val="002F70F4"/>
    <w:pPr>
      <w:widowControl w:val="0"/>
      <w:suppressLineNumbers/>
      <w:suppressAutoHyphens/>
    </w:pPr>
    <w:rPr>
      <w:rFonts w:ascii="Times New Roman" w:eastAsia="Lucida Sans Unicode" w:hAnsi="Times New Roman"/>
      <w:kern w:val="1"/>
      <w:sz w:val="24"/>
      <w:szCs w:val="24"/>
      <w:lang w:eastAsia="ar-SA"/>
    </w:rPr>
  </w:style>
  <w:style w:type="paragraph" w:customStyle="1" w:styleId="af1">
    <w:name w:val="Письмо"/>
    <w:basedOn w:val="a"/>
    <w:rsid w:val="002F70F4"/>
    <w:pPr>
      <w:ind w:firstLine="680"/>
      <w:jc w:val="both"/>
    </w:pPr>
    <w:rPr>
      <w:rFonts w:ascii="Times New Roman" w:hAnsi="Times New Roman"/>
      <w:sz w:val="28"/>
      <w:lang w:eastAsia="ar-SA"/>
    </w:rPr>
  </w:style>
  <w:style w:type="paragraph" w:customStyle="1" w:styleId="BodyText21">
    <w:name w:val="Body Text 21"/>
    <w:basedOn w:val="a"/>
    <w:rsid w:val="002F70F4"/>
    <w:pPr>
      <w:widowControl w:val="0"/>
      <w:overflowPunct w:val="0"/>
      <w:autoSpaceDE w:val="0"/>
      <w:spacing w:line="360" w:lineRule="auto"/>
      <w:ind w:firstLine="567"/>
      <w:jc w:val="both"/>
    </w:pPr>
    <w:rPr>
      <w:rFonts w:ascii="Times New Roman" w:hAnsi="Times New Roman"/>
      <w:sz w:val="24"/>
      <w:szCs w:val="24"/>
      <w:lang w:eastAsia="ar-SA"/>
    </w:rPr>
  </w:style>
  <w:style w:type="paragraph" w:styleId="HTML">
    <w:name w:val="HTML Preformatted"/>
    <w:basedOn w:val="a"/>
    <w:link w:val="HTML0"/>
    <w:uiPriority w:val="99"/>
    <w:rsid w:val="002F7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4"/>
      <w:szCs w:val="14"/>
      <w:lang w:val="ru-RU" w:eastAsia="ar-SA"/>
    </w:rPr>
  </w:style>
  <w:style w:type="paragraph" w:customStyle="1" w:styleId="Ienuii">
    <w:name w:val="Ienuii"/>
    <w:basedOn w:val="a"/>
    <w:rsid w:val="002F70F4"/>
    <w:pPr>
      <w:overflowPunct w:val="0"/>
      <w:autoSpaceDE w:val="0"/>
      <w:ind w:firstLine="680"/>
      <w:jc w:val="both"/>
    </w:pPr>
    <w:rPr>
      <w:sz w:val="28"/>
      <w:lang w:eastAsia="ar-SA"/>
    </w:rPr>
  </w:style>
  <w:style w:type="paragraph" w:customStyle="1" w:styleId="af2">
    <w:name w:val="Нормальний текст"/>
    <w:basedOn w:val="a"/>
    <w:rsid w:val="002F70F4"/>
    <w:pPr>
      <w:spacing w:before="120"/>
      <w:ind w:firstLine="567"/>
    </w:pPr>
  </w:style>
  <w:style w:type="paragraph" w:customStyle="1" w:styleId="af3">
    <w:name w:val="Кому"/>
    <w:basedOn w:val="a"/>
    <w:rsid w:val="002F70F4"/>
    <w:pPr>
      <w:widowControl w:val="0"/>
      <w:suppressAutoHyphens/>
      <w:ind w:left="5954"/>
    </w:pPr>
    <w:rPr>
      <w:rFonts w:ascii="Times New Roman" w:eastAsia="Lucida Sans Unicode" w:hAnsi="Times New Roman"/>
      <w:b/>
      <w:kern w:val="1"/>
      <w:sz w:val="28"/>
      <w:szCs w:val="24"/>
      <w:lang w:eastAsia="ar-SA"/>
    </w:rPr>
  </w:style>
  <w:style w:type="paragraph" w:customStyle="1" w:styleId="af4">
    <w:name w:val="заголов"/>
    <w:basedOn w:val="a"/>
    <w:rsid w:val="002F70F4"/>
    <w:pPr>
      <w:widowControl w:val="0"/>
      <w:suppressAutoHyphens/>
      <w:jc w:val="center"/>
    </w:pPr>
    <w:rPr>
      <w:rFonts w:ascii="Times New Roman" w:eastAsia="Lucida Sans Unicode" w:hAnsi="Times New Roman"/>
      <w:b/>
      <w:kern w:val="1"/>
      <w:sz w:val="24"/>
      <w:szCs w:val="24"/>
      <w:lang w:eastAsia="ar-SA"/>
    </w:rPr>
  </w:style>
  <w:style w:type="paragraph" w:customStyle="1" w:styleId="af5">
    <w:name w:val="без абзаца"/>
    <w:basedOn w:val="a"/>
    <w:rsid w:val="002F70F4"/>
    <w:pPr>
      <w:widowControl w:val="0"/>
      <w:suppressAutoHyphens/>
    </w:pPr>
    <w:rPr>
      <w:rFonts w:ascii="Times New Roman" w:eastAsia="Lucida Sans Unicode" w:hAnsi="Times New Roman"/>
      <w:kern w:val="1"/>
      <w:sz w:val="24"/>
      <w:szCs w:val="24"/>
      <w:lang w:eastAsia="ar-SA"/>
    </w:rPr>
  </w:style>
  <w:style w:type="paragraph" w:styleId="af6">
    <w:name w:val="Balloon Text"/>
    <w:basedOn w:val="a"/>
    <w:link w:val="af7"/>
    <w:semiHidden/>
    <w:unhideWhenUsed/>
    <w:rsid w:val="002F70F4"/>
    <w:rPr>
      <w:rFonts w:ascii="Tahoma" w:hAnsi="Tahoma" w:cs="Tahoma"/>
      <w:sz w:val="16"/>
      <w:szCs w:val="16"/>
    </w:rPr>
  </w:style>
  <w:style w:type="character" w:customStyle="1" w:styleId="af7">
    <w:name w:val="Текст у виносці Знак"/>
    <w:link w:val="af6"/>
    <w:semiHidden/>
    <w:rsid w:val="002F70F4"/>
    <w:rPr>
      <w:rFonts w:ascii="Tahoma" w:hAnsi="Tahoma" w:cs="Tahoma"/>
      <w:sz w:val="16"/>
      <w:szCs w:val="16"/>
      <w:lang w:val="uk-UA" w:eastAsia="ru-RU" w:bidi="ar-SA"/>
    </w:rPr>
  </w:style>
  <w:style w:type="character" w:styleId="af8">
    <w:name w:val="Hyperlink"/>
    <w:uiPriority w:val="99"/>
    <w:unhideWhenUsed/>
    <w:rsid w:val="002F70F4"/>
    <w:rPr>
      <w:color w:val="0000FF"/>
      <w:u w:val="single"/>
    </w:rPr>
  </w:style>
  <w:style w:type="paragraph" w:customStyle="1" w:styleId="12">
    <w:name w:val="Обычный1"/>
    <w:rsid w:val="002F70F4"/>
    <w:pPr>
      <w:widowControl w:val="0"/>
    </w:pPr>
    <w:rPr>
      <w:rFonts w:ascii="Peterburg" w:hAnsi="Peterburg"/>
      <w:snapToGrid w:val="0"/>
      <w:lang w:val="en-US" w:eastAsia="ru-RU"/>
    </w:rPr>
  </w:style>
  <w:style w:type="paragraph" w:styleId="af9">
    <w:name w:val="No Spacing"/>
    <w:qFormat/>
    <w:rsid w:val="004E6021"/>
    <w:rPr>
      <w:rFonts w:ascii="Antiqua" w:hAnsi="Antiqua"/>
      <w:sz w:val="26"/>
      <w:lang w:eastAsia="ru-RU"/>
    </w:rPr>
  </w:style>
  <w:style w:type="table" w:styleId="afa">
    <w:name w:val="Table Grid"/>
    <w:basedOn w:val="a1"/>
    <w:uiPriority w:val="59"/>
    <w:rsid w:val="007D18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b">
    <w:name w:val="Знак"/>
    <w:basedOn w:val="a"/>
    <w:rsid w:val="00EA4393"/>
    <w:rPr>
      <w:rFonts w:ascii="Verdana" w:hAnsi="Verdana" w:cs="Verdana"/>
      <w:sz w:val="20"/>
      <w:lang w:eastAsia="en-US"/>
    </w:rPr>
  </w:style>
  <w:style w:type="character" w:styleId="afc">
    <w:name w:val="Emphasis"/>
    <w:qFormat/>
    <w:rsid w:val="00B06CBA"/>
    <w:rPr>
      <w:rFonts w:ascii="Times New Roman" w:hAnsi="Times New Roman"/>
      <w:iCs/>
      <w:sz w:val="28"/>
    </w:rPr>
  </w:style>
  <w:style w:type="paragraph" w:customStyle="1" w:styleId="Default">
    <w:name w:val="Default"/>
    <w:uiPriority w:val="99"/>
    <w:rsid w:val="008C490D"/>
    <w:pPr>
      <w:autoSpaceDE w:val="0"/>
      <w:autoSpaceDN w:val="0"/>
      <w:adjustRightInd w:val="0"/>
    </w:pPr>
    <w:rPr>
      <w:color w:val="000000"/>
      <w:sz w:val="24"/>
      <w:szCs w:val="24"/>
      <w:lang w:val="ru-RU" w:eastAsia="ru-RU"/>
    </w:rPr>
  </w:style>
  <w:style w:type="character" w:styleId="afd">
    <w:name w:val="page number"/>
    <w:basedOn w:val="a0"/>
    <w:uiPriority w:val="99"/>
    <w:rsid w:val="00C173A9"/>
  </w:style>
  <w:style w:type="character" w:customStyle="1" w:styleId="rvts9">
    <w:name w:val="rvts9"/>
    <w:basedOn w:val="a0"/>
    <w:rsid w:val="00C173A9"/>
  </w:style>
  <w:style w:type="character" w:customStyle="1" w:styleId="a8">
    <w:name w:val="Верхній колонтитул Знак"/>
    <w:link w:val="a7"/>
    <w:uiPriority w:val="99"/>
    <w:rsid w:val="00C173A9"/>
    <w:rPr>
      <w:rFonts w:ascii="Antiqua" w:hAnsi="Antiqua"/>
      <w:sz w:val="26"/>
      <w:lang w:val="uk-UA"/>
    </w:rPr>
  </w:style>
  <w:style w:type="paragraph" w:customStyle="1" w:styleId="rvps2">
    <w:name w:val="rvps2"/>
    <w:basedOn w:val="a"/>
    <w:rsid w:val="00C173A9"/>
    <w:pPr>
      <w:spacing w:before="100" w:beforeAutospacing="1" w:after="100" w:afterAutospacing="1"/>
    </w:pPr>
    <w:rPr>
      <w:rFonts w:ascii="Times New Roman" w:hAnsi="Times New Roman"/>
      <w:color w:val="000000"/>
      <w:sz w:val="24"/>
      <w:szCs w:val="24"/>
      <w:lang w:eastAsia="uk-UA"/>
    </w:rPr>
  </w:style>
  <w:style w:type="character" w:customStyle="1" w:styleId="HTML0">
    <w:name w:val="Стандартний HTML Знак"/>
    <w:link w:val="HTML"/>
    <w:uiPriority w:val="99"/>
    <w:rsid w:val="00C173A9"/>
    <w:rPr>
      <w:rFonts w:ascii="Courier New" w:hAnsi="Courier New" w:cs="Courier New"/>
      <w:color w:val="000000"/>
      <w:sz w:val="14"/>
      <w:szCs w:val="14"/>
      <w:lang w:eastAsia="ar-SA"/>
    </w:rPr>
  </w:style>
  <w:style w:type="paragraph" w:customStyle="1" w:styleId="13">
    <w:name w:val="Абзац списку1"/>
    <w:basedOn w:val="a"/>
    <w:uiPriority w:val="34"/>
    <w:qFormat/>
    <w:rsid w:val="00C173A9"/>
    <w:pPr>
      <w:spacing w:after="200" w:line="276" w:lineRule="auto"/>
      <w:ind w:left="720"/>
      <w:contextualSpacing/>
    </w:pPr>
    <w:rPr>
      <w:rFonts w:ascii="Calibri" w:hAnsi="Calibri"/>
      <w:sz w:val="22"/>
      <w:szCs w:val="22"/>
      <w:lang w:val="ru-RU" w:bidi="ug-CN"/>
    </w:rPr>
  </w:style>
  <w:style w:type="paragraph" w:styleId="20">
    <w:name w:val="Body Text 2"/>
    <w:basedOn w:val="a"/>
    <w:link w:val="21"/>
    <w:rsid w:val="002F46FC"/>
    <w:pPr>
      <w:spacing w:after="120" w:line="480" w:lineRule="auto"/>
    </w:pPr>
    <w:rPr>
      <w:rFonts w:ascii="Times New Roman" w:hAnsi="Times New Roman"/>
      <w:sz w:val="24"/>
      <w:szCs w:val="24"/>
      <w:lang w:val="ru-RU"/>
    </w:rPr>
  </w:style>
  <w:style w:type="character" w:customStyle="1" w:styleId="21">
    <w:name w:val="Основний текст 2 Знак"/>
    <w:link w:val="20"/>
    <w:rsid w:val="002F46FC"/>
    <w:rPr>
      <w:sz w:val="24"/>
      <w:szCs w:val="24"/>
    </w:rPr>
  </w:style>
  <w:style w:type="paragraph" w:customStyle="1" w:styleId="14">
    <w:name w:val="Без интервала1"/>
    <w:rsid w:val="00322B1E"/>
    <w:rPr>
      <w:rFonts w:ascii="Antiqua" w:eastAsia="Calibri" w:hAnsi="Antiqua"/>
      <w:sz w:val="26"/>
      <w:lang w:eastAsia="ru-RU"/>
    </w:rPr>
  </w:style>
  <w:style w:type="paragraph" w:customStyle="1" w:styleId="afe">
    <w:name w:val="Знак Знак Знак Знак Знак Знак Знак Знак Знак Знак"/>
    <w:basedOn w:val="a"/>
    <w:rsid w:val="005A037F"/>
    <w:rPr>
      <w:rFonts w:ascii="Verdana" w:hAnsi="Verdana" w:cs="Verdana"/>
      <w:sz w:val="20"/>
      <w:lang w:val="en-US" w:eastAsia="en-US"/>
    </w:rPr>
  </w:style>
  <w:style w:type="paragraph" w:styleId="aff">
    <w:name w:val="List Paragraph"/>
    <w:basedOn w:val="a"/>
    <w:uiPriority w:val="34"/>
    <w:qFormat/>
    <w:rsid w:val="00D956DA"/>
    <w:pPr>
      <w:ind w:left="720"/>
      <w:contextualSpacing/>
      <w:jc w:val="both"/>
    </w:pPr>
    <w:rPr>
      <w:rFonts w:ascii="Times New Roman" w:hAnsi="Times New Roman"/>
      <w:sz w:val="28"/>
      <w:szCs w:val="28"/>
      <w:lang w:eastAsia="en-US"/>
    </w:rPr>
  </w:style>
  <w:style w:type="character" w:styleId="aff0">
    <w:name w:val="Strong"/>
    <w:uiPriority w:val="22"/>
    <w:qFormat/>
    <w:rsid w:val="00D956DA"/>
    <w:rPr>
      <w:b/>
      <w:bCs/>
    </w:rPr>
  </w:style>
  <w:style w:type="paragraph" w:styleId="aff1">
    <w:name w:val="Normal (Web)"/>
    <w:basedOn w:val="a"/>
    <w:uiPriority w:val="99"/>
    <w:unhideWhenUsed/>
    <w:rsid w:val="00991DE1"/>
    <w:pPr>
      <w:spacing w:before="100" w:beforeAutospacing="1" w:after="100" w:afterAutospacing="1"/>
    </w:pPr>
    <w:rPr>
      <w:rFonts w:ascii="Times New Roman" w:hAnsi="Times New Roman"/>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782666">
      <w:bodyDiv w:val="1"/>
      <w:marLeft w:val="0"/>
      <w:marRight w:val="0"/>
      <w:marTop w:val="0"/>
      <w:marBottom w:val="0"/>
      <w:divBdr>
        <w:top w:val="none" w:sz="0" w:space="0" w:color="auto"/>
        <w:left w:val="none" w:sz="0" w:space="0" w:color="auto"/>
        <w:bottom w:val="none" w:sz="0" w:space="0" w:color="auto"/>
        <w:right w:val="none" w:sz="0" w:space="0" w:color="auto"/>
      </w:divBdr>
    </w:div>
    <w:div w:id="504856449">
      <w:bodyDiv w:val="1"/>
      <w:marLeft w:val="0"/>
      <w:marRight w:val="0"/>
      <w:marTop w:val="0"/>
      <w:marBottom w:val="0"/>
      <w:divBdr>
        <w:top w:val="none" w:sz="0" w:space="0" w:color="auto"/>
        <w:left w:val="none" w:sz="0" w:space="0" w:color="auto"/>
        <w:bottom w:val="none" w:sz="0" w:space="0" w:color="auto"/>
        <w:right w:val="none" w:sz="0" w:space="0" w:color="auto"/>
      </w:divBdr>
    </w:div>
    <w:div w:id="672142865">
      <w:bodyDiv w:val="1"/>
      <w:marLeft w:val="0"/>
      <w:marRight w:val="0"/>
      <w:marTop w:val="0"/>
      <w:marBottom w:val="0"/>
      <w:divBdr>
        <w:top w:val="none" w:sz="0" w:space="0" w:color="auto"/>
        <w:left w:val="none" w:sz="0" w:space="0" w:color="auto"/>
        <w:bottom w:val="none" w:sz="0" w:space="0" w:color="auto"/>
        <w:right w:val="none" w:sz="0" w:space="0" w:color="auto"/>
      </w:divBdr>
    </w:div>
    <w:div w:id="692339376">
      <w:bodyDiv w:val="1"/>
      <w:marLeft w:val="0"/>
      <w:marRight w:val="0"/>
      <w:marTop w:val="0"/>
      <w:marBottom w:val="0"/>
      <w:divBdr>
        <w:top w:val="none" w:sz="0" w:space="0" w:color="auto"/>
        <w:left w:val="none" w:sz="0" w:space="0" w:color="auto"/>
        <w:bottom w:val="none" w:sz="0" w:space="0" w:color="auto"/>
        <w:right w:val="none" w:sz="0" w:space="0" w:color="auto"/>
      </w:divBdr>
    </w:div>
    <w:div w:id="726414562">
      <w:bodyDiv w:val="1"/>
      <w:marLeft w:val="0"/>
      <w:marRight w:val="0"/>
      <w:marTop w:val="0"/>
      <w:marBottom w:val="0"/>
      <w:divBdr>
        <w:top w:val="none" w:sz="0" w:space="0" w:color="auto"/>
        <w:left w:val="none" w:sz="0" w:space="0" w:color="auto"/>
        <w:bottom w:val="none" w:sz="0" w:space="0" w:color="auto"/>
        <w:right w:val="none" w:sz="0" w:space="0" w:color="auto"/>
      </w:divBdr>
    </w:div>
    <w:div w:id="1046565928">
      <w:bodyDiv w:val="1"/>
      <w:marLeft w:val="0"/>
      <w:marRight w:val="0"/>
      <w:marTop w:val="0"/>
      <w:marBottom w:val="0"/>
      <w:divBdr>
        <w:top w:val="none" w:sz="0" w:space="0" w:color="auto"/>
        <w:left w:val="none" w:sz="0" w:space="0" w:color="auto"/>
        <w:bottom w:val="none" w:sz="0" w:space="0" w:color="auto"/>
        <w:right w:val="none" w:sz="0" w:space="0" w:color="auto"/>
      </w:divBdr>
    </w:div>
    <w:div w:id="1047533188">
      <w:bodyDiv w:val="1"/>
      <w:marLeft w:val="0"/>
      <w:marRight w:val="0"/>
      <w:marTop w:val="0"/>
      <w:marBottom w:val="0"/>
      <w:divBdr>
        <w:top w:val="none" w:sz="0" w:space="0" w:color="auto"/>
        <w:left w:val="none" w:sz="0" w:space="0" w:color="auto"/>
        <w:bottom w:val="none" w:sz="0" w:space="0" w:color="auto"/>
        <w:right w:val="none" w:sz="0" w:space="0" w:color="auto"/>
      </w:divBdr>
    </w:div>
    <w:div w:id="1346517280">
      <w:bodyDiv w:val="1"/>
      <w:marLeft w:val="0"/>
      <w:marRight w:val="0"/>
      <w:marTop w:val="0"/>
      <w:marBottom w:val="0"/>
      <w:divBdr>
        <w:top w:val="none" w:sz="0" w:space="0" w:color="auto"/>
        <w:left w:val="none" w:sz="0" w:space="0" w:color="auto"/>
        <w:bottom w:val="none" w:sz="0" w:space="0" w:color="auto"/>
        <w:right w:val="none" w:sz="0" w:space="0" w:color="auto"/>
      </w:divBdr>
    </w:div>
    <w:div w:id="1704399855">
      <w:bodyDiv w:val="1"/>
      <w:marLeft w:val="0"/>
      <w:marRight w:val="0"/>
      <w:marTop w:val="0"/>
      <w:marBottom w:val="0"/>
      <w:divBdr>
        <w:top w:val="none" w:sz="0" w:space="0" w:color="auto"/>
        <w:left w:val="none" w:sz="0" w:space="0" w:color="auto"/>
        <w:bottom w:val="none" w:sz="0" w:space="0" w:color="auto"/>
        <w:right w:val="none" w:sz="0" w:space="0" w:color="auto"/>
      </w:divBdr>
    </w:div>
    <w:div w:id="1856311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co&#1077;@sm.gov.u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cnap.gov.ua/" TargetMode="External"/><Relationship Id="rId4" Type="http://schemas.openxmlformats.org/officeDocument/2006/relationships/settings" Target="settings.xml"/><Relationship Id="rId9" Type="http://schemas.openxmlformats.org/officeDocument/2006/relationships/hyperlink" Target="mailto:cnap@smr.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448A31-CA42-43B2-9CA7-28887C8C8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686</Words>
  <Characters>5189</Characters>
  <Application>Microsoft Office Word</Application>
  <DocSecurity>0</DocSecurity>
  <Lines>185</Lines>
  <Paragraphs>91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ЗАТВЕРДЖЕНО:</vt:lpstr>
      <vt:lpstr>ЗАТВЕРДЖЕНО:</vt:lpstr>
    </vt:vector>
  </TitlesOfParts>
  <Company/>
  <LinksUpToDate>false</LinksUpToDate>
  <CharactersWithSpaces>5784</CharactersWithSpaces>
  <SharedDoc>false</SharedDoc>
  <HLinks>
    <vt:vector size="120" baseType="variant">
      <vt:variant>
        <vt:i4>4390961</vt:i4>
      </vt:variant>
      <vt:variant>
        <vt:i4>57</vt:i4>
      </vt:variant>
      <vt:variant>
        <vt:i4>0</vt:i4>
      </vt:variant>
      <vt:variant>
        <vt:i4>5</vt:i4>
      </vt:variant>
      <vt:variant>
        <vt:lpwstr>mailto:cnap@smr.gov.ua</vt:lpwstr>
      </vt:variant>
      <vt:variant>
        <vt:lpwstr/>
      </vt:variant>
      <vt:variant>
        <vt:i4>2163712</vt:i4>
      </vt:variant>
      <vt:variant>
        <vt:i4>54</vt:i4>
      </vt:variant>
      <vt:variant>
        <vt:i4>0</vt:i4>
      </vt:variant>
      <vt:variant>
        <vt:i4>5</vt:i4>
      </vt:variant>
      <vt:variant>
        <vt:lpwstr>mailto:ecoе@sm.gov.ua</vt:lpwstr>
      </vt:variant>
      <vt:variant>
        <vt:lpwstr/>
      </vt:variant>
      <vt:variant>
        <vt:i4>4390961</vt:i4>
      </vt:variant>
      <vt:variant>
        <vt:i4>51</vt:i4>
      </vt:variant>
      <vt:variant>
        <vt:i4>0</vt:i4>
      </vt:variant>
      <vt:variant>
        <vt:i4>5</vt:i4>
      </vt:variant>
      <vt:variant>
        <vt:lpwstr>mailto:cnap@smr.gov.ua</vt:lpwstr>
      </vt:variant>
      <vt:variant>
        <vt:lpwstr/>
      </vt:variant>
      <vt:variant>
        <vt:i4>2163712</vt:i4>
      </vt:variant>
      <vt:variant>
        <vt:i4>48</vt:i4>
      </vt:variant>
      <vt:variant>
        <vt:i4>0</vt:i4>
      </vt:variant>
      <vt:variant>
        <vt:i4>5</vt:i4>
      </vt:variant>
      <vt:variant>
        <vt:lpwstr>mailto:ecoе@sm.gov.ua</vt:lpwstr>
      </vt:variant>
      <vt:variant>
        <vt:lpwstr/>
      </vt:variant>
      <vt:variant>
        <vt:i4>5308486</vt:i4>
      </vt:variant>
      <vt:variant>
        <vt:i4>45</vt:i4>
      </vt:variant>
      <vt:variant>
        <vt:i4>0</vt:i4>
      </vt:variant>
      <vt:variant>
        <vt:i4>5</vt:i4>
      </vt:variant>
      <vt:variant>
        <vt:lpwstr>http://cnap.sumy.ua/</vt:lpwstr>
      </vt:variant>
      <vt:variant>
        <vt:lpwstr/>
      </vt:variant>
      <vt:variant>
        <vt:i4>720925</vt:i4>
      </vt:variant>
      <vt:variant>
        <vt:i4>42</vt:i4>
      </vt:variant>
      <vt:variant>
        <vt:i4>0</vt:i4>
      </vt:variant>
      <vt:variant>
        <vt:i4>5</vt:i4>
      </vt:variant>
      <vt:variant>
        <vt:lpwstr>https://e-eco.gov.ua/site/predeclaration</vt:lpwstr>
      </vt:variant>
      <vt:variant>
        <vt:lpwstr/>
      </vt:variant>
      <vt:variant>
        <vt:i4>6422580</vt:i4>
      </vt:variant>
      <vt:variant>
        <vt:i4>39</vt:i4>
      </vt:variant>
      <vt:variant>
        <vt:i4>0</vt:i4>
      </vt:variant>
      <vt:variant>
        <vt:i4>5</vt:i4>
      </vt:variant>
      <vt:variant>
        <vt:lpwstr>http://www.pek.sm.gov.ua/index.php/uk/</vt:lpwstr>
      </vt:variant>
      <vt:variant>
        <vt:lpwstr/>
      </vt:variant>
      <vt:variant>
        <vt:i4>2162768</vt:i4>
      </vt:variant>
      <vt:variant>
        <vt:i4>36</vt:i4>
      </vt:variant>
      <vt:variant>
        <vt:i4>0</vt:i4>
      </vt:variant>
      <vt:variant>
        <vt:i4>5</vt:i4>
      </vt:variant>
      <vt:variant>
        <vt:lpwstr>mailto:ecoe@sm.gov.ua</vt:lpwstr>
      </vt:variant>
      <vt:variant>
        <vt:lpwstr/>
      </vt:variant>
      <vt:variant>
        <vt:i4>4390961</vt:i4>
      </vt:variant>
      <vt:variant>
        <vt:i4>33</vt:i4>
      </vt:variant>
      <vt:variant>
        <vt:i4>0</vt:i4>
      </vt:variant>
      <vt:variant>
        <vt:i4>5</vt:i4>
      </vt:variant>
      <vt:variant>
        <vt:lpwstr>mailto:cnap@smr.gov.ua</vt:lpwstr>
      </vt:variant>
      <vt:variant>
        <vt:lpwstr/>
      </vt:variant>
      <vt:variant>
        <vt:i4>2163712</vt:i4>
      </vt:variant>
      <vt:variant>
        <vt:i4>30</vt:i4>
      </vt:variant>
      <vt:variant>
        <vt:i4>0</vt:i4>
      </vt:variant>
      <vt:variant>
        <vt:i4>5</vt:i4>
      </vt:variant>
      <vt:variant>
        <vt:lpwstr>mailto:ecoе@sm.gov.ua</vt:lpwstr>
      </vt:variant>
      <vt:variant>
        <vt:lpwstr/>
      </vt:variant>
      <vt:variant>
        <vt:i4>4390961</vt:i4>
      </vt:variant>
      <vt:variant>
        <vt:i4>27</vt:i4>
      </vt:variant>
      <vt:variant>
        <vt:i4>0</vt:i4>
      </vt:variant>
      <vt:variant>
        <vt:i4>5</vt:i4>
      </vt:variant>
      <vt:variant>
        <vt:lpwstr>mailto:cnap@smr.gov.ua</vt:lpwstr>
      </vt:variant>
      <vt:variant>
        <vt:lpwstr/>
      </vt:variant>
      <vt:variant>
        <vt:i4>2163712</vt:i4>
      </vt:variant>
      <vt:variant>
        <vt:i4>24</vt:i4>
      </vt:variant>
      <vt:variant>
        <vt:i4>0</vt:i4>
      </vt:variant>
      <vt:variant>
        <vt:i4>5</vt:i4>
      </vt:variant>
      <vt:variant>
        <vt:lpwstr>mailto:ecoе@sm.gov.ua</vt:lpwstr>
      </vt:variant>
      <vt:variant>
        <vt:lpwstr/>
      </vt:variant>
      <vt:variant>
        <vt:i4>4390961</vt:i4>
      </vt:variant>
      <vt:variant>
        <vt:i4>21</vt:i4>
      </vt:variant>
      <vt:variant>
        <vt:i4>0</vt:i4>
      </vt:variant>
      <vt:variant>
        <vt:i4>5</vt:i4>
      </vt:variant>
      <vt:variant>
        <vt:lpwstr>mailto:cnap@smr.gov.ua</vt:lpwstr>
      </vt:variant>
      <vt:variant>
        <vt:lpwstr/>
      </vt:variant>
      <vt:variant>
        <vt:i4>2163712</vt:i4>
      </vt:variant>
      <vt:variant>
        <vt:i4>18</vt:i4>
      </vt:variant>
      <vt:variant>
        <vt:i4>0</vt:i4>
      </vt:variant>
      <vt:variant>
        <vt:i4>5</vt:i4>
      </vt:variant>
      <vt:variant>
        <vt:lpwstr>mailto:ecoе@sm.gov.ua</vt:lpwstr>
      </vt:variant>
      <vt:variant>
        <vt:lpwstr/>
      </vt:variant>
      <vt:variant>
        <vt:i4>4390961</vt:i4>
      </vt:variant>
      <vt:variant>
        <vt:i4>15</vt:i4>
      </vt:variant>
      <vt:variant>
        <vt:i4>0</vt:i4>
      </vt:variant>
      <vt:variant>
        <vt:i4>5</vt:i4>
      </vt:variant>
      <vt:variant>
        <vt:lpwstr>mailto:cnap@smr.gov.ua</vt:lpwstr>
      </vt:variant>
      <vt:variant>
        <vt:lpwstr/>
      </vt:variant>
      <vt:variant>
        <vt:i4>2163712</vt:i4>
      </vt:variant>
      <vt:variant>
        <vt:i4>12</vt:i4>
      </vt:variant>
      <vt:variant>
        <vt:i4>0</vt:i4>
      </vt:variant>
      <vt:variant>
        <vt:i4>5</vt:i4>
      </vt:variant>
      <vt:variant>
        <vt:lpwstr>mailto:ecoе@sm.gov.ua</vt:lpwstr>
      </vt:variant>
      <vt:variant>
        <vt:lpwstr/>
      </vt:variant>
      <vt:variant>
        <vt:i4>4390961</vt:i4>
      </vt:variant>
      <vt:variant>
        <vt:i4>9</vt:i4>
      </vt:variant>
      <vt:variant>
        <vt:i4>0</vt:i4>
      </vt:variant>
      <vt:variant>
        <vt:i4>5</vt:i4>
      </vt:variant>
      <vt:variant>
        <vt:lpwstr>mailto:cnap@smr.gov.ua</vt:lpwstr>
      </vt:variant>
      <vt:variant>
        <vt:lpwstr/>
      </vt:variant>
      <vt:variant>
        <vt:i4>2163712</vt:i4>
      </vt:variant>
      <vt:variant>
        <vt:i4>6</vt:i4>
      </vt:variant>
      <vt:variant>
        <vt:i4>0</vt:i4>
      </vt:variant>
      <vt:variant>
        <vt:i4>5</vt:i4>
      </vt:variant>
      <vt:variant>
        <vt:lpwstr>mailto:ecoе@sm.gov.ua</vt:lpwstr>
      </vt:variant>
      <vt:variant>
        <vt:lpwstr/>
      </vt:variant>
      <vt:variant>
        <vt:i4>4390961</vt:i4>
      </vt:variant>
      <vt:variant>
        <vt:i4>3</vt:i4>
      </vt:variant>
      <vt:variant>
        <vt:i4>0</vt:i4>
      </vt:variant>
      <vt:variant>
        <vt:i4>5</vt:i4>
      </vt:variant>
      <vt:variant>
        <vt:lpwstr>mailto:cnap@smr.gov.ua</vt:lpwstr>
      </vt:variant>
      <vt:variant>
        <vt:lpwstr/>
      </vt:variant>
      <vt:variant>
        <vt:i4>2163712</vt:i4>
      </vt:variant>
      <vt:variant>
        <vt:i4>0</vt:i4>
      </vt:variant>
      <vt:variant>
        <vt:i4>0</vt:i4>
      </vt:variant>
      <vt:variant>
        <vt:i4>5</vt:i4>
      </vt:variant>
      <vt:variant>
        <vt:lpwstr>mailto:ecoе@sm.gov.ua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creator>USER</dc:creator>
  <cp:lastModifiedBy>Руслан Бойченко</cp:lastModifiedBy>
  <cp:revision>2</cp:revision>
  <cp:lastPrinted>2026-01-09T09:34:00Z</cp:lastPrinted>
  <dcterms:created xsi:type="dcterms:W3CDTF">2026-01-14T08:04:00Z</dcterms:created>
  <dcterms:modified xsi:type="dcterms:W3CDTF">2026-01-14T08:04:00Z</dcterms:modified>
</cp:coreProperties>
</file>