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3A5CBB" w:rsidRDefault="002513BD" w:rsidP="009B6608">
            <w:pPr>
              <w:jc w:val="center"/>
              <w:rPr>
                <w:b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C6A09" w:rsidP="009B6608">
            <w:pPr>
              <w:rPr>
                <w:b/>
                <w:bCs/>
                <w:sz w:val="28"/>
                <w:szCs w:val="28"/>
              </w:rPr>
            </w:pPr>
            <w:r w:rsidRPr="002C6A09"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 xml:space="preserve">Михайло </w:t>
            </w:r>
            <w:r w:rsidR="00317589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ОНДАРЕНКО</w:t>
            </w:r>
          </w:p>
          <w:p w:rsidR="002513BD" w:rsidRPr="003A5CBB" w:rsidRDefault="002513BD" w:rsidP="009B6608">
            <w:pPr>
              <w:jc w:val="center"/>
              <w:rPr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Pr="007017C9" w:rsidRDefault="002D1067" w:rsidP="002D106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27.09.2021 </w:t>
            </w: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B58EC" w:rsidRDefault="002513BD" w:rsidP="002513BD">
      <w:pPr>
        <w:jc w:val="center"/>
        <w:rPr>
          <w:b/>
          <w:sz w:val="16"/>
          <w:szCs w:val="16"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ED0566" w:rsidRDefault="00C1346C" w:rsidP="00D37E37">
      <w:pPr>
        <w:pStyle w:val="2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>НАДАННЯ ДУБЛІКАТА</w:t>
      </w:r>
      <w:r w:rsidR="006579F0">
        <w:rPr>
          <w:b/>
          <w:szCs w:val="28"/>
        </w:rPr>
        <w:t xml:space="preserve"> </w:t>
      </w:r>
      <w:r w:rsidR="00ED0566" w:rsidRPr="00D37E37">
        <w:rPr>
          <w:b/>
          <w:szCs w:val="28"/>
        </w:rPr>
        <w:t xml:space="preserve"> БУДІВЕЛЬНОГО ПАСПОРТ</w:t>
      </w:r>
      <w:r w:rsidR="006579F0">
        <w:rPr>
          <w:b/>
          <w:szCs w:val="28"/>
        </w:rPr>
        <w:t>А</w:t>
      </w:r>
      <w:r w:rsidR="00ED0566" w:rsidRPr="00D37E37">
        <w:rPr>
          <w:b/>
          <w:szCs w:val="28"/>
        </w:rPr>
        <w:t xml:space="preserve"> </w:t>
      </w:r>
    </w:p>
    <w:p w:rsidR="00D37E37" w:rsidRPr="00D37E37" w:rsidRDefault="00ED0566" w:rsidP="00D37E37">
      <w:pPr>
        <w:pStyle w:val="2"/>
        <w:ind w:firstLine="0"/>
        <w:jc w:val="center"/>
        <w:rPr>
          <w:b/>
          <w:szCs w:val="28"/>
        </w:rPr>
      </w:pPr>
      <w:r w:rsidRPr="00D37E37">
        <w:rPr>
          <w:b/>
          <w:szCs w:val="28"/>
        </w:rPr>
        <w:t xml:space="preserve">ЗАБУДОВИ ЗЕМЕЛЬНОЇ ДІЛЯНКИ </w:t>
      </w:r>
    </w:p>
    <w:p w:rsidR="00AF6FEE" w:rsidRPr="00D37E37" w:rsidRDefault="00AF6FEE" w:rsidP="00D37E37">
      <w:pPr>
        <w:pBdr>
          <w:bottom w:val="single" w:sz="12" w:space="0" w:color="auto"/>
        </w:pBdr>
        <w:jc w:val="center"/>
        <w:rPr>
          <w:b/>
          <w:bCs/>
          <w:sz w:val="8"/>
          <w:szCs w:val="8"/>
          <w:lang w:val="uk-UA"/>
        </w:rPr>
      </w:pPr>
    </w:p>
    <w:p w:rsidR="00AF6FEE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3B58EC" w:rsidRDefault="00AF6FEE" w:rsidP="00AF6FEE">
      <w:pPr>
        <w:jc w:val="center"/>
        <w:rPr>
          <w:sz w:val="16"/>
          <w:szCs w:val="16"/>
          <w:lang w:val="uk-UA"/>
        </w:rPr>
      </w:pPr>
    </w:p>
    <w:p w:rsidR="00ED0566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ED0566" w:rsidRPr="00CA6C39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ED0566" w:rsidRPr="00AA3528" w:rsidRDefault="00ED0566" w:rsidP="00ED0566">
      <w:pPr>
        <w:jc w:val="center"/>
        <w:rPr>
          <w:b/>
          <w:bCs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D32B87" w:rsidRDefault="00D37E37" w:rsidP="0005197A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Прийом заяви </w:t>
            </w:r>
            <w:r w:rsidR="0005197A">
              <w:rPr>
                <w:sz w:val="24"/>
                <w:szCs w:val="24"/>
                <w:lang w:val="uk-UA"/>
              </w:rPr>
              <w:t>про надання дубліката</w:t>
            </w:r>
            <w:r w:rsidR="006579F0" w:rsidRPr="00D32B87">
              <w:rPr>
                <w:sz w:val="24"/>
                <w:szCs w:val="24"/>
                <w:lang w:val="uk-UA"/>
              </w:rPr>
              <w:t xml:space="preserve"> будівельного</w:t>
            </w:r>
            <w:r w:rsidRPr="00D32B87">
              <w:rPr>
                <w:sz w:val="24"/>
                <w:szCs w:val="24"/>
                <w:lang w:val="uk-UA"/>
              </w:rPr>
              <w:t xml:space="preserve"> паспорта</w:t>
            </w:r>
            <w:r w:rsidR="0005197A">
              <w:rPr>
                <w:sz w:val="24"/>
                <w:szCs w:val="24"/>
                <w:lang w:val="uk-UA"/>
              </w:rPr>
              <w:t xml:space="preserve"> забудови земельної ділянки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317589">
              <w:rPr>
                <w:sz w:val="24"/>
                <w:szCs w:val="24"/>
                <w:lang w:val="uk-UA"/>
              </w:rPr>
              <w:t xml:space="preserve">та </w:t>
            </w:r>
            <w:r w:rsidR="000E6EC8">
              <w:rPr>
                <w:sz w:val="24"/>
                <w:szCs w:val="24"/>
                <w:lang w:val="uk-UA"/>
              </w:rPr>
              <w:t xml:space="preserve">передача </w:t>
            </w:r>
            <w:r w:rsidR="0005197A">
              <w:rPr>
                <w:sz w:val="24"/>
                <w:szCs w:val="24"/>
                <w:lang w:val="uk-UA"/>
              </w:rPr>
              <w:t>її</w:t>
            </w:r>
            <w:r w:rsidR="000E6EC8">
              <w:rPr>
                <w:sz w:val="24"/>
                <w:szCs w:val="24"/>
                <w:lang w:val="uk-UA"/>
              </w:rPr>
              <w:t xml:space="preserve"> до 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  <w:r w:rsidR="000E6EC8" w:rsidRPr="00D32B87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0E6EC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</w:tc>
        <w:tc>
          <w:tcPr>
            <w:tcW w:w="3118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D32B87" w:rsidRDefault="005F4C10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1-го робочого дня з дня надходження заяви </w:t>
            </w:r>
          </w:p>
        </w:tc>
      </w:tr>
      <w:tr w:rsidR="002E1063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Начальник/діловод загального відділу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D32B87" w:rsidRDefault="005F4C10" w:rsidP="0005197A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1-го робочого дня з дня надходження заяви </w:t>
            </w:r>
          </w:p>
        </w:tc>
      </w:tr>
      <w:tr w:rsidR="005F4C10" w:rsidRPr="00D32B87" w:rsidTr="0005197A">
        <w:trPr>
          <w:trHeight w:val="994"/>
        </w:trPr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D32B87" w:rsidRDefault="005F4C10" w:rsidP="0005197A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Прийняття рішення щодо розгляду </w:t>
            </w:r>
            <w:r w:rsidR="0005197A">
              <w:rPr>
                <w:sz w:val="24"/>
                <w:szCs w:val="24"/>
                <w:lang w:val="uk-UA"/>
              </w:rPr>
              <w:t>заяви</w:t>
            </w:r>
            <w:r w:rsidRPr="00D32B87">
              <w:rPr>
                <w:sz w:val="24"/>
                <w:szCs w:val="24"/>
                <w:lang w:val="uk-UA"/>
              </w:rPr>
              <w:t>, резолюція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F4C10" w:rsidRPr="00D32B87" w:rsidRDefault="005F4C10" w:rsidP="0005197A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1-го робочого дня з дня надходження заяви </w:t>
            </w:r>
          </w:p>
        </w:tc>
      </w:tr>
      <w:tr w:rsidR="000244A3" w:rsidRPr="00D32B87" w:rsidTr="003A5CBB">
        <w:tc>
          <w:tcPr>
            <w:tcW w:w="562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0244A3" w:rsidRPr="0005197A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05197A">
              <w:rPr>
                <w:sz w:val="24"/>
                <w:szCs w:val="24"/>
                <w:lang w:val="uk-UA"/>
              </w:rPr>
              <w:t xml:space="preserve">Підготовка проекту відповіді заявникові у разі відсутності в </w:t>
            </w:r>
            <w:r>
              <w:rPr>
                <w:sz w:val="24"/>
                <w:szCs w:val="24"/>
                <w:lang w:val="uk-UA"/>
              </w:rPr>
              <w:t>Управлінні</w:t>
            </w:r>
            <w:r w:rsidRPr="0005197A">
              <w:rPr>
                <w:sz w:val="24"/>
                <w:szCs w:val="24"/>
                <w:lang w:val="uk-UA"/>
              </w:rPr>
              <w:t xml:space="preserve"> оригінального примірника</w:t>
            </w:r>
            <w:r>
              <w:rPr>
                <w:sz w:val="24"/>
                <w:szCs w:val="24"/>
                <w:lang w:val="uk-UA"/>
              </w:rPr>
              <w:t xml:space="preserve"> будівельного паспорта забудови земельної ділянки</w:t>
            </w:r>
          </w:p>
        </w:tc>
        <w:tc>
          <w:tcPr>
            <w:tcW w:w="3118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план</w:t>
            </w:r>
            <w:r>
              <w:rPr>
                <w:sz w:val="24"/>
                <w:szCs w:val="24"/>
                <w:lang w:val="uk-UA"/>
              </w:rPr>
              <w:t>у та архітектурного планування 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7-ми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реєстрації заяви </w:t>
            </w:r>
          </w:p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44A3" w:rsidRPr="00D32B87" w:rsidTr="007421B6">
        <w:tc>
          <w:tcPr>
            <w:tcW w:w="562" w:type="dxa"/>
          </w:tcPr>
          <w:p w:rsidR="000244A3" w:rsidRPr="005357C1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Підготовка </w:t>
            </w:r>
            <w:r>
              <w:rPr>
                <w:sz w:val="24"/>
                <w:szCs w:val="24"/>
                <w:lang w:val="uk-UA"/>
              </w:rPr>
              <w:t>дубліката будівельного паспорта забудови земельної ділянки</w:t>
            </w:r>
          </w:p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Інспектор/головний спеціаліст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7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0244A3" w:rsidRPr="00D32B87" w:rsidTr="007421B6">
        <w:tc>
          <w:tcPr>
            <w:tcW w:w="562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Підписання </w:t>
            </w:r>
            <w:r>
              <w:rPr>
                <w:sz w:val="24"/>
                <w:szCs w:val="24"/>
                <w:lang w:val="uk-UA"/>
              </w:rPr>
              <w:t>дубліката будівельного паспорта забудови земельної ділянки</w:t>
            </w:r>
          </w:p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44A3" w:rsidRPr="00D32B87" w:rsidTr="007421B6">
        <w:tc>
          <w:tcPr>
            <w:tcW w:w="562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Передача </w:t>
            </w:r>
            <w:r>
              <w:rPr>
                <w:sz w:val="24"/>
                <w:szCs w:val="24"/>
                <w:lang w:val="uk-UA"/>
              </w:rPr>
              <w:t xml:space="preserve">дубліката будівельного паспорта забудови земельної ділянки </w:t>
            </w:r>
            <w:r w:rsidRPr="00D32B87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  <w:r w:rsidRPr="00D32B8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>у 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  <w:vAlign w:val="center"/>
          </w:tcPr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0244A3" w:rsidRPr="00D32B87" w:rsidTr="0078163E">
        <w:tc>
          <w:tcPr>
            <w:tcW w:w="562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Видача </w:t>
            </w:r>
            <w:r>
              <w:rPr>
                <w:sz w:val="24"/>
                <w:szCs w:val="24"/>
                <w:lang w:val="uk-UA"/>
              </w:rPr>
              <w:t xml:space="preserve">дубліката будівельного паспорта забудови земельної ділянки </w:t>
            </w:r>
            <w:r w:rsidRPr="00D32B87">
              <w:rPr>
                <w:sz w:val="24"/>
                <w:szCs w:val="24"/>
                <w:lang w:val="uk-UA"/>
              </w:rPr>
              <w:t xml:space="preserve">або 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D32B87">
              <w:rPr>
                <w:sz w:val="24"/>
                <w:szCs w:val="24"/>
                <w:lang w:val="uk-UA"/>
              </w:rPr>
              <w:t>про від</w:t>
            </w:r>
            <w:r>
              <w:rPr>
                <w:sz w:val="24"/>
                <w:szCs w:val="24"/>
                <w:lang w:val="uk-UA"/>
              </w:rPr>
              <w:t>сутність оригінального примірника</w:t>
            </w:r>
          </w:p>
        </w:tc>
        <w:tc>
          <w:tcPr>
            <w:tcW w:w="3118" w:type="dxa"/>
          </w:tcPr>
          <w:p w:rsidR="000244A3" w:rsidRPr="00D32B87" w:rsidRDefault="000244A3" w:rsidP="000244A3">
            <w:pPr>
              <w:jc w:val="both"/>
              <w:rPr>
                <w:sz w:val="24"/>
                <w:szCs w:val="24"/>
                <w:lang w:val="uk-UA"/>
              </w:rPr>
            </w:pPr>
            <w:r w:rsidRPr="00062451">
              <w:rPr>
                <w:sz w:val="24"/>
                <w:szCs w:val="24"/>
                <w:lang w:val="uk-UA"/>
              </w:rPr>
              <w:t xml:space="preserve">Адміністратор </w:t>
            </w:r>
            <w:r>
              <w:rPr>
                <w:sz w:val="24"/>
                <w:szCs w:val="24"/>
                <w:lang w:val="uk-UA"/>
              </w:rPr>
              <w:t>Ц</w:t>
            </w:r>
            <w:r w:rsidRPr="00062451">
              <w:rPr>
                <w:sz w:val="24"/>
                <w:szCs w:val="24"/>
                <w:lang w:val="uk-UA"/>
              </w:rPr>
              <w:t>ентру надання адміністративних послуг</w:t>
            </w:r>
          </w:p>
        </w:tc>
        <w:tc>
          <w:tcPr>
            <w:tcW w:w="2262" w:type="dxa"/>
            <w:vAlign w:val="center"/>
          </w:tcPr>
          <w:p w:rsidR="000244A3" w:rsidRPr="00D32B87" w:rsidRDefault="000244A3" w:rsidP="000244A3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Default="00CC3047" w:rsidP="00AE70A4">
      <w:pPr>
        <w:shd w:val="clear" w:color="auto" w:fill="FFFFFF"/>
        <w:rPr>
          <w:sz w:val="24"/>
          <w:szCs w:val="24"/>
          <w:lang w:val="uk-UA"/>
        </w:rPr>
      </w:pPr>
    </w:p>
    <w:p w:rsidR="000244A3" w:rsidRPr="00D32B87" w:rsidRDefault="000244A3" w:rsidP="00AE70A4">
      <w:pPr>
        <w:shd w:val="clear" w:color="auto" w:fill="FFFFFF"/>
        <w:rPr>
          <w:sz w:val="24"/>
          <w:szCs w:val="24"/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</w:t>
      </w:r>
      <w:r w:rsidR="009B5F0C">
        <w:rPr>
          <w:b/>
          <w:lang w:val="uk-UA"/>
        </w:rPr>
        <w:t xml:space="preserve">надходження </w:t>
      </w:r>
      <w:r w:rsidR="00BE7FE1" w:rsidRPr="00BE7FE1">
        <w:rPr>
          <w:b/>
          <w:lang w:val="uk-UA"/>
        </w:rPr>
        <w:t>заяви.</w:t>
      </w:r>
    </w:p>
    <w:p w:rsidR="00317589" w:rsidRDefault="00317589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0244A3" w:rsidRDefault="000244A3" w:rsidP="00BD1312">
      <w:pPr>
        <w:shd w:val="clear" w:color="auto" w:fill="FFFFFF"/>
        <w:rPr>
          <w:lang w:val="uk-UA"/>
        </w:rPr>
      </w:pPr>
    </w:p>
    <w:p w:rsidR="002D05A7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 xml:space="preserve">Начальник </w:t>
      </w:r>
      <w:r w:rsidR="004B2405">
        <w:rPr>
          <w:b/>
          <w:sz w:val="28"/>
          <w:szCs w:val="28"/>
          <w:lang w:val="uk-UA"/>
        </w:rPr>
        <w:t>У</w:t>
      </w:r>
      <w:r w:rsidRPr="002C6A09">
        <w:rPr>
          <w:b/>
          <w:sz w:val="28"/>
          <w:szCs w:val="28"/>
          <w:lang w:val="uk-UA"/>
        </w:rPr>
        <w:t>правління архітектури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та містобудування Сумської міської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sectPr w:rsidR="002C6A09" w:rsidRPr="002C6A09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244A3"/>
    <w:rsid w:val="000429E5"/>
    <w:rsid w:val="0005197A"/>
    <w:rsid w:val="00062451"/>
    <w:rsid w:val="000E6EC8"/>
    <w:rsid w:val="001B5523"/>
    <w:rsid w:val="00223A56"/>
    <w:rsid w:val="00224D98"/>
    <w:rsid w:val="002513BD"/>
    <w:rsid w:val="00273BD8"/>
    <w:rsid w:val="00276489"/>
    <w:rsid w:val="002C6A09"/>
    <w:rsid w:val="002D05A7"/>
    <w:rsid w:val="002D1067"/>
    <w:rsid w:val="002E1063"/>
    <w:rsid w:val="00317589"/>
    <w:rsid w:val="00394B46"/>
    <w:rsid w:val="003A5CBB"/>
    <w:rsid w:val="003B58EC"/>
    <w:rsid w:val="003D3E80"/>
    <w:rsid w:val="00443FCD"/>
    <w:rsid w:val="00490E1D"/>
    <w:rsid w:val="004B2405"/>
    <w:rsid w:val="00505A11"/>
    <w:rsid w:val="005357C1"/>
    <w:rsid w:val="00552723"/>
    <w:rsid w:val="005B6E38"/>
    <w:rsid w:val="005E17BB"/>
    <w:rsid w:val="005F4C10"/>
    <w:rsid w:val="00626DB9"/>
    <w:rsid w:val="006579F0"/>
    <w:rsid w:val="006B3898"/>
    <w:rsid w:val="006F2514"/>
    <w:rsid w:val="00867BE3"/>
    <w:rsid w:val="008768C2"/>
    <w:rsid w:val="008D0261"/>
    <w:rsid w:val="00921570"/>
    <w:rsid w:val="00945FA6"/>
    <w:rsid w:val="0097001A"/>
    <w:rsid w:val="009B5F0C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C1346C"/>
    <w:rsid w:val="00C70D0B"/>
    <w:rsid w:val="00CC3047"/>
    <w:rsid w:val="00D17927"/>
    <w:rsid w:val="00D22A93"/>
    <w:rsid w:val="00D32B87"/>
    <w:rsid w:val="00D37E37"/>
    <w:rsid w:val="00D97B8C"/>
    <w:rsid w:val="00DA6097"/>
    <w:rsid w:val="00DB7FAE"/>
    <w:rsid w:val="00DE64A3"/>
    <w:rsid w:val="00E26333"/>
    <w:rsid w:val="00E4646F"/>
    <w:rsid w:val="00E87542"/>
    <w:rsid w:val="00ED0566"/>
    <w:rsid w:val="00F04513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44</cp:revision>
  <cp:lastPrinted>2021-09-21T10:19:00Z</cp:lastPrinted>
  <dcterms:created xsi:type="dcterms:W3CDTF">2020-07-22T08:38:00Z</dcterms:created>
  <dcterms:modified xsi:type="dcterms:W3CDTF">2021-09-28T07:16:00Z</dcterms:modified>
</cp:coreProperties>
</file>