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E44B12" w:rsidRPr="007017C9" w:rsidTr="004757EA">
        <w:trPr>
          <w:trHeight w:val="28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252DC" w:rsidRPr="007017C9" w:rsidRDefault="00F252DC" w:rsidP="00F252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F252DC" w:rsidRPr="007017C9" w:rsidRDefault="00F252DC" w:rsidP="00F252D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252DC" w:rsidRDefault="00F252DC" w:rsidP="00F252D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Керуючий справами </w:t>
            </w:r>
            <w:r w:rsidR="00672ADE">
              <w:rPr>
                <w:b/>
                <w:sz w:val="28"/>
                <w:szCs w:val="28"/>
                <w:lang w:val="uk-UA"/>
              </w:rPr>
              <w:t>в</w:t>
            </w:r>
            <w:r>
              <w:rPr>
                <w:b/>
                <w:sz w:val="28"/>
                <w:szCs w:val="28"/>
                <w:lang w:val="uk-UA"/>
              </w:rPr>
              <w:t>иконавчого комітету Сумської міської ради</w:t>
            </w:r>
          </w:p>
          <w:p w:rsidR="00F252DC" w:rsidRPr="007017C9" w:rsidRDefault="00F252DC" w:rsidP="00F252DC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F252DC" w:rsidRPr="007017C9" w:rsidRDefault="00F252DC" w:rsidP="00F252DC">
            <w:pPr>
              <w:rPr>
                <w:b/>
                <w:sz w:val="28"/>
                <w:szCs w:val="28"/>
                <w:lang w:val="uk-UA"/>
              </w:rPr>
            </w:pPr>
          </w:p>
          <w:p w:rsidR="00F252DC" w:rsidRPr="007017C9" w:rsidRDefault="00F252DC" w:rsidP="00F252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 Юлія ПАВЛИК</w:t>
            </w:r>
          </w:p>
          <w:p w:rsidR="00F252DC" w:rsidRPr="007017C9" w:rsidRDefault="00F252DC" w:rsidP="00F252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252DC" w:rsidRDefault="00F252DC" w:rsidP="00F252DC">
            <w:pPr>
              <w:rPr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lang w:val="uk-UA"/>
              </w:rPr>
              <w:t>МП</w:t>
            </w:r>
          </w:p>
          <w:p w:rsidR="00F252DC" w:rsidRPr="00D955E6" w:rsidRDefault="00F252DC" w:rsidP="00F25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 _____ 2023</w:t>
            </w:r>
          </w:p>
          <w:p w:rsidR="00E44B12" w:rsidRPr="007017C9" w:rsidRDefault="00E44B12" w:rsidP="004757E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44B12" w:rsidRDefault="00E44B12" w:rsidP="00E44B12">
      <w:pPr>
        <w:jc w:val="center"/>
        <w:rPr>
          <w:b/>
          <w:lang w:val="uk-UA"/>
        </w:rPr>
      </w:pPr>
    </w:p>
    <w:p w:rsidR="00E44B12" w:rsidRDefault="00E44B12" w:rsidP="00E44B12">
      <w:pPr>
        <w:jc w:val="center"/>
        <w:rPr>
          <w:b/>
          <w:lang w:val="uk-UA"/>
        </w:rPr>
      </w:pPr>
    </w:p>
    <w:p w:rsidR="00E44B12" w:rsidRDefault="00E44B12" w:rsidP="002513BD">
      <w:pPr>
        <w:jc w:val="center"/>
        <w:rPr>
          <w:b/>
          <w:sz w:val="28"/>
          <w:szCs w:val="28"/>
          <w:lang w:val="uk-UA"/>
        </w:rPr>
      </w:pPr>
    </w:p>
    <w:p w:rsidR="00E44B12" w:rsidRDefault="00E44B12" w:rsidP="002513BD">
      <w:pPr>
        <w:jc w:val="center"/>
        <w:rPr>
          <w:b/>
          <w:sz w:val="28"/>
          <w:szCs w:val="28"/>
          <w:lang w:val="uk-UA"/>
        </w:rPr>
      </w:pPr>
    </w:p>
    <w:p w:rsidR="00E44B12" w:rsidRDefault="00E44B12" w:rsidP="002513BD">
      <w:pPr>
        <w:jc w:val="center"/>
        <w:rPr>
          <w:b/>
          <w:sz w:val="28"/>
          <w:szCs w:val="28"/>
          <w:lang w:val="uk-UA"/>
        </w:rPr>
      </w:pPr>
    </w:p>
    <w:p w:rsidR="00E44B12" w:rsidRDefault="00E44B12" w:rsidP="002513BD">
      <w:pPr>
        <w:jc w:val="center"/>
        <w:rPr>
          <w:b/>
          <w:sz w:val="28"/>
          <w:szCs w:val="28"/>
          <w:lang w:val="uk-UA"/>
        </w:rPr>
      </w:pPr>
    </w:p>
    <w:p w:rsidR="00E44B12" w:rsidRDefault="00E44B12" w:rsidP="002513BD">
      <w:pPr>
        <w:jc w:val="center"/>
        <w:rPr>
          <w:b/>
          <w:sz w:val="28"/>
          <w:szCs w:val="28"/>
          <w:lang w:val="uk-UA"/>
        </w:rPr>
      </w:pPr>
    </w:p>
    <w:p w:rsidR="00E44B12" w:rsidRDefault="00E44B12" w:rsidP="002513BD">
      <w:pPr>
        <w:jc w:val="center"/>
        <w:rPr>
          <w:b/>
          <w:sz w:val="28"/>
          <w:szCs w:val="28"/>
          <w:lang w:val="uk-UA"/>
        </w:rPr>
      </w:pPr>
    </w:p>
    <w:p w:rsidR="00E44B12" w:rsidRDefault="00E44B12" w:rsidP="002513BD">
      <w:pPr>
        <w:jc w:val="center"/>
        <w:rPr>
          <w:b/>
          <w:sz w:val="28"/>
          <w:szCs w:val="28"/>
          <w:lang w:val="uk-UA"/>
        </w:rPr>
      </w:pPr>
    </w:p>
    <w:p w:rsidR="00E44B12" w:rsidRDefault="00E44B12" w:rsidP="002513BD">
      <w:pPr>
        <w:jc w:val="center"/>
        <w:rPr>
          <w:b/>
          <w:sz w:val="28"/>
          <w:szCs w:val="28"/>
          <w:lang w:val="uk-UA"/>
        </w:rPr>
      </w:pPr>
    </w:p>
    <w:p w:rsidR="00F252DC" w:rsidRDefault="00F252DC" w:rsidP="002513BD">
      <w:pPr>
        <w:jc w:val="center"/>
        <w:rPr>
          <w:b/>
          <w:sz w:val="28"/>
          <w:szCs w:val="28"/>
          <w:lang w:val="uk-UA"/>
        </w:rPr>
      </w:pPr>
    </w:p>
    <w:p w:rsidR="00F252DC" w:rsidRDefault="00F252DC" w:rsidP="002513BD">
      <w:pPr>
        <w:jc w:val="center"/>
        <w:rPr>
          <w:b/>
          <w:sz w:val="28"/>
          <w:szCs w:val="28"/>
          <w:lang w:val="uk-UA"/>
        </w:rPr>
      </w:pP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ТЕХНОЛОГІЧНА </w:t>
      </w:r>
      <w:r w:rsidRPr="007017C9">
        <w:rPr>
          <w:b/>
          <w:sz w:val="28"/>
          <w:szCs w:val="28"/>
          <w:lang w:val="uk-UA"/>
        </w:rPr>
        <w:t xml:space="preserve"> КАРТКА </w:t>
      </w:r>
    </w:p>
    <w:p w:rsidR="00E44B12" w:rsidRDefault="002513BD" w:rsidP="002513BD">
      <w:pPr>
        <w:jc w:val="center"/>
        <w:rPr>
          <w:sz w:val="28"/>
          <w:szCs w:val="28"/>
          <w:lang w:val="uk-UA"/>
        </w:rPr>
      </w:pPr>
      <w:r w:rsidRPr="007017C9">
        <w:rPr>
          <w:b/>
          <w:sz w:val="28"/>
          <w:szCs w:val="28"/>
          <w:lang w:val="uk-UA"/>
        </w:rPr>
        <w:t>АДМІНІСТРАТИВНОЇ ПОСЛУГИ</w:t>
      </w:r>
      <w:r w:rsidRPr="00552723">
        <w:rPr>
          <w:sz w:val="28"/>
          <w:szCs w:val="28"/>
          <w:lang w:val="uk-UA"/>
        </w:rPr>
        <w:t xml:space="preserve">  </w:t>
      </w: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  <w:r w:rsidRPr="00552723">
        <w:rPr>
          <w:sz w:val="28"/>
          <w:szCs w:val="28"/>
          <w:lang w:val="uk-UA"/>
        </w:rPr>
        <w:t xml:space="preserve">                                                         </w:t>
      </w:r>
    </w:p>
    <w:p w:rsidR="00E44B12" w:rsidRPr="00591311" w:rsidRDefault="00E44B12" w:rsidP="00E44B12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ПРИЙНЯТТЯ РІШЕННЯ ПРО </w:t>
      </w:r>
      <w:r w:rsidRPr="00962C8B">
        <w:rPr>
          <w:b/>
          <w:bCs/>
          <w:sz w:val="28"/>
          <w:szCs w:val="28"/>
          <w:lang w:val="uk-UA"/>
        </w:rPr>
        <w:t>ПЕРЕВЕДЕННЯ ДАЧНИХ І САДОВИХ БУДИНКІВ, ЩО ВІДПОВІДАЮТЬ ДЕРЖАВНИМ БУДІВЕЛЬНИМ НОРМАМ, У ЖИЛІ БУДИНКИ</w:t>
      </w:r>
    </w:p>
    <w:p w:rsidR="00E44B12" w:rsidRPr="007F0A0C" w:rsidRDefault="00E44B12" w:rsidP="00E44B12">
      <w:pPr>
        <w:jc w:val="center"/>
        <w:rPr>
          <w:lang w:val="uk-UA"/>
        </w:rPr>
      </w:pPr>
      <w:r w:rsidRPr="007F0A0C">
        <w:rPr>
          <w:lang w:val="uk-UA"/>
        </w:rPr>
        <w:t>(назва адміністративної послуги)</w:t>
      </w:r>
    </w:p>
    <w:p w:rsidR="00E44B12" w:rsidRDefault="00E44B12" w:rsidP="00E44B12">
      <w:pPr>
        <w:jc w:val="center"/>
        <w:rPr>
          <w:lang w:val="uk-UA"/>
        </w:rPr>
      </w:pPr>
    </w:p>
    <w:p w:rsidR="000D3366" w:rsidRPr="007017C9" w:rsidRDefault="000D3366" w:rsidP="000D3366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ДЕПАРТАМЕНТ ЗАБЕЗПЕЧЕННЯ РЕСУРСНИХ ПЛАТЕЖІВ СУМСЬКОЇ МІСЬКОЇ РАДИ</w:t>
      </w:r>
    </w:p>
    <w:p w:rsidR="000D3366" w:rsidRDefault="000D3366" w:rsidP="000D3366">
      <w:pPr>
        <w:jc w:val="center"/>
        <w:rPr>
          <w:lang w:val="uk-UA"/>
        </w:rPr>
      </w:pPr>
      <w:r>
        <w:rPr>
          <w:lang w:val="uk-UA"/>
        </w:rPr>
        <w:t>(найменування суб’єкта надання адміністративної послуги)</w:t>
      </w:r>
    </w:p>
    <w:p w:rsidR="000D3366" w:rsidRDefault="000D3366" w:rsidP="000D3366">
      <w:pPr>
        <w:jc w:val="center"/>
        <w:rPr>
          <w:lang w:val="uk-UA"/>
        </w:rPr>
      </w:pPr>
    </w:p>
    <w:p w:rsidR="002513BD" w:rsidRDefault="00D22A93" w:rsidP="00E44B12">
      <w:pPr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544"/>
        <w:gridCol w:w="1978"/>
      </w:tblGrid>
      <w:tr w:rsidR="002513BD" w:rsidTr="002E1063">
        <w:tc>
          <w:tcPr>
            <w:tcW w:w="562" w:type="dxa"/>
          </w:tcPr>
          <w:p w:rsidR="002513BD" w:rsidRPr="005F4C10" w:rsidRDefault="00223A56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sz w:val="24"/>
                <w:szCs w:val="24"/>
                <w:lang w:val="uk-UA"/>
              </w:rPr>
              <w:t>№</w:t>
            </w:r>
          </w:p>
          <w:p w:rsidR="00223A56" w:rsidRPr="005F4C10" w:rsidRDefault="00223A56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44" w:type="dxa"/>
          </w:tcPr>
          <w:p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Етапи опрацювання звернення про надання </w:t>
            </w:r>
            <w:r w:rsidRPr="005F4C10">
              <w:rPr>
                <w:b/>
                <w:bCs/>
                <w:color w:val="000000"/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3544" w:type="dxa"/>
          </w:tcPr>
          <w:p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Відповідальна </w:t>
            </w: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посадова особа </w:t>
            </w:r>
            <w:r w:rsidRPr="005F4C10">
              <w:rPr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(структурний підрозділ)</w:t>
            </w:r>
          </w:p>
        </w:tc>
        <w:tc>
          <w:tcPr>
            <w:tcW w:w="1978" w:type="dxa"/>
          </w:tcPr>
          <w:p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Строки </w:t>
            </w:r>
            <w:r w:rsidRPr="005F4C10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виконання</w:t>
            </w:r>
          </w:p>
        </w:tc>
      </w:tr>
      <w:tr w:rsidR="005F4C10" w:rsidTr="002E1063">
        <w:tc>
          <w:tcPr>
            <w:tcW w:w="562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552723" w:rsidRDefault="005F4C10" w:rsidP="00552723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Прийом заяви з пакетом документів </w:t>
            </w:r>
            <w:r w:rsidRPr="005F4C10">
              <w:rPr>
                <w:color w:val="000000"/>
                <w:sz w:val="24"/>
                <w:szCs w:val="24"/>
                <w:lang w:val="uk-UA"/>
              </w:rPr>
              <w:t>про п</w:t>
            </w:r>
            <w:r w:rsidRPr="005F4C10">
              <w:rPr>
                <w:bCs/>
                <w:sz w:val="24"/>
                <w:szCs w:val="24"/>
                <w:lang w:val="uk-UA"/>
              </w:rPr>
              <w:t>ереведення дачного, садового будинку, що відповідає державним будівельним нормам, у жилий будинок</w:t>
            </w:r>
            <w:r w:rsidR="00552723">
              <w:rPr>
                <w:sz w:val="24"/>
                <w:szCs w:val="24"/>
                <w:lang w:val="uk-UA"/>
              </w:rPr>
              <w:t xml:space="preserve"> та їх</w:t>
            </w:r>
            <w:r w:rsidR="00552723" w:rsidRPr="00B73659">
              <w:rPr>
                <w:sz w:val="24"/>
                <w:szCs w:val="24"/>
                <w:lang w:val="uk-UA"/>
              </w:rPr>
              <w:t xml:space="preserve"> передача до </w:t>
            </w:r>
            <w:r w:rsidR="000D3366">
              <w:rPr>
                <w:sz w:val="24"/>
                <w:szCs w:val="24"/>
                <w:lang w:val="uk-UA"/>
              </w:rPr>
              <w:t xml:space="preserve">Департаменту забезпечення ресурсних платежів Сумської міської ради </w:t>
            </w:r>
            <w:r w:rsidR="00AE15B5">
              <w:rPr>
                <w:sz w:val="24"/>
                <w:szCs w:val="24"/>
                <w:lang w:val="uk-UA"/>
              </w:rPr>
              <w:t>(далі –</w:t>
            </w:r>
            <w:r w:rsidR="000D3366">
              <w:rPr>
                <w:sz w:val="24"/>
                <w:szCs w:val="24"/>
                <w:lang w:val="uk-UA"/>
              </w:rPr>
              <w:t xml:space="preserve"> Департамент</w:t>
            </w:r>
            <w:r w:rsidR="00AE15B5">
              <w:rPr>
                <w:sz w:val="24"/>
                <w:szCs w:val="24"/>
                <w:lang w:val="uk-UA"/>
              </w:rPr>
              <w:t>)</w:t>
            </w:r>
          </w:p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Адміністратор ц</w:t>
            </w:r>
            <w:r w:rsidRPr="005F4C10">
              <w:rPr>
                <w:sz w:val="24"/>
                <w:szCs w:val="24"/>
                <w:lang w:val="uk-UA"/>
              </w:rPr>
              <w:t>ентр</w:t>
            </w:r>
            <w:r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978" w:type="dxa"/>
          </w:tcPr>
          <w:p w:rsidR="005F4C10" w:rsidRPr="005F4C10" w:rsidRDefault="005F4C10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2E1063" w:rsidRPr="005F4C10" w:rsidTr="002E1063">
        <w:tc>
          <w:tcPr>
            <w:tcW w:w="562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:rsidR="005F4C10" w:rsidRPr="005F4C10" w:rsidRDefault="005F4C10" w:rsidP="00AB24C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Реєстрація заяви </w:t>
            </w:r>
            <w:r w:rsidR="00AB24CF">
              <w:rPr>
                <w:sz w:val="24"/>
                <w:szCs w:val="24"/>
                <w:lang w:val="uk-UA"/>
              </w:rPr>
              <w:t>Департаментом</w:t>
            </w:r>
          </w:p>
        </w:tc>
        <w:tc>
          <w:tcPr>
            <w:tcW w:w="3544" w:type="dxa"/>
          </w:tcPr>
          <w:p w:rsidR="005F4C10" w:rsidRPr="005F4C10" w:rsidRDefault="00672ADE" w:rsidP="00AB24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Завідувач</w:t>
            </w:r>
            <w:r w:rsidR="00AB24CF" w:rsidRPr="00F801D8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="005F4C10" w:rsidRPr="00F801D8">
              <w:rPr>
                <w:color w:val="FF0000"/>
                <w:sz w:val="24"/>
                <w:szCs w:val="24"/>
                <w:lang w:val="uk-UA"/>
              </w:rPr>
              <w:t xml:space="preserve">  </w:t>
            </w:r>
            <w:r w:rsidR="00AB24CF" w:rsidRPr="00F801D8">
              <w:rPr>
                <w:color w:val="FF0000"/>
                <w:sz w:val="24"/>
                <w:szCs w:val="24"/>
                <w:lang w:val="uk-UA"/>
              </w:rPr>
              <w:t>сектору організаційного забезпечення</w:t>
            </w:r>
          </w:p>
        </w:tc>
        <w:tc>
          <w:tcPr>
            <w:tcW w:w="1978" w:type="dxa"/>
          </w:tcPr>
          <w:p w:rsidR="005F4C10" w:rsidRPr="005F4C10" w:rsidRDefault="005F4C10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  <w:p w:rsidR="005F4C10" w:rsidRPr="005F4C10" w:rsidRDefault="005F4C10" w:rsidP="005F4C1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4C10" w:rsidTr="002E1063">
        <w:tc>
          <w:tcPr>
            <w:tcW w:w="562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Прийняття рішення щодо розгляду звернення, резолюція</w:t>
            </w:r>
          </w:p>
        </w:tc>
        <w:tc>
          <w:tcPr>
            <w:tcW w:w="3544" w:type="dxa"/>
          </w:tcPr>
          <w:p w:rsidR="005F4C10" w:rsidRPr="005F4C10" w:rsidRDefault="00AB24CF" w:rsidP="00E42D2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  <w:r w:rsidR="005F4C10">
              <w:rPr>
                <w:sz w:val="24"/>
                <w:szCs w:val="24"/>
                <w:lang w:val="uk-UA"/>
              </w:rPr>
              <w:t>/</w:t>
            </w:r>
            <w:proofErr w:type="spellStart"/>
            <w:r w:rsidR="005F4C10">
              <w:rPr>
                <w:sz w:val="24"/>
                <w:szCs w:val="24"/>
                <w:lang w:val="uk-UA"/>
              </w:rPr>
              <w:t>в.о.</w:t>
            </w:r>
            <w:r>
              <w:rPr>
                <w:sz w:val="24"/>
                <w:szCs w:val="24"/>
                <w:lang w:val="uk-UA"/>
              </w:rPr>
              <w:t>Директора</w:t>
            </w:r>
            <w:proofErr w:type="spellEnd"/>
            <w:r w:rsidR="005F4C10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78" w:type="dxa"/>
          </w:tcPr>
          <w:p w:rsidR="005F4C10" w:rsidRPr="005F4C10" w:rsidRDefault="005F4C10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Протягом 1-го робочого дня з дня надходження </w:t>
            </w:r>
            <w:r w:rsidRPr="005F4C10">
              <w:rPr>
                <w:sz w:val="24"/>
                <w:szCs w:val="24"/>
                <w:lang w:val="uk-UA"/>
              </w:rPr>
              <w:lastRenderedPageBreak/>
              <w:t>заяви та пакету документів</w:t>
            </w:r>
          </w:p>
        </w:tc>
      </w:tr>
      <w:tr w:rsidR="005F4C10" w:rsidTr="002E1063">
        <w:tc>
          <w:tcPr>
            <w:tcW w:w="562" w:type="dxa"/>
          </w:tcPr>
          <w:p w:rsidR="005F4C10" w:rsidRPr="005F4C10" w:rsidRDefault="00D36D01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544" w:type="dxa"/>
          </w:tcPr>
          <w:p w:rsidR="005F4C10" w:rsidRPr="005F4C10" w:rsidRDefault="00D36D01" w:rsidP="00F801D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Створення рішення з використанням </w:t>
            </w:r>
            <w:r w:rsidRPr="00D36D01">
              <w:rPr>
                <w:b/>
                <w:sz w:val="24"/>
                <w:szCs w:val="24"/>
                <w:lang w:val="uk-UA"/>
              </w:rPr>
              <w:t>Реєстру будівельної діяльності у формі електронного документа</w:t>
            </w:r>
            <w:r>
              <w:rPr>
                <w:sz w:val="24"/>
                <w:szCs w:val="24"/>
                <w:lang w:val="uk-UA"/>
              </w:rPr>
              <w:t xml:space="preserve"> з присвоєнням реєстраційного номера та накладенням кваліфікованого електронного підпису керівника (уповноваженої особи)</w:t>
            </w:r>
          </w:p>
        </w:tc>
        <w:tc>
          <w:tcPr>
            <w:tcW w:w="3544" w:type="dxa"/>
          </w:tcPr>
          <w:p w:rsidR="005F4C10" w:rsidRDefault="00D97B8C" w:rsidP="00AE15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в</w:t>
            </w:r>
            <w:r w:rsidR="005F4C10" w:rsidRPr="005F4C10">
              <w:rPr>
                <w:sz w:val="24"/>
                <w:szCs w:val="24"/>
                <w:lang w:val="uk-UA"/>
              </w:rPr>
              <w:t>ідділ</w:t>
            </w:r>
            <w:r>
              <w:rPr>
                <w:sz w:val="24"/>
                <w:szCs w:val="24"/>
                <w:lang w:val="uk-UA"/>
              </w:rPr>
              <w:t>у</w:t>
            </w:r>
            <w:r w:rsidR="005F4C10" w:rsidRPr="005F4C10">
              <w:rPr>
                <w:sz w:val="24"/>
                <w:szCs w:val="24"/>
                <w:lang w:val="uk-UA"/>
              </w:rPr>
              <w:t xml:space="preserve"> генерального плану та архітектурного планування </w:t>
            </w:r>
          </w:p>
          <w:p w:rsidR="005305BD" w:rsidRDefault="005305BD" w:rsidP="00AE15B5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36D01" w:rsidRPr="005F4C10" w:rsidRDefault="00D36D01" w:rsidP="00AE15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департаменту/ уповноважена особа</w:t>
            </w:r>
          </w:p>
        </w:tc>
        <w:tc>
          <w:tcPr>
            <w:tcW w:w="1978" w:type="dxa"/>
          </w:tcPr>
          <w:p w:rsidR="005F4C10" w:rsidRPr="005F4C10" w:rsidRDefault="005F4C10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Протягом </w:t>
            </w:r>
            <w:r w:rsidR="00B11C7B">
              <w:rPr>
                <w:sz w:val="24"/>
                <w:szCs w:val="24"/>
                <w:lang w:val="uk-UA"/>
              </w:rPr>
              <w:t>двадцяти</w:t>
            </w:r>
            <w:r w:rsidRPr="005F4C10">
              <w:rPr>
                <w:sz w:val="24"/>
                <w:szCs w:val="24"/>
                <w:lang w:val="uk-UA"/>
              </w:rPr>
              <w:t xml:space="preserve"> робочих  днів з дня отримання заяви та пакету документів</w:t>
            </w:r>
          </w:p>
          <w:p w:rsidR="005F4C10" w:rsidRPr="005F4C10" w:rsidRDefault="005F4C10" w:rsidP="005F4C1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4C10" w:rsidTr="002E1063">
        <w:tc>
          <w:tcPr>
            <w:tcW w:w="562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</w:tcPr>
          <w:p w:rsidR="005F4C10" w:rsidRDefault="005F4C10" w:rsidP="00D36D01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Передача </w:t>
            </w:r>
            <w:r w:rsidR="00AE15B5">
              <w:rPr>
                <w:sz w:val="24"/>
                <w:szCs w:val="24"/>
                <w:lang w:val="uk-UA"/>
              </w:rPr>
              <w:t xml:space="preserve">копії </w:t>
            </w:r>
            <w:r w:rsidRPr="005F4C10">
              <w:rPr>
                <w:sz w:val="24"/>
                <w:szCs w:val="24"/>
                <w:lang w:val="uk-UA"/>
              </w:rPr>
              <w:t xml:space="preserve"> </w:t>
            </w:r>
            <w:r w:rsidR="00D36D01">
              <w:rPr>
                <w:sz w:val="24"/>
                <w:szCs w:val="24"/>
                <w:lang w:val="uk-UA"/>
              </w:rPr>
              <w:t xml:space="preserve">рішення </w:t>
            </w:r>
            <w:r w:rsidRPr="005F4C10">
              <w:rPr>
                <w:sz w:val="24"/>
                <w:szCs w:val="24"/>
                <w:lang w:val="uk-UA"/>
              </w:rPr>
              <w:t>про переведення дачного, садового будинку у жилий</w:t>
            </w:r>
            <w:r w:rsidRPr="005F4C10">
              <w:rPr>
                <w:color w:val="000000"/>
                <w:sz w:val="24"/>
                <w:szCs w:val="24"/>
                <w:lang w:val="uk-UA"/>
              </w:rPr>
              <w:t xml:space="preserve">/про відмову </w:t>
            </w:r>
            <w:r w:rsidRPr="005F4C10">
              <w:rPr>
                <w:sz w:val="24"/>
                <w:szCs w:val="24"/>
                <w:lang w:val="uk-UA"/>
              </w:rPr>
              <w:t>у переведенні дачного, садового будинку у жилий</w:t>
            </w:r>
          </w:p>
          <w:p w:rsidR="00D36D01" w:rsidRDefault="00D36D01" w:rsidP="00D36D0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36D01" w:rsidRPr="005F4C10" w:rsidRDefault="00D36D01" w:rsidP="00D36D0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5F4C10" w:rsidRPr="005F4C10" w:rsidRDefault="00672ADE" w:rsidP="00AE15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Завідувач</w:t>
            </w:r>
            <w:r w:rsidR="00D36D01" w:rsidRPr="00F801D8">
              <w:rPr>
                <w:color w:val="FF0000"/>
                <w:sz w:val="24"/>
                <w:szCs w:val="24"/>
                <w:lang w:val="uk-UA"/>
              </w:rPr>
              <w:t xml:space="preserve">   сектору організаційного забезпечення</w:t>
            </w:r>
          </w:p>
        </w:tc>
        <w:tc>
          <w:tcPr>
            <w:tcW w:w="1978" w:type="dxa"/>
          </w:tcPr>
          <w:p w:rsidR="005F4C10" w:rsidRPr="005F4C10" w:rsidRDefault="005F4C10" w:rsidP="00D36D01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Протягом трьох робочих днів з дня </w:t>
            </w:r>
            <w:r w:rsidR="00D36D01">
              <w:rPr>
                <w:sz w:val="24"/>
                <w:szCs w:val="24"/>
                <w:lang w:val="uk-UA"/>
              </w:rPr>
              <w:t>прийняття рішення</w:t>
            </w:r>
          </w:p>
        </w:tc>
      </w:tr>
      <w:tr w:rsidR="00BD1312" w:rsidTr="002E1063">
        <w:tc>
          <w:tcPr>
            <w:tcW w:w="562" w:type="dxa"/>
          </w:tcPr>
          <w:p w:rsidR="00BD1312" w:rsidRPr="005F4C10" w:rsidRDefault="00BD1312" w:rsidP="00BD1312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BD1312" w:rsidRPr="005F4C10" w:rsidRDefault="00BD1312" w:rsidP="00F23FDA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Видача</w:t>
            </w:r>
            <w:r w:rsidR="00F04513">
              <w:rPr>
                <w:sz w:val="24"/>
                <w:szCs w:val="24"/>
                <w:lang w:val="uk-UA"/>
              </w:rPr>
              <w:t xml:space="preserve"> </w:t>
            </w:r>
            <w:r w:rsidR="00F23FDA">
              <w:rPr>
                <w:sz w:val="24"/>
                <w:szCs w:val="24"/>
                <w:lang w:val="uk-UA"/>
              </w:rPr>
              <w:t>копії</w:t>
            </w:r>
            <w:r w:rsidR="00F04513">
              <w:rPr>
                <w:sz w:val="24"/>
                <w:szCs w:val="24"/>
                <w:lang w:val="uk-UA"/>
              </w:rPr>
              <w:t xml:space="preserve"> </w:t>
            </w:r>
            <w:r w:rsidRPr="005F4C10">
              <w:rPr>
                <w:sz w:val="24"/>
                <w:szCs w:val="24"/>
                <w:lang w:val="uk-UA"/>
              </w:rPr>
              <w:t>рішення про переведення дачного, садового будинку у жилий</w:t>
            </w:r>
            <w:r w:rsidRPr="005F4C10">
              <w:rPr>
                <w:color w:val="000000"/>
                <w:sz w:val="24"/>
                <w:szCs w:val="24"/>
                <w:lang w:val="uk-UA"/>
              </w:rPr>
              <w:t xml:space="preserve">/про відмову </w:t>
            </w:r>
            <w:r w:rsidRPr="005F4C10">
              <w:rPr>
                <w:sz w:val="24"/>
                <w:szCs w:val="24"/>
                <w:lang w:val="uk-UA"/>
              </w:rPr>
              <w:t>у переведенні дачного, садового будинку у жилий</w:t>
            </w:r>
          </w:p>
        </w:tc>
        <w:tc>
          <w:tcPr>
            <w:tcW w:w="3544" w:type="dxa"/>
          </w:tcPr>
          <w:p w:rsidR="00BD1312" w:rsidRPr="005F4C10" w:rsidRDefault="00BD1312" w:rsidP="0011549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Адміністратор </w:t>
            </w:r>
            <w:r w:rsidR="00115499">
              <w:rPr>
                <w:sz w:val="24"/>
                <w:szCs w:val="24"/>
                <w:lang w:val="uk-UA"/>
              </w:rPr>
              <w:t>Ц</w:t>
            </w:r>
            <w:r w:rsidRPr="005F4C10">
              <w:rPr>
                <w:sz w:val="24"/>
                <w:szCs w:val="24"/>
                <w:lang w:val="uk-UA"/>
              </w:rPr>
              <w:t>ентр</w:t>
            </w:r>
            <w:r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978" w:type="dxa"/>
          </w:tcPr>
          <w:p w:rsidR="00BD1312" w:rsidRPr="005F4C10" w:rsidRDefault="00BD1312" w:rsidP="00BD1312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наступного робочого дня з дати отримання рішення</w:t>
            </w:r>
          </w:p>
        </w:tc>
      </w:tr>
    </w:tbl>
    <w:p w:rsidR="00BD1312" w:rsidRDefault="00BD1312" w:rsidP="00BD1312">
      <w:pPr>
        <w:shd w:val="clear" w:color="auto" w:fill="FFFFFF"/>
        <w:rPr>
          <w:lang w:val="uk-UA"/>
        </w:rPr>
      </w:pPr>
      <w:r>
        <w:rPr>
          <w:lang w:val="uk-UA"/>
        </w:rPr>
        <w:t xml:space="preserve">            </w:t>
      </w: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 xml:space="preserve"> </w:t>
      </w:r>
    </w:p>
    <w:p w:rsidR="002D05A7" w:rsidRDefault="002D05A7" w:rsidP="00240A10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Загальна кількість днів надання адміністративної послуги: не більше </w:t>
      </w:r>
      <w:r w:rsidR="00B11C7B">
        <w:rPr>
          <w:lang w:val="uk-UA"/>
        </w:rPr>
        <w:t>одного</w:t>
      </w:r>
      <w:r>
        <w:rPr>
          <w:lang w:val="uk-UA"/>
        </w:rPr>
        <w:t xml:space="preserve"> місяців з дня отримання заяви та пакету документів.</w:t>
      </w:r>
    </w:p>
    <w:p w:rsidR="002D05A7" w:rsidRDefault="002D05A7" w:rsidP="00BD1312">
      <w:pPr>
        <w:shd w:val="clear" w:color="auto" w:fill="FFFFFF"/>
        <w:rPr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>Механізм оскарження результату надання адміністративної послуги: в судовому порядку.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535"/>
      </w:tblGrid>
      <w:tr w:rsidR="00FD366E" w:rsidRPr="00217044" w:rsidTr="00FD366E">
        <w:tc>
          <w:tcPr>
            <w:tcW w:w="5103" w:type="dxa"/>
            <w:shd w:val="clear" w:color="auto" w:fill="auto"/>
          </w:tcPr>
          <w:p w:rsidR="00FD366E" w:rsidRPr="00217044" w:rsidRDefault="00FD366E" w:rsidP="00F647D9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  <w:shd w:val="clear" w:color="auto" w:fill="auto"/>
          </w:tcPr>
          <w:p w:rsidR="00FD366E" w:rsidRPr="00217044" w:rsidRDefault="00FD366E" w:rsidP="00F647D9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FD366E" w:rsidRPr="00217044" w:rsidTr="00FD366E">
        <w:tc>
          <w:tcPr>
            <w:tcW w:w="5103" w:type="dxa"/>
            <w:shd w:val="clear" w:color="auto" w:fill="auto"/>
          </w:tcPr>
          <w:p w:rsidR="00FD366E" w:rsidRPr="00217044" w:rsidRDefault="00672ADE" w:rsidP="00F647D9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Директор д</w:t>
            </w:r>
            <w:bookmarkStart w:id="0" w:name="_GoBack"/>
            <w:bookmarkEnd w:id="0"/>
            <w:r w:rsidR="00FD366E" w:rsidRPr="00FD366E">
              <w:rPr>
                <w:b/>
                <w:sz w:val="28"/>
                <w:szCs w:val="28"/>
                <w:lang w:val="uk-UA"/>
              </w:rPr>
              <w:t xml:space="preserve">епартаменту забезпечення ресурсних платежів Сумської міської ради </w:t>
            </w:r>
          </w:p>
        </w:tc>
        <w:tc>
          <w:tcPr>
            <w:tcW w:w="4535" w:type="dxa"/>
            <w:shd w:val="clear" w:color="auto" w:fill="auto"/>
          </w:tcPr>
          <w:p w:rsidR="00FD366E" w:rsidRPr="00217044" w:rsidRDefault="00FD366E" w:rsidP="00F647D9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D366E" w:rsidRPr="00217044" w:rsidRDefault="00FD366E" w:rsidP="00FD366E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sz w:val="28"/>
                <w:szCs w:val="28"/>
                <w:lang w:val="uk-UA"/>
              </w:rPr>
              <w:t xml:space="preserve">                         Юрій КЛИМЕНКО</w:t>
            </w:r>
          </w:p>
        </w:tc>
      </w:tr>
    </w:tbl>
    <w:p w:rsidR="002D05A7" w:rsidRDefault="002D05A7" w:rsidP="00BD1312">
      <w:pPr>
        <w:shd w:val="clear" w:color="auto" w:fill="FFFFFF"/>
        <w:rPr>
          <w:lang w:val="uk-UA"/>
        </w:rPr>
      </w:pPr>
    </w:p>
    <w:sectPr w:rsidR="002D05A7" w:rsidSect="00E42D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0"/>
    <w:rsid w:val="000429E5"/>
    <w:rsid w:val="000D3366"/>
    <w:rsid w:val="00115499"/>
    <w:rsid w:val="001908C8"/>
    <w:rsid w:val="00223A56"/>
    <w:rsid w:val="00224D98"/>
    <w:rsid w:val="00240A10"/>
    <w:rsid w:val="002513BD"/>
    <w:rsid w:val="00273BD8"/>
    <w:rsid w:val="00276489"/>
    <w:rsid w:val="002D05A7"/>
    <w:rsid w:val="002E1063"/>
    <w:rsid w:val="003D3E80"/>
    <w:rsid w:val="00443FCD"/>
    <w:rsid w:val="00490E1D"/>
    <w:rsid w:val="005305BD"/>
    <w:rsid w:val="00552723"/>
    <w:rsid w:val="005E17BB"/>
    <w:rsid w:val="005F4C10"/>
    <w:rsid w:val="00626DB9"/>
    <w:rsid w:val="00672ADE"/>
    <w:rsid w:val="006B3898"/>
    <w:rsid w:val="006F2514"/>
    <w:rsid w:val="008768C2"/>
    <w:rsid w:val="008D0261"/>
    <w:rsid w:val="00921570"/>
    <w:rsid w:val="00945FA6"/>
    <w:rsid w:val="0097001A"/>
    <w:rsid w:val="009C1C62"/>
    <w:rsid w:val="00A414A4"/>
    <w:rsid w:val="00A44924"/>
    <w:rsid w:val="00AA1798"/>
    <w:rsid w:val="00AB24CF"/>
    <w:rsid w:val="00AD4ABC"/>
    <w:rsid w:val="00AE15B5"/>
    <w:rsid w:val="00B06997"/>
    <w:rsid w:val="00B11C7B"/>
    <w:rsid w:val="00B93022"/>
    <w:rsid w:val="00BD1312"/>
    <w:rsid w:val="00BF5634"/>
    <w:rsid w:val="00C70D0B"/>
    <w:rsid w:val="00CA3292"/>
    <w:rsid w:val="00D17927"/>
    <w:rsid w:val="00D22A93"/>
    <w:rsid w:val="00D36D01"/>
    <w:rsid w:val="00D97B8C"/>
    <w:rsid w:val="00DA6097"/>
    <w:rsid w:val="00DE64A3"/>
    <w:rsid w:val="00E26333"/>
    <w:rsid w:val="00E42D29"/>
    <w:rsid w:val="00E44B12"/>
    <w:rsid w:val="00E87542"/>
    <w:rsid w:val="00F04513"/>
    <w:rsid w:val="00F23FDA"/>
    <w:rsid w:val="00F252DC"/>
    <w:rsid w:val="00F801D8"/>
    <w:rsid w:val="00F85A01"/>
    <w:rsid w:val="00FB230B"/>
    <w:rsid w:val="00FD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96D6"/>
  <w15:docId w15:val="{3DE78AD5-B8EE-4A59-A6B2-87828FC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Домбровська Ірина Миколаївна</cp:lastModifiedBy>
  <cp:revision>34</cp:revision>
  <cp:lastPrinted>2020-06-19T12:40:00Z</cp:lastPrinted>
  <dcterms:created xsi:type="dcterms:W3CDTF">2020-07-22T08:38:00Z</dcterms:created>
  <dcterms:modified xsi:type="dcterms:W3CDTF">2023-01-24T06:23:00Z</dcterms:modified>
</cp:coreProperties>
</file>