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AC275" w14:textId="77777777" w:rsidR="00F50317" w:rsidRDefault="00F50317" w:rsidP="00F50317">
      <w:pPr>
        <w:spacing w:line="244" w:lineRule="auto"/>
        <w:ind w:firstLine="538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2</w:t>
      </w:r>
    </w:p>
    <w:p w14:paraId="4CE301BB" w14:textId="77777777" w:rsidR="00F50317" w:rsidRPr="006E397B" w:rsidRDefault="00F50317" w:rsidP="00F50317">
      <w:pPr>
        <w:spacing w:line="244" w:lineRule="auto"/>
        <w:ind w:firstLine="538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н</w:t>
      </w:r>
      <w:r w:rsidRPr="006E397B">
        <w:rPr>
          <w:b/>
          <w:sz w:val="28"/>
          <w:szCs w:val="28"/>
          <w:lang w:val="uk-UA"/>
        </w:rPr>
        <w:t>аказ</w:t>
      </w:r>
      <w:r>
        <w:rPr>
          <w:b/>
          <w:sz w:val="28"/>
          <w:szCs w:val="28"/>
          <w:lang w:val="uk-UA"/>
        </w:rPr>
        <w:t>у</w:t>
      </w:r>
      <w:r w:rsidRPr="006E397B">
        <w:rPr>
          <w:b/>
          <w:sz w:val="28"/>
          <w:szCs w:val="28"/>
          <w:lang w:val="uk-UA"/>
        </w:rPr>
        <w:t xml:space="preserve"> Сумського обласного</w:t>
      </w:r>
    </w:p>
    <w:p w14:paraId="3BC64D42" w14:textId="77777777" w:rsidR="00F50317" w:rsidRPr="006E397B" w:rsidRDefault="00F50317" w:rsidP="00F50317">
      <w:pPr>
        <w:spacing w:line="244" w:lineRule="auto"/>
        <w:ind w:firstLine="5387"/>
        <w:rPr>
          <w:b/>
          <w:sz w:val="28"/>
          <w:szCs w:val="28"/>
          <w:lang w:val="uk-UA"/>
        </w:rPr>
      </w:pPr>
      <w:r w:rsidRPr="006E397B">
        <w:rPr>
          <w:b/>
          <w:sz w:val="28"/>
          <w:szCs w:val="28"/>
          <w:lang w:val="uk-UA"/>
        </w:rPr>
        <w:t>центру зайнятості</w:t>
      </w:r>
    </w:p>
    <w:p w14:paraId="418EAD26" w14:textId="77777777" w:rsidR="00AF5CA5" w:rsidRPr="006E397B" w:rsidRDefault="00AF5CA5" w:rsidP="00AF5CA5">
      <w:pPr>
        <w:spacing w:line="244" w:lineRule="auto"/>
        <w:ind w:firstLine="5387"/>
        <w:rPr>
          <w:b/>
          <w:sz w:val="28"/>
          <w:szCs w:val="28"/>
          <w:lang w:val="uk-UA"/>
        </w:rPr>
      </w:pPr>
      <w:r w:rsidRPr="006E397B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09.02.2023</w:t>
      </w:r>
      <w:r w:rsidRPr="006E397B">
        <w:rPr>
          <w:b/>
          <w:sz w:val="28"/>
          <w:szCs w:val="28"/>
          <w:lang w:val="uk-UA"/>
        </w:rPr>
        <w:t xml:space="preserve">  № </w:t>
      </w:r>
      <w:r>
        <w:rPr>
          <w:b/>
          <w:sz w:val="28"/>
          <w:szCs w:val="28"/>
          <w:lang w:val="uk-UA"/>
        </w:rPr>
        <w:t>55</w:t>
      </w:r>
    </w:p>
    <w:p w14:paraId="19957249" w14:textId="77777777" w:rsidR="00F50317" w:rsidRPr="007371BD" w:rsidRDefault="00F50317" w:rsidP="00974FD6">
      <w:pPr>
        <w:jc w:val="center"/>
        <w:rPr>
          <w:b/>
          <w:sz w:val="16"/>
          <w:szCs w:val="16"/>
          <w:lang w:val="uk-UA"/>
        </w:rPr>
      </w:pPr>
    </w:p>
    <w:p w14:paraId="154E0814" w14:textId="77777777" w:rsidR="00DA4470" w:rsidRPr="00974FD6" w:rsidRDefault="00DA4470" w:rsidP="00974FD6">
      <w:pPr>
        <w:jc w:val="center"/>
        <w:rPr>
          <w:b/>
          <w:lang w:val="uk-UA"/>
        </w:rPr>
      </w:pPr>
      <w:r w:rsidRPr="00974FD6">
        <w:rPr>
          <w:b/>
          <w:lang w:val="uk-UA"/>
        </w:rPr>
        <w:t xml:space="preserve">ТЕХНОЛОГІЧНА КАРТКА АДМІНІСТРАТИВНОЇ ПОСЛУГИ </w:t>
      </w:r>
    </w:p>
    <w:p w14:paraId="6D98AB86" w14:textId="77777777" w:rsidR="00334D59" w:rsidRDefault="00DA4470" w:rsidP="00974FD6">
      <w:pPr>
        <w:jc w:val="center"/>
        <w:rPr>
          <w:b/>
          <w:lang w:val="uk-UA"/>
        </w:rPr>
      </w:pPr>
      <w:r w:rsidRPr="00974FD6">
        <w:rPr>
          <w:b/>
          <w:u w:val="single"/>
          <w:lang w:val="uk-UA"/>
        </w:rPr>
        <w:t>З ОТРИМАННЯ РОБОТОДАЦЕМ ДОЗВОЛУ</w:t>
      </w:r>
      <w:r w:rsidRPr="00974FD6">
        <w:rPr>
          <w:b/>
          <w:lang w:val="uk-UA"/>
        </w:rPr>
        <w:t xml:space="preserve"> </w:t>
      </w:r>
    </w:p>
    <w:p w14:paraId="14F91FBB" w14:textId="77777777" w:rsidR="00DA4470" w:rsidRPr="00974FD6" w:rsidRDefault="00DA4470" w:rsidP="00974FD6">
      <w:pPr>
        <w:jc w:val="center"/>
        <w:rPr>
          <w:b/>
          <w:lang w:val="uk-UA"/>
        </w:rPr>
      </w:pPr>
      <w:r w:rsidRPr="00974FD6">
        <w:rPr>
          <w:b/>
          <w:lang w:val="uk-UA"/>
        </w:rPr>
        <w:t xml:space="preserve">НА ЗАСТОСУВАННЯ ПРАЦІ ІНОЗЕМЦІВ ТА ОСІБ БЕЗ ГРОМАДЯНСТВА </w:t>
      </w:r>
    </w:p>
    <w:p w14:paraId="3442F9B7" w14:textId="77777777" w:rsidR="007371BD" w:rsidRPr="007371BD" w:rsidRDefault="007371BD" w:rsidP="00290505">
      <w:pPr>
        <w:jc w:val="center"/>
        <w:rPr>
          <w:b/>
          <w:bCs/>
          <w:sz w:val="16"/>
          <w:szCs w:val="16"/>
          <w:u w:val="single"/>
          <w:lang w:val="uk-UA"/>
        </w:rPr>
      </w:pPr>
    </w:p>
    <w:p w14:paraId="08729E7A" w14:textId="77777777" w:rsidR="00290505" w:rsidRPr="00290505" w:rsidRDefault="00290505" w:rsidP="00290505">
      <w:pPr>
        <w:jc w:val="center"/>
        <w:rPr>
          <w:b/>
          <w:bCs/>
          <w:u w:val="single"/>
          <w:lang w:val="uk-UA"/>
        </w:rPr>
      </w:pPr>
      <w:r w:rsidRPr="00290505">
        <w:rPr>
          <w:b/>
          <w:bCs/>
          <w:u w:val="single"/>
          <w:lang w:val="uk-UA"/>
        </w:rPr>
        <w:t>Сумський обласний центр зайнятості</w:t>
      </w:r>
    </w:p>
    <w:p w14:paraId="30365C41" w14:textId="77777777" w:rsidR="00290505" w:rsidRPr="00290505" w:rsidRDefault="00290505" w:rsidP="00290505">
      <w:pPr>
        <w:jc w:val="center"/>
        <w:rPr>
          <w:sz w:val="16"/>
          <w:szCs w:val="16"/>
          <w:lang w:val="uk-UA"/>
        </w:rPr>
      </w:pPr>
      <w:r w:rsidRPr="00290505">
        <w:rPr>
          <w:bCs/>
          <w:sz w:val="16"/>
          <w:szCs w:val="16"/>
          <w:lang w:val="uk-UA"/>
        </w:rPr>
        <w:t xml:space="preserve">(найменування </w:t>
      </w:r>
      <w:r w:rsidRPr="00290505">
        <w:rPr>
          <w:color w:val="000000"/>
          <w:sz w:val="16"/>
          <w:szCs w:val="16"/>
          <w:lang w:val="uk-UA"/>
        </w:rPr>
        <w:t>суб’єкта надання адміністративної послуги</w:t>
      </w:r>
      <w:r>
        <w:rPr>
          <w:color w:val="000000"/>
          <w:sz w:val="16"/>
          <w:szCs w:val="16"/>
          <w:lang w:val="uk-UA"/>
        </w:rPr>
        <w:t>)</w:t>
      </w:r>
    </w:p>
    <w:p w14:paraId="307DEA5A" w14:textId="77777777" w:rsidR="00290505" w:rsidRPr="007371BD" w:rsidRDefault="00290505" w:rsidP="007371BD">
      <w:pPr>
        <w:jc w:val="center"/>
        <w:rPr>
          <w:sz w:val="16"/>
          <w:szCs w:val="16"/>
          <w:lang w:val="uk-UA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918"/>
        <w:gridCol w:w="2268"/>
        <w:gridCol w:w="2268"/>
        <w:gridCol w:w="2355"/>
      </w:tblGrid>
      <w:tr w:rsidR="00601FBD" w:rsidRPr="00974FD6" w14:paraId="4F2048E2" w14:textId="77777777" w:rsidTr="0030091B">
        <w:trPr>
          <w:trHeight w:val="53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5622" w14:textId="77777777" w:rsidR="00DA4470" w:rsidRPr="00974FD6" w:rsidRDefault="00DA4470" w:rsidP="007371BD">
            <w:pPr>
              <w:spacing w:line="228" w:lineRule="auto"/>
              <w:rPr>
                <w:b/>
                <w:lang w:val="uk-UA"/>
              </w:rPr>
            </w:pPr>
            <w:r w:rsidRPr="00974FD6">
              <w:rPr>
                <w:b/>
                <w:lang w:val="uk-UA"/>
              </w:rPr>
              <w:t>№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5594" w14:textId="77777777" w:rsidR="00DA4470" w:rsidRPr="00974FD6" w:rsidRDefault="00DA4470" w:rsidP="007371BD">
            <w:pPr>
              <w:spacing w:line="228" w:lineRule="auto"/>
              <w:jc w:val="center"/>
              <w:rPr>
                <w:b/>
                <w:lang w:val="uk-UA"/>
              </w:rPr>
            </w:pPr>
            <w:r w:rsidRPr="00974FD6">
              <w:rPr>
                <w:b/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F8F1" w14:textId="77777777" w:rsidR="00DA4470" w:rsidRPr="00974FD6" w:rsidRDefault="00DA4470" w:rsidP="007371BD">
            <w:pPr>
              <w:spacing w:line="228" w:lineRule="auto"/>
              <w:jc w:val="center"/>
              <w:rPr>
                <w:b/>
                <w:lang w:val="uk-UA"/>
              </w:rPr>
            </w:pPr>
            <w:r w:rsidRPr="00974FD6">
              <w:rPr>
                <w:b/>
                <w:lang w:val="uk-UA"/>
              </w:rPr>
              <w:t>Відповідальна посадова особа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F7DD" w14:textId="77777777" w:rsidR="00DA4470" w:rsidRPr="00974FD6" w:rsidRDefault="00DA4470" w:rsidP="007371BD">
            <w:pPr>
              <w:spacing w:line="228" w:lineRule="auto"/>
              <w:jc w:val="center"/>
              <w:rPr>
                <w:b/>
                <w:lang w:val="uk-UA"/>
              </w:rPr>
            </w:pPr>
            <w:r w:rsidRPr="00974FD6">
              <w:rPr>
                <w:b/>
                <w:lang w:val="uk-UA"/>
              </w:rPr>
              <w:t>Структурний підрозділ, відповідальний за етапи (дію, рішення)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A99B" w14:textId="77777777" w:rsidR="00DA4470" w:rsidRPr="00974FD6" w:rsidRDefault="00DA4470" w:rsidP="007371BD">
            <w:pPr>
              <w:spacing w:line="228" w:lineRule="auto"/>
              <w:jc w:val="center"/>
              <w:rPr>
                <w:b/>
                <w:lang w:val="uk-UA"/>
              </w:rPr>
            </w:pPr>
            <w:r w:rsidRPr="00974FD6">
              <w:rPr>
                <w:b/>
                <w:lang w:val="uk-UA"/>
              </w:rPr>
              <w:t>Строки виконання етапів</w:t>
            </w:r>
          </w:p>
          <w:p w14:paraId="645294B8" w14:textId="77777777" w:rsidR="00DA4470" w:rsidRPr="00974FD6" w:rsidRDefault="00DA4470" w:rsidP="007371BD">
            <w:pPr>
              <w:spacing w:line="228" w:lineRule="auto"/>
              <w:jc w:val="center"/>
              <w:rPr>
                <w:b/>
                <w:lang w:val="uk-UA"/>
              </w:rPr>
            </w:pPr>
            <w:r w:rsidRPr="00974FD6">
              <w:rPr>
                <w:b/>
                <w:lang w:val="uk-UA"/>
              </w:rPr>
              <w:t>(дія, рішення)</w:t>
            </w:r>
          </w:p>
        </w:tc>
      </w:tr>
      <w:tr w:rsidR="00601FBD" w:rsidRPr="00974FD6" w14:paraId="3569FB2F" w14:textId="77777777" w:rsidTr="0030091B">
        <w:trPr>
          <w:trHeight w:val="98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F17A" w14:textId="77777777" w:rsidR="00265E31" w:rsidRPr="00723651" w:rsidRDefault="00265E31" w:rsidP="007371BD">
            <w:pPr>
              <w:spacing w:line="228" w:lineRule="auto"/>
              <w:jc w:val="center"/>
              <w:rPr>
                <w:b/>
                <w:lang w:val="uk-UA"/>
              </w:rPr>
            </w:pPr>
            <w:r w:rsidRPr="00723651">
              <w:rPr>
                <w:b/>
                <w:lang w:val="uk-UA"/>
              </w:rPr>
              <w:t>1.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93F7" w14:textId="77777777" w:rsidR="00265E31" w:rsidRPr="00974FD6" w:rsidRDefault="00265E31" w:rsidP="007371BD">
            <w:pPr>
              <w:spacing w:line="228" w:lineRule="auto"/>
              <w:jc w:val="both"/>
              <w:rPr>
                <w:szCs w:val="28"/>
                <w:lang w:val="uk-UA"/>
              </w:rPr>
            </w:pPr>
            <w:r w:rsidRPr="00974FD6">
              <w:rPr>
                <w:szCs w:val="28"/>
                <w:lang w:val="uk-UA"/>
              </w:rPr>
              <w:t>Прийом, реєстрація заяви з пакетом документів та складання опису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1884" w14:textId="77777777" w:rsidR="00265E31" w:rsidRDefault="003F0F3E" w:rsidP="007371BD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фахівець відділу активних програм зайнятості Сумського ОЦЗ</w:t>
            </w:r>
            <w:r w:rsidR="00CC130E">
              <w:rPr>
                <w:lang w:val="uk-UA"/>
              </w:rPr>
              <w:t>/</w:t>
            </w:r>
          </w:p>
          <w:p w14:paraId="5F8232C1" w14:textId="77777777" w:rsidR="008E56DA" w:rsidRPr="00974FD6" w:rsidRDefault="008E56DA" w:rsidP="007371BD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Фахівець </w:t>
            </w:r>
            <w:r w:rsidR="00B774CC" w:rsidRPr="00B774CC">
              <w:rPr>
                <w:lang w:val="uk-UA"/>
              </w:rPr>
              <w:t>Центр</w:t>
            </w:r>
            <w:r w:rsidR="00B774CC">
              <w:rPr>
                <w:lang w:val="uk-UA"/>
              </w:rPr>
              <w:t>у</w:t>
            </w:r>
            <w:r w:rsidR="00B774CC" w:rsidRPr="00B774CC">
              <w:rPr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F5CD" w14:textId="77777777" w:rsidR="00B774CC" w:rsidRDefault="003F0F3E" w:rsidP="007371BD">
            <w:pPr>
              <w:spacing w:line="228" w:lineRule="auto"/>
              <w:jc w:val="both"/>
              <w:rPr>
                <w:bCs/>
                <w:szCs w:val="28"/>
                <w:lang w:val="uk-UA"/>
              </w:rPr>
            </w:pPr>
            <w:r w:rsidRPr="00986F23">
              <w:rPr>
                <w:bCs/>
                <w:szCs w:val="28"/>
                <w:lang w:val="uk-UA"/>
              </w:rPr>
              <w:t>Відділ оргаізаційно-інформаційної роботи Сумського ОЦЗ</w:t>
            </w:r>
            <w:r w:rsidR="00CC130E">
              <w:rPr>
                <w:bCs/>
                <w:szCs w:val="28"/>
                <w:lang w:val="uk-UA"/>
              </w:rPr>
              <w:t>/</w:t>
            </w:r>
          </w:p>
          <w:p w14:paraId="179F6B3A" w14:textId="77777777" w:rsidR="00265E31" w:rsidRPr="00974FD6" w:rsidRDefault="00B774CC" w:rsidP="007371BD">
            <w:pPr>
              <w:spacing w:line="228" w:lineRule="auto"/>
              <w:jc w:val="both"/>
              <w:rPr>
                <w:lang w:val="uk-UA"/>
              </w:rPr>
            </w:pPr>
            <w:r w:rsidRPr="00B774CC">
              <w:rPr>
                <w:bCs/>
                <w:szCs w:val="28"/>
                <w:lang w:val="uk-UA"/>
              </w:rPr>
              <w:t>Центр надання адміністративних послуг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5AEC" w14:textId="77777777" w:rsidR="00265E31" w:rsidRPr="00974FD6" w:rsidRDefault="00265E31" w:rsidP="007371BD">
            <w:pPr>
              <w:spacing w:line="228" w:lineRule="auto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У</w:t>
            </w:r>
            <w:r w:rsidRPr="00974FD6">
              <w:rPr>
                <w:szCs w:val="28"/>
                <w:lang w:val="uk-UA"/>
              </w:rPr>
              <w:t xml:space="preserve"> день надходження заяви</w:t>
            </w:r>
          </w:p>
        </w:tc>
      </w:tr>
      <w:tr w:rsidR="00601FBD" w:rsidRPr="00974FD6" w14:paraId="411CA45D" w14:textId="77777777" w:rsidTr="0030091B">
        <w:trPr>
          <w:trHeight w:val="159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FAF" w14:textId="77777777" w:rsidR="00CC130E" w:rsidRPr="00723651" w:rsidRDefault="00CC130E" w:rsidP="007371BD">
            <w:pPr>
              <w:spacing w:line="228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AC99" w14:textId="77777777" w:rsidR="00CC130E" w:rsidRPr="00974FD6" w:rsidRDefault="00CC130E" w:rsidP="007371BD">
            <w:pPr>
              <w:spacing w:line="228" w:lineRule="auto"/>
              <w:jc w:val="both"/>
              <w:rPr>
                <w:szCs w:val="28"/>
                <w:lang w:val="uk-UA"/>
              </w:rPr>
            </w:pPr>
            <w:r w:rsidRPr="00CC130E">
              <w:rPr>
                <w:szCs w:val="28"/>
                <w:lang w:val="uk-UA"/>
              </w:rPr>
              <w:t>Передача/прийом заяви суб’єкта звернення з доданими документами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04320" w14:textId="77777777" w:rsidR="00CC130E" w:rsidRPr="00CC130E" w:rsidRDefault="002213B3" w:rsidP="007371BD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CC130E" w:rsidRPr="00CC130E">
              <w:rPr>
                <w:lang w:val="uk-UA"/>
              </w:rPr>
              <w:t xml:space="preserve">ахівець відділу </w:t>
            </w:r>
            <w:r>
              <w:rPr>
                <w:bCs/>
                <w:szCs w:val="28"/>
                <w:lang w:val="uk-UA"/>
              </w:rPr>
              <w:t>організаційно</w:t>
            </w:r>
            <w:r w:rsidRPr="00986F23">
              <w:rPr>
                <w:bCs/>
                <w:szCs w:val="28"/>
                <w:lang w:val="uk-UA"/>
              </w:rPr>
              <w:t xml:space="preserve">-інформаційної роботи </w:t>
            </w:r>
            <w:r w:rsidR="00CC130E" w:rsidRPr="00CC130E">
              <w:rPr>
                <w:lang w:val="uk-UA"/>
              </w:rPr>
              <w:t>Сумського ОЦЗ/</w:t>
            </w:r>
          </w:p>
          <w:p w14:paraId="324BD86D" w14:textId="77777777" w:rsidR="00CC130E" w:rsidRDefault="00CC130E" w:rsidP="007371BD">
            <w:pPr>
              <w:spacing w:line="228" w:lineRule="auto"/>
              <w:jc w:val="both"/>
              <w:rPr>
                <w:lang w:val="uk-UA"/>
              </w:rPr>
            </w:pPr>
            <w:r w:rsidRPr="00CC130E">
              <w:rPr>
                <w:lang w:val="uk-UA"/>
              </w:rPr>
              <w:t>Фахівець Центру надання адміністративних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911C" w14:textId="77777777" w:rsidR="00CC130E" w:rsidRDefault="00CC130E" w:rsidP="007371BD">
            <w:pPr>
              <w:spacing w:line="228" w:lineRule="auto"/>
              <w:jc w:val="both"/>
              <w:rPr>
                <w:bCs/>
                <w:szCs w:val="28"/>
                <w:lang w:val="uk-UA"/>
              </w:rPr>
            </w:pPr>
            <w:r w:rsidRPr="00986F23">
              <w:rPr>
                <w:bCs/>
                <w:szCs w:val="28"/>
                <w:lang w:val="uk-UA"/>
              </w:rPr>
              <w:t>Відділ оргаізаційно-інформаційної роботи Сумського ОЦЗ</w:t>
            </w:r>
            <w:r>
              <w:rPr>
                <w:bCs/>
                <w:szCs w:val="28"/>
                <w:lang w:val="uk-UA"/>
              </w:rPr>
              <w:t>/</w:t>
            </w:r>
            <w:r w:rsidRPr="00B774CC">
              <w:rPr>
                <w:bCs/>
                <w:szCs w:val="28"/>
                <w:lang w:val="uk-UA"/>
              </w:rPr>
              <w:t xml:space="preserve"> Центр надання адміністративних послуг</w:t>
            </w:r>
          </w:p>
          <w:p w14:paraId="6A5DABE5" w14:textId="77777777" w:rsidR="00CC130E" w:rsidRPr="00986F23" w:rsidRDefault="00CC130E" w:rsidP="007371BD">
            <w:pPr>
              <w:spacing w:line="228" w:lineRule="auto"/>
              <w:jc w:val="both"/>
              <w:rPr>
                <w:bCs/>
                <w:szCs w:val="28"/>
                <w:lang w:val="uk-UA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7065" w14:textId="77777777" w:rsidR="00CC130E" w:rsidRDefault="00CC130E" w:rsidP="007371BD">
            <w:pPr>
              <w:spacing w:line="228" w:lineRule="auto"/>
              <w:jc w:val="both"/>
              <w:rPr>
                <w:szCs w:val="28"/>
                <w:lang w:val="uk-UA"/>
              </w:rPr>
            </w:pPr>
            <w:r w:rsidRPr="00CC130E">
              <w:rPr>
                <w:szCs w:val="28"/>
                <w:lang w:val="uk-UA"/>
              </w:rPr>
              <w:t>У день надходження заяви</w:t>
            </w:r>
          </w:p>
        </w:tc>
      </w:tr>
      <w:tr w:rsidR="00601FBD" w:rsidRPr="00974FD6" w14:paraId="2D118D20" w14:textId="77777777" w:rsidTr="0030091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5D2E" w14:textId="77777777" w:rsidR="00CC130E" w:rsidRPr="00723651" w:rsidRDefault="00CC130E" w:rsidP="007371BD">
            <w:pPr>
              <w:spacing w:line="228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723651">
              <w:rPr>
                <w:b/>
                <w:lang w:val="uk-UA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5593" w14:textId="77777777" w:rsidR="00CC130E" w:rsidRPr="00974FD6" w:rsidRDefault="00CC130E" w:rsidP="007371BD">
            <w:pPr>
              <w:spacing w:line="228" w:lineRule="auto"/>
              <w:jc w:val="both"/>
              <w:rPr>
                <w:szCs w:val="28"/>
                <w:lang w:val="uk-UA"/>
              </w:rPr>
            </w:pPr>
            <w:r w:rsidRPr="00974FD6">
              <w:rPr>
                <w:szCs w:val="28"/>
                <w:lang w:val="uk-UA"/>
              </w:rPr>
              <w:t>Перевірка заяви та доданих до неї документів на наявність підстав для зупинення розгляду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0B429" w14:textId="77777777" w:rsidR="00CC130E" w:rsidRPr="00974FD6" w:rsidRDefault="00CC130E" w:rsidP="007371BD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фахівець відділу активних програм зайнятості Сумського ОЦЗ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4584" w14:textId="77777777" w:rsidR="00CC130E" w:rsidRPr="00974FD6" w:rsidRDefault="00CC130E" w:rsidP="007371BD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Відділ активних програм зайнятості Сумського ОЦЗ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8A68" w14:textId="77777777" w:rsidR="00CC130E" w:rsidRPr="00974FD6" w:rsidRDefault="00CC130E" w:rsidP="007371BD">
            <w:pPr>
              <w:spacing w:line="228" w:lineRule="auto"/>
              <w:jc w:val="both"/>
              <w:rPr>
                <w:szCs w:val="28"/>
                <w:lang w:val="uk-UA"/>
              </w:rPr>
            </w:pPr>
            <w:r w:rsidRPr="00974FD6">
              <w:rPr>
                <w:szCs w:val="28"/>
                <w:lang w:val="uk-UA"/>
              </w:rPr>
              <w:t>Протягом наступного робочого дня після отримання заяви</w:t>
            </w:r>
          </w:p>
        </w:tc>
      </w:tr>
      <w:tr w:rsidR="00601FBD" w:rsidRPr="00974FD6" w14:paraId="5B996781" w14:textId="77777777" w:rsidTr="0030091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DA32" w14:textId="77777777" w:rsidR="00CC130E" w:rsidRPr="00723651" w:rsidRDefault="00CC130E" w:rsidP="007371BD">
            <w:pPr>
              <w:spacing w:line="228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7447" w14:textId="77777777" w:rsidR="00CC130E" w:rsidRPr="00230377" w:rsidRDefault="00CC130E" w:rsidP="007371BD">
            <w:pPr>
              <w:spacing w:line="228" w:lineRule="auto"/>
              <w:rPr>
                <w:lang w:val="uk-UA"/>
              </w:rPr>
            </w:pPr>
            <w:r w:rsidRPr="00230377">
              <w:rPr>
                <w:lang w:val="uk-UA"/>
              </w:rPr>
              <w:t>Контроль за надходженням коштів на рахунок Фонду загальнообов’язкового державного соціального страхування України на випадок безробіття, у разі платності послуги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7F8B" w14:textId="77777777" w:rsidR="00CC130E" w:rsidRPr="00974FD6" w:rsidRDefault="00CC130E" w:rsidP="007371BD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фахівець відділу активних програм зайнятості Сумського ОЦЗ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B05E" w14:textId="77777777" w:rsidR="00CC130E" w:rsidRPr="00974FD6" w:rsidRDefault="00CC130E" w:rsidP="007371BD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Відділ активних програм зайнятості Сумського ОЦЗ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ADAD1" w14:textId="77777777" w:rsidR="00CC130E" w:rsidRPr="00230377" w:rsidRDefault="00CC130E" w:rsidP="007371BD">
            <w:pPr>
              <w:spacing w:line="228" w:lineRule="auto"/>
              <w:rPr>
                <w:lang w:val="uk-UA"/>
              </w:rPr>
            </w:pPr>
            <w:r w:rsidRPr="00230377">
              <w:rPr>
                <w:lang w:val="uk-UA"/>
              </w:rPr>
              <w:t xml:space="preserve">Не пізніше наступного робочого дня після надходження заяви та доданих до неї документів  </w:t>
            </w:r>
          </w:p>
        </w:tc>
      </w:tr>
      <w:tr w:rsidR="00601FBD" w:rsidRPr="00974FD6" w14:paraId="215A0478" w14:textId="77777777" w:rsidTr="0030091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A910" w14:textId="77777777" w:rsidR="00CC130E" w:rsidRPr="00723651" w:rsidRDefault="00CC130E" w:rsidP="007371BD">
            <w:pPr>
              <w:spacing w:line="228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723651">
              <w:rPr>
                <w:b/>
                <w:lang w:val="uk-UA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A58D" w14:textId="77777777" w:rsidR="00CC130E" w:rsidRPr="00974FD6" w:rsidRDefault="00CC130E" w:rsidP="007371BD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 xml:space="preserve">Прийняття рішення про зупинення розгляду заяви (за наявності підстав)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EACA" w14:textId="77777777" w:rsidR="00CC130E" w:rsidRPr="00974FD6" w:rsidRDefault="00CC130E" w:rsidP="007371BD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>Директор Сумського ОЦЗ або його заступники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15AE" w14:textId="77777777" w:rsidR="00CC130E" w:rsidRPr="00974FD6" w:rsidRDefault="00CC130E" w:rsidP="007371BD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Відділ активних програм зайнятості Сумського ОЦЗ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AD4C" w14:textId="77777777" w:rsidR="00CC130E" w:rsidRPr="00974FD6" w:rsidRDefault="00CC130E" w:rsidP="007371BD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>Не пізніше наступного робочого дня після перевірки заяви та доданих до неї документів</w:t>
            </w:r>
          </w:p>
        </w:tc>
      </w:tr>
      <w:tr w:rsidR="00601FBD" w:rsidRPr="00974FD6" w14:paraId="0A278469" w14:textId="77777777" w:rsidTr="0030091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2A7E" w14:textId="77777777" w:rsidR="00CC130E" w:rsidRPr="00723651" w:rsidRDefault="00CC130E" w:rsidP="007371BD">
            <w:pPr>
              <w:spacing w:line="228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723651">
              <w:rPr>
                <w:b/>
                <w:lang w:val="uk-UA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CE69" w14:textId="77777777" w:rsidR="00CC130E" w:rsidRPr="00974FD6" w:rsidRDefault="00CC130E" w:rsidP="007371BD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 xml:space="preserve">Повідомлення заявника про зупинення розгляду заяви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532F" w14:textId="77777777" w:rsidR="00CC130E" w:rsidRPr="00974FD6" w:rsidRDefault="00CC130E" w:rsidP="007371BD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фахівець відділу активних програм зайнятості Сумського ОЦЗ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FF07" w14:textId="77777777" w:rsidR="00CC130E" w:rsidRPr="00974FD6" w:rsidRDefault="00CC130E" w:rsidP="007371BD">
            <w:pPr>
              <w:spacing w:line="228" w:lineRule="auto"/>
              <w:jc w:val="both"/>
              <w:rPr>
                <w:szCs w:val="28"/>
                <w:lang w:val="uk-UA"/>
              </w:rPr>
            </w:pPr>
            <w:r w:rsidRPr="00986F23">
              <w:rPr>
                <w:bCs/>
                <w:szCs w:val="28"/>
                <w:lang w:val="uk-UA"/>
              </w:rPr>
              <w:t>Відділ оргаізаційно-інформаційної роботи Сумського ОЦЗ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77EC" w14:textId="77777777" w:rsidR="00CC130E" w:rsidRPr="00974FD6" w:rsidRDefault="00CC130E" w:rsidP="007371BD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>Не пізніше наступного робочого дня після прийняття рішення про зупинення розгляду заяви</w:t>
            </w:r>
          </w:p>
        </w:tc>
      </w:tr>
      <w:tr w:rsidR="00601FBD" w:rsidRPr="00974FD6" w14:paraId="73AF7451" w14:textId="77777777" w:rsidTr="0030091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645F" w14:textId="77777777" w:rsidR="00CC130E" w:rsidRPr="00723651" w:rsidRDefault="00CC130E" w:rsidP="007371BD">
            <w:pPr>
              <w:spacing w:line="228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7</w:t>
            </w:r>
            <w:r w:rsidRPr="00723651">
              <w:rPr>
                <w:b/>
                <w:lang w:val="uk-UA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5B24" w14:textId="77777777" w:rsidR="00CC130E" w:rsidRPr="00974FD6" w:rsidRDefault="00CC130E" w:rsidP="007371BD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 xml:space="preserve">Прийняття рішення  Сумським обласним центром зайнятості  щодо видачі дозволу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74A9F" w14:textId="77777777" w:rsidR="00CC130E" w:rsidRPr="00974FD6" w:rsidRDefault="00CC130E" w:rsidP="007371BD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>Директор Сумського ОЦЗ або його заступники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87BB" w14:textId="77777777" w:rsidR="00CC130E" w:rsidRPr="00974FD6" w:rsidRDefault="00CC130E" w:rsidP="007371BD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Відділ активних програм зайнятості Сумського ОЦЗ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0632" w14:textId="77777777" w:rsidR="00CC130E" w:rsidRDefault="00CC130E" w:rsidP="007371BD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>7 робочих днів з дня отримання заяви та документів; строк прийняття рішення за обставин зупинки розгляду зави, продовжується з дня подання заяви про додавання документів або мотивувального листа, з урахуванням часу який минув до зупинення розгляду заяви</w:t>
            </w:r>
          </w:p>
          <w:p w14:paraId="16D49045" w14:textId="77777777" w:rsidR="00CC130E" w:rsidRPr="00974FD6" w:rsidRDefault="00CC130E" w:rsidP="007371BD">
            <w:pPr>
              <w:spacing w:line="228" w:lineRule="auto"/>
              <w:jc w:val="both"/>
              <w:rPr>
                <w:lang w:val="uk-UA"/>
              </w:rPr>
            </w:pPr>
          </w:p>
        </w:tc>
      </w:tr>
      <w:tr w:rsidR="00601FBD" w:rsidRPr="00974FD6" w14:paraId="30DEB3B1" w14:textId="77777777" w:rsidTr="0030091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2BAE" w14:textId="77777777" w:rsidR="00CC130E" w:rsidRPr="00723651" w:rsidRDefault="00CC130E" w:rsidP="007371BD">
            <w:pPr>
              <w:spacing w:line="228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723651">
              <w:rPr>
                <w:b/>
                <w:lang w:val="uk-UA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8D8D" w14:textId="77777777" w:rsidR="00CC130E" w:rsidRPr="00974FD6" w:rsidRDefault="00CC130E" w:rsidP="007371BD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>Повідомлення заявника про прийняте рішення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1DCF" w14:textId="77777777" w:rsidR="00CC130E" w:rsidRPr="00974FD6" w:rsidRDefault="00CC130E" w:rsidP="007371BD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Провідний фахівець відділу активних програм зайнятості Сумського ОЦЗ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61E6" w14:textId="77777777" w:rsidR="00CC130E" w:rsidRPr="00974FD6" w:rsidRDefault="00CC130E" w:rsidP="007371BD">
            <w:pPr>
              <w:spacing w:line="228" w:lineRule="auto"/>
              <w:jc w:val="both"/>
              <w:rPr>
                <w:lang w:val="uk-UA"/>
              </w:rPr>
            </w:pPr>
            <w:r w:rsidRPr="00986F23">
              <w:rPr>
                <w:bCs/>
                <w:szCs w:val="28"/>
                <w:lang w:val="uk-UA"/>
              </w:rPr>
              <w:t>Відділ оргаізаційно-інформаційної роботи Сумського ОЦЗ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63E8" w14:textId="77777777" w:rsidR="00CC130E" w:rsidRPr="00974FD6" w:rsidRDefault="00CC130E" w:rsidP="007371BD">
            <w:pPr>
              <w:spacing w:line="228" w:lineRule="auto"/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>2 робочих дні з дати прийняття рішення</w:t>
            </w:r>
          </w:p>
        </w:tc>
      </w:tr>
      <w:tr w:rsidR="00601FBD" w:rsidRPr="00601FBD" w14:paraId="20E6074B" w14:textId="77777777" w:rsidTr="0030091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32B" w14:textId="77777777" w:rsidR="00601FBD" w:rsidRDefault="00601FBD" w:rsidP="007371BD">
            <w:pPr>
              <w:spacing w:line="228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9.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489B" w14:textId="77777777" w:rsidR="00601FBD" w:rsidRPr="00974FD6" w:rsidRDefault="00601FBD" w:rsidP="007371BD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Оформлення дозволу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2FEF" w14:textId="77777777" w:rsidR="00601FBD" w:rsidRDefault="00601FBD" w:rsidP="007371BD">
            <w:pPr>
              <w:spacing w:line="228" w:lineRule="auto"/>
              <w:jc w:val="both"/>
              <w:rPr>
                <w:lang w:val="uk-UA"/>
              </w:rPr>
            </w:pPr>
            <w:r w:rsidRPr="00601FBD">
              <w:rPr>
                <w:lang w:val="uk-UA"/>
              </w:rPr>
              <w:t>Провідний фахівець відділу активних програм зайнятості Сумського ОЦЗ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C48F" w14:textId="77777777" w:rsidR="00601FBD" w:rsidRPr="00986F23" w:rsidRDefault="00601FBD" w:rsidP="007371BD">
            <w:pPr>
              <w:spacing w:line="228" w:lineRule="auto"/>
              <w:jc w:val="both"/>
              <w:rPr>
                <w:bCs/>
                <w:szCs w:val="28"/>
                <w:lang w:val="uk-UA"/>
              </w:rPr>
            </w:pPr>
            <w:r w:rsidRPr="00601FBD">
              <w:rPr>
                <w:bCs/>
                <w:szCs w:val="28"/>
                <w:lang w:val="uk-UA"/>
              </w:rPr>
              <w:t>Відділ активних програм зайнятості Сумського ОЦЗ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6888" w14:textId="77777777" w:rsidR="00601FBD" w:rsidRPr="00974FD6" w:rsidRDefault="00601FBD" w:rsidP="007371BD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1-2 робочих дні з дати прийняття рішення, в межах встановлених строків</w:t>
            </w:r>
          </w:p>
        </w:tc>
      </w:tr>
      <w:tr w:rsidR="00601FBD" w:rsidRPr="00974FD6" w14:paraId="15C54398" w14:textId="77777777" w:rsidTr="0030091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9293" w14:textId="77777777" w:rsidR="00CC130E" w:rsidRPr="00723651" w:rsidRDefault="00601FBD" w:rsidP="007371BD">
            <w:pPr>
              <w:spacing w:line="228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="00CC130E" w:rsidRPr="00723651">
              <w:rPr>
                <w:b/>
                <w:lang w:val="uk-UA"/>
              </w:rPr>
              <w:t>.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F26F" w14:textId="77777777" w:rsidR="00601FBD" w:rsidRDefault="00CC130E" w:rsidP="007371BD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Видача</w:t>
            </w:r>
            <w:r w:rsidRPr="00974FD6">
              <w:rPr>
                <w:lang w:val="uk-UA"/>
              </w:rPr>
              <w:t xml:space="preserve"> дозволу або письмової відмови з посиланням на чинне законодавство</w:t>
            </w:r>
            <w:r w:rsidR="00601FBD">
              <w:rPr>
                <w:lang w:val="uk-UA"/>
              </w:rPr>
              <w:t>/</w:t>
            </w:r>
          </w:p>
          <w:p w14:paraId="003A6EC9" w14:textId="77777777" w:rsidR="00CC130E" w:rsidRPr="00974FD6" w:rsidRDefault="00601FBD" w:rsidP="007371BD">
            <w:pPr>
              <w:spacing w:line="228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Передача дозволу або письмової відмови з посиланням на чинне законодавство до центру надання адміністративних послуг</w:t>
            </w:r>
            <w:r w:rsidR="00CC130E" w:rsidRPr="00974FD6">
              <w:rPr>
                <w:lang w:val="uk-U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BC0E" w14:textId="77777777" w:rsidR="00CC130E" w:rsidRPr="00974FD6" w:rsidRDefault="00CC130E" w:rsidP="007371BD">
            <w:pPr>
              <w:spacing w:line="228" w:lineRule="auto"/>
              <w:jc w:val="both"/>
              <w:rPr>
                <w:szCs w:val="28"/>
                <w:lang w:val="uk-UA"/>
              </w:rPr>
            </w:pPr>
            <w:r>
              <w:rPr>
                <w:lang w:val="uk-UA"/>
              </w:rPr>
              <w:t>Провідний фахівець відділу активних програм зайнятості Сумського ОЦЗ</w:t>
            </w:r>
            <w:r w:rsidR="00601FBD">
              <w:rPr>
                <w:lang w:val="uk-UA"/>
              </w:rPr>
              <w:t>/</w:t>
            </w:r>
            <w:r w:rsidR="00601FBD">
              <w:t xml:space="preserve"> </w:t>
            </w:r>
            <w:r w:rsidR="00601FBD" w:rsidRPr="00601FBD">
              <w:rPr>
                <w:lang w:val="uk-UA"/>
              </w:rPr>
              <w:t>Фахівець Центру надання адміністративних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5747" w14:textId="77777777" w:rsidR="00CC130E" w:rsidRPr="00974FD6" w:rsidRDefault="00CC130E" w:rsidP="007371BD">
            <w:pPr>
              <w:spacing w:line="228" w:lineRule="auto"/>
              <w:jc w:val="both"/>
              <w:rPr>
                <w:b/>
                <w:i/>
                <w:szCs w:val="28"/>
                <w:lang w:val="uk-UA"/>
              </w:rPr>
            </w:pPr>
            <w:r>
              <w:rPr>
                <w:lang w:val="uk-UA"/>
              </w:rPr>
              <w:t>Відділ активних програм зайнятості Сумського ОЦЗ</w:t>
            </w:r>
            <w:r w:rsidR="00601FBD">
              <w:rPr>
                <w:lang w:val="uk-UA"/>
              </w:rPr>
              <w:t>/</w:t>
            </w:r>
            <w:r w:rsidR="00601FBD">
              <w:t xml:space="preserve"> </w:t>
            </w:r>
            <w:r w:rsidR="00601FBD" w:rsidRPr="00601FBD">
              <w:rPr>
                <w:lang w:val="uk-UA"/>
              </w:rPr>
              <w:t>Центр надання адміністративних послуг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2021" w14:textId="77777777" w:rsidR="00CC130E" w:rsidRPr="00974FD6" w:rsidRDefault="00CC130E" w:rsidP="007371BD">
            <w:pPr>
              <w:spacing w:line="228" w:lineRule="auto"/>
              <w:jc w:val="both"/>
              <w:rPr>
                <w:szCs w:val="28"/>
                <w:lang w:val="uk-UA"/>
              </w:rPr>
            </w:pPr>
            <w:r w:rsidRPr="00974FD6">
              <w:rPr>
                <w:szCs w:val="28"/>
                <w:lang w:val="uk-UA"/>
              </w:rPr>
              <w:t>На наступний день після оформлення дозволу</w:t>
            </w:r>
          </w:p>
        </w:tc>
      </w:tr>
      <w:tr w:rsidR="00E365E8" w:rsidRPr="00974FD6" w14:paraId="63EDB9DA" w14:textId="77777777" w:rsidTr="002213B3">
        <w:trPr>
          <w:jc w:val="center"/>
        </w:trPr>
        <w:tc>
          <w:tcPr>
            <w:tcW w:w="10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DB23" w14:textId="77777777" w:rsidR="00E365E8" w:rsidRPr="00E365E8" w:rsidRDefault="00E365E8" w:rsidP="007371BD">
            <w:pPr>
              <w:spacing w:line="228" w:lineRule="auto"/>
              <w:jc w:val="center"/>
              <w:rPr>
                <w:lang w:val="uk-UA"/>
              </w:rPr>
            </w:pPr>
            <w:r w:rsidRPr="00E365E8">
              <w:rPr>
                <w:lang w:val="uk-UA"/>
              </w:rPr>
              <w:t>Механізм оскарження результату надання адміністративної послуги:</w:t>
            </w:r>
          </w:p>
          <w:p w14:paraId="73E99B0A" w14:textId="77777777" w:rsidR="00E365E8" w:rsidRPr="00974FD6" w:rsidRDefault="00E365E8" w:rsidP="007371BD">
            <w:pPr>
              <w:spacing w:line="228" w:lineRule="auto"/>
              <w:jc w:val="center"/>
              <w:rPr>
                <w:szCs w:val="28"/>
                <w:lang w:val="uk-UA"/>
              </w:rPr>
            </w:pPr>
            <w:r w:rsidRPr="00E365E8">
              <w:rPr>
                <w:lang w:val="uk-UA"/>
              </w:rPr>
              <w:t>Рішення про відмову у видачі дозволу на застосування праці іноземців та осіб без громадянства може бути оскаржене до Державного центру зайнятості або в суді</w:t>
            </w:r>
          </w:p>
        </w:tc>
      </w:tr>
    </w:tbl>
    <w:p w14:paraId="567D747B" w14:textId="77777777" w:rsidR="00CE4E39" w:rsidRPr="00974FD6" w:rsidRDefault="00CE4E39" w:rsidP="008672E3">
      <w:pPr>
        <w:pStyle w:val="ad"/>
        <w:spacing w:after="0"/>
        <w:ind w:left="3969"/>
      </w:pPr>
      <w:bookmarkStart w:id="0" w:name="_GoBack"/>
      <w:bookmarkEnd w:id="0"/>
    </w:p>
    <w:sectPr w:rsidR="00CE4E39" w:rsidRPr="00974FD6" w:rsidSect="00D94AD6">
      <w:footerReference w:type="even" r:id="rId8"/>
      <w:footerReference w:type="default" r:id="rId9"/>
      <w:pgSz w:w="11906" w:h="16838" w:code="9"/>
      <w:pgMar w:top="426" w:right="680" w:bottom="0" w:left="96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FEE0D" w14:textId="77777777" w:rsidR="00B22F8D" w:rsidRDefault="00B22F8D">
      <w:r>
        <w:separator/>
      </w:r>
    </w:p>
  </w:endnote>
  <w:endnote w:type="continuationSeparator" w:id="0">
    <w:p w14:paraId="6CB38A67" w14:textId="77777777" w:rsidR="00B22F8D" w:rsidRDefault="00B2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7BDE" w14:textId="77777777" w:rsidR="002213B3" w:rsidRDefault="002213B3" w:rsidP="00D9752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14:paraId="655BB908" w14:textId="77777777" w:rsidR="002213B3" w:rsidRDefault="002213B3" w:rsidP="003E743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A40DE" w14:textId="4693D41A" w:rsidR="002213B3" w:rsidRDefault="002213B3" w:rsidP="00D9752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672E3">
      <w:rPr>
        <w:rStyle w:val="aa"/>
        <w:noProof/>
      </w:rPr>
      <w:t>2</w:t>
    </w:r>
    <w:r>
      <w:rPr>
        <w:rStyle w:val="aa"/>
      </w:rPr>
      <w:fldChar w:fldCharType="end"/>
    </w:r>
  </w:p>
  <w:p w14:paraId="3F275FB0" w14:textId="77777777" w:rsidR="002213B3" w:rsidRDefault="002213B3" w:rsidP="00C678FE">
    <w:pPr>
      <w:pStyle w:val="a9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A0B64" w14:textId="77777777" w:rsidR="00B22F8D" w:rsidRDefault="00B22F8D">
      <w:r>
        <w:separator/>
      </w:r>
    </w:p>
  </w:footnote>
  <w:footnote w:type="continuationSeparator" w:id="0">
    <w:p w14:paraId="48EE43E8" w14:textId="77777777" w:rsidR="00B22F8D" w:rsidRDefault="00B22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5.75pt" o:bullet="t">
        <v:imagedata r:id="rId1" o:title=""/>
      </v:shape>
    </w:pict>
  </w:numPicBullet>
  <w:abstractNum w:abstractNumId="0" w15:restartNumberingAfterBreak="0">
    <w:nsid w:val="15E22D5B"/>
    <w:multiLevelType w:val="hybridMultilevel"/>
    <w:tmpl w:val="C5BA10EC"/>
    <w:lvl w:ilvl="0" w:tplc="A720F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DB"/>
    <w:rsid w:val="0000096B"/>
    <w:rsid w:val="00000C02"/>
    <w:rsid w:val="000058CE"/>
    <w:rsid w:val="00021C7B"/>
    <w:rsid w:val="00027AA1"/>
    <w:rsid w:val="00031787"/>
    <w:rsid w:val="00037358"/>
    <w:rsid w:val="000432B7"/>
    <w:rsid w:val="00043AA4"/>
    <w:rsid w:val="0004641B"/>
    <w:rsid w:val="00051DF8"/>
    <w:rsid w:val="000521BA"/>
    <w:rsid w:val="00052DDB"/>
    <w:rsid w:val="00054C48"/>
    <w:rsid w:val="00057917"/>
    <w:rsid w:val="000640C2"/>
    <w:rsid w:val="00064A0E"/>
    <w:rsid w:val="000672AD"/>
    <w:rsid w:val="000705D9"/>
    <w:rsid w:val="00070F6D"/>
    <w:rsid w:val="0007102A"/>
    <w:rsid w:val="00077912"/>
    <w:rsid w:val="00083593"/>
    <w:rsid w:val="00083A07"/>
    <w:rsid w:val="000917F1"/>
    <w:rsid w:val="00093E89"/>
    <w:rsid w:val="00096066"/>
    <w:rsid w:val="00097CFE"/>
    <w:rsid w:val="00097F74"/>
    <w:rsid w:val="000B3CDE"/>
    <w:rsid w:val="000B43F2"/>
    <w:rsid w:val="000B7731"/>
    <w:rsid w:val="000C402E"/>
    <w:rsid w:val="000D24FD"/>
    <w:rsid w:val="000D30C4"/>
    <w:rsid w:val="000D3FB0"/>
    <w:rsid w:val="000D5C2B"/>
    <w:rsid w:val="000E1CEE"/>
    <w:rsid w:val="000E23B7"/>
    <w:rsid w:val="000E4D54"/>
    <w:rsid w:val="000E5701"/>
    <w:rsid w:val="000E690E"/>
    <w:rsid w:val="000F1933"/>
    <w:rsid w:val="000F247B"/>
    <w:rsid w:val="000F3416"/>
    <w:rsid w:val="000F3F4A"/>
    <w:rsid w:val="000F49CB"/>
    <w:rsid w:val="000F4EA4"/>
    <w:rsid w:val="000F5329"/>
    <w:rsid w:val="000F71F5"/>
    <w:rsid w:val="000F7889"/>
    <w:rsid w:val="00101A74"/>
    <w:rsid w:val="00102C7D"/>
    <w:rsid w:val="00103133"/>
    <w:rsid w:val="00117A97"/>
    <w:rsid w:val="001249B7"/>
    <w:rsid w:val="00124CEF"/>
    <w:rsid w:val="0012636D"/>
    <w:rsid w:val="001265A1"/>
    <w:rsid w:val="00140B5A"/>
    <w:rsid w:val="0014354F"/>
    <w:rsid w:val="00146E01"/>
    <w:rsid w:val="001534DD"/>
    <w:rsid w:val="001631EE"/>
    <w:rsid w:val="001676AB"/>
    <w:rsid w:val="00171F3A"/>
    <w:rsid w:val="001722A0"/>
    <w:rsid w:val="00174D2F"/>
    <w:rsid w:val="001769A6"/>
    <w:rsid w:val="00181F72"/>
    <w:rsid w:val="00186399"/>
    <w:rsid w:val="001876B8"/>
    <w:rsid w:val="00187AAB"/>
    <w:rsid w:val="00195E78"/>
    <w:rsid w:val="00197137"/>
    <w:rsid w:val="001B0AF1"/>
    <w:rsid w:val="001B1FDB"/>
    <w:rsid w:val="001B548E"/>
    <w:rsid w:val="001B6372"/>
    <w:rsid w:val="001B6E14"/>
    <w:rsid w:val="001B77A7"/>
    <w:rsid w:val="001C6487"/>
    <w:rsid w:val="001D1DF8"/>
    <w:rsid w:val="001D3057"/>
    <w:rsid w:val="001D4B96"/>
    <w:rsid w:val="001D5353"/>
    <w:rsid w:val="001D5A2A"/>
    <w:rsid w:val="001D70E1"/>
    <w:rsid w:val="001E0F3C"/>
    <w:rsid w:val="001E2338"/>
    <w:rsid w:val="001E7AC4"/>
    <w:rsid w:val="001F732F"/>
    <w:rsid w:val="00210FD1"/>
    <w:rsid w:val="00211141"/>
    <w:rsid w:val="00212899"/>
    <w:rsid w:val="00212C4C"/>
    <w:rsid w:val="002213B3"/>
    <w:rsid w:val="00221A28"/>
    <w:rsid w:val="00225E1C"/>
    <w:rsid w:val="0022660E"/>
    <w:rsid w:val="00226CCA"/>
    <w:rsid w:val="00230377"/>
    <w:rsid w:val="0023263F"/>
    <w:rsid w:val="00240F19"/>
    <w:rsid w:val="00243EB5"/>
    <w:rsid w:val="002448D0"/>
    <w:rsid w:val="002545DA"/>
    <w:rsid w:val="0025480C"/>
    <w:rsid w:val="00262CBE"/>
    <w:rsid w:val="00262FA5"/>
    <w:rsid w:val="0026381E"/>
    <w:rsid w:val="0026508D"/>
    <w:rsid w:val="00265E31"/>
    <w:rsid w:val="0028391E"/>
    <w:rsid w:val="00283C35"/>
    <w:rsid w:val="002900AC"/>
    <w:rsid w:val="00290505"/>
    <w:rsid w:val="00291D95"/>
    <w:rsid w:val="0029699C"/>
    <w:rsid w:val="00296AB5"/>
    <w:rsid w:val="00297E29"/>
    <w:rsid w:val="002A25E3"/>
    <w:rsid w:val="002A2E09"/>
    <w:rsid w:val="002A42AD"/>
    <w:rsid w:val="002A54B7"/>
    <w:rsid w:val="002A73FE"/>
    <w:rsid w:val="002A75D2"/>
    <w:rsid w:val="002B17EB"/>
    <w:rsid w:val="002B33F8"/>
    <w:rsid w:val="002C16AA"/>
    <w:rsid w:val="002C206E"/>
    <w:rsid w:val="002C28A9"/>
    <w:rsid w:val="002C45DD"/>
    <w:rsid w:val="002D2CF6"/>
    <w:rsid w:val="002D45E9"/>
    <w:rsid w:val="002D6766"/>
    <w:rsid w:val="002E1F5A"/>
    <w:rsid w:val="002F1D67"/>
    <w:rsid w:val="002F2D42"/>
    <w:rsid w:val="002F5B5A"/>
    <w:rsid w:val="002F7462"/>
    <w:rsid w:val="00300227"/>
    <w:rsid w:val="0030091B"/>
    <w:rsid w:val="00311F24"/>
    <w:rsid w:val="00324781"/>
    <w:rsid w:val="0032511C"/>
    <w:rsid w:val="00326314"/>
    <w:rsid w:val="003322A5"/>
    <w:rsid w:val="003322B3"/>
    <w:rsid w:val="0033232E"/>
    <w:rsid w:val="00332F14"/>
    <w:rsid w:val="00334D59"/>
    <w:rsid w:val="00335D4C"/>
    <w:rsid w:val="00340085"/>
    <w:rsid w:val="00341C0E"/>
    <w:rsid w:val="00342E1F"/>
    <w:rsid w:val="00343E02"/>
    <w:rsid w:val="00351D64"/>
    <w:rsid w:val="003524EE"/>
    <w:rsid w:val="003578BA"/>
    <w:rsid w:val="0036040A"/>
    <w:rsid w:val="0036265F"/>
    <w:rsid w:val="003629C8"/>
    <w:rsid w:val="0037005A"/>
    <w:rsid w:val="00370C57"/>
    <w:rsid w:val="00372BB4"/>
    <w:rsid w:val="00375C59"/>
    <w:rsid w:val="0037771B"/>
    <w:rsid w:val="0038446A"/>
    <w:rsid w:val="003855CC"/>
    <w:rsid w:val="00392EC5"/>
    <w:rsid w:val="0039567A"/>
    <w:rsid w:val="00396990"/>
    <w:rsid w:val="003A24F1"/>
    <w:rsid w:val="003A2828"/>
    <w:rsid w:val="003A664F"/>
    <w:rsid w:val="003A6C62"/>
    <w:rsid w:val="003C5260"/>
    <w:rsid w:val="003C5DB5"/>
    <w:rsid w:val="003C63AE"/>
    <w:rsid w:val="003C7F79"/>
    <w:rsid w:val="003D5BDD"/>
    <w:rsid w:val="003E3D28"/>
    <w:rsid w:val="003E7433"/>
    <w:rsid w:val="003F0F3E"/>
    <w:rsid w:val="003F4601"/>
    <w:rsid w:val="003F5950"/>
    <w:rsid w:val="00410754"/>
    <w:rsid w:val="00411AEA"/>
    <w:rsid w:val="00412C72"/>
    <w:rsid w:val="00413F78"/>
    <w:rsid w:val="0041726C"/>
    <w:rsid w:val="00417B1F"/>
    <w:rsid w:val="00422FFD"/>
    <w:rsid w:val="00423851"/>
    <w:rsid w:val="0042615C"/>
    <w:rsid w:val="004306FD"/>
    <w:rsid w:val="004424D8"/>
    <w:rsid w:val="0044258C"/>
    <w:rsid w:val="00442C63"/>
    <w:rsid w:val="00443CD5"/>
    <w:rsid w:val="00444B07"/>
    <w:rsid w:val="0044552D"/>
    <w:rsid w:val="00447687"/>
    <w:rsid w:val="0047044B"/>
    <w:rsid w:val="00470BC1"/>
    <w:rsid w:val="00470F28"/>
    <w:rsid w:val="00472B66"/>
    <w:rsid w:val="00473B30"/>
    <w:rsid w:val="00473EE4"/>
    <w:rsid w:val="004776EE"/>
    <w:rsid w:val="00477E98"/>
    <w:rsid w:val="0049677A"/>
    <w:rsid w:val="004A193F"/>
    <w:rsid w:val="004B0F65"/>
    <w:rsid w:val="004B26D0"/>
    <w:rsid w:val="004C364B"/>
    <w:rsid w:val="004C5BDE"/>
    <w:rsid w:val="004D305F"/>
    <w:rsid w:val="004D6432"/>
    <w:rsid w:val="004D6F6E"/>
    <w:rsid w:val="004D7E68"/>
    <w:rsid w:val="004F7B45"/>
    <w:rsid w:val="0050536D"/>
    <w:rsid w:val="00507FE9"/>
    <w:rsid w:val="00514E40"/>
    <w:rsid w:val="005201F5"/>
    <w:rsid w:val="00520AF4"/>
    <w:rsid w:val="005227F9"/>
    <w:rsid w:val="00523110"/>
    <w:rsid w:val="00525F89"/>
    <w:rsid w:val="00530D1A"/>
    <w:rsid w:val="00530F7C"/>
    <w:rsid w:val="0053283A"/>
    <w:rsid w:val="00534455"/>
    <w:rsid w:val="0053680D"/>
    <w:rsid w:val="00536B8B"/>
    <w:rsid w:val="00540F0E"/>
    <w:rsid w:val="00546BD5"/>
    <w:rsid w:val="00546FCE"/>
    <w:rsid w:val="00551911"/>
    <w:rsid w:val="00551B1E"/>
    <w:rsid w:val="0055660A"/>
    <w:rsid w:val="0057152B"/>
    <w:rsid w:val="00572B42"/>
    <w:rsid w:val="0057306A"/>
    <w:rsid w:val="00573347"/>
    <w:rsid w:val="00573551"/>
    <w:rsid w:val="00573F4B"/>
    <w:rsid w:val="0058119D"/>
    <w:rsid w:val="005827DF"/>
    <w:rsid w:val="00585497"/>
    <w:rsid w:val="00590E1C"/>
    <w:rsid w:val="00590F91"/>
    <w:rsid w:val="00595801"/>
    <w:rsid w:val="005970CF"/>
    <w:rsid w:val="005A08FB"/>
    <w:rsid w:val="005A0B12"/>
    <w:rsid w:val="005A675B"/>
    <w:rsid w:val="005B2051"/>
    <w:rsid w:val="005B4019"/>
    <w:rsid w:val="005B4AF6"/>
    <w:rsid w:val="005B5730"/>
    <w:rsid w:val="005B6C00"/>
    <w:rsid w:val="005D3BE1"/>
    <w:rsid w:val="005D7462"/>
    <w:rsid w:val="005E7F86"/>
    <w:rsid w:val="005F18DC"/>
    <w:rsid w:val="005F2E26"/>
    <w:rsid w:val="005F36A1"/>
    <w:rsid w:val="005F6A65"/>
    <w:rsid w:val="00601FBD"/>
    <w:rsid w:val="00603D9E"/>
    <w:rsid w:val="0060606F"/>
    <w:rsid w:val="00612535"/>
    <w:rsid w:val="0061260F"/>
    <w:rsid w:val="00615617"/>
    <w:rsid w:val="006210B9"/>
    <w:rsid w:val="00631C7A"/>
    <w:rsid w:val="00633A55"/>
    <w:rsid w:val="006415B9"/>
    <w:rsid w:val="00645E66"/>
    <w:rsid w:val="006463C3"/>
    <w:rsid w:val="00647C93"/>
    <w:rsid w:val="00661072"/>
    <w:rsid w:val="0066195D"/>
    <w:rsid w:val="00665A57"/>
    <w:rsid w:val="0066694B"/>
    <w:rsid w:val="00672F5D"/>
    <w:rsid w:val="0068260B"/>
    <w:rsid w:val="00683988"/>
    <w:rsid w:val="006845DE"/>
    <w:rsid w:val="006873E8"/>
    <w:rsid w:val="00693512"/>
    <w:rsid w:val="006A0DD9"/>
    <w:rsid w:val="006A635E"/>
    <w:rsid w:val="006A73BA"/>
    <w:rsid w:val="006B1CF9"/>
    <w:rsid w:val="006C3400"/>
    <w:rsid w:val="006C496F"/>
    <w:rsid w:val="006D272F"/>
    <w:rsid w:val="006D3112"/>
    <w:rsid w:val="006E1D88"/>
    <w:rsid w:val="006E21F1"/>
    <w:rsid w:val="006E3189"/>
    <w:rsid w:val="006E397B"/>
    <w:rsid w:val="00702A89"/>
    <w:rsid w:val="00703AA0"/>
    <w:rsid w:val="00715C5A"/>
    <w:rsid w:val="007170B3"/>
    <w:rsid w:val="0071710D"/>
    <w:rsid w:val="00720231"/>
    <w:rsid w:val="00720D46"/>
    <w:rsid w:val="007224B0"/>
    <w:rsid w:val="00723651"/>
    <w:rsid w:val="00724AA2"/>
    <w:rsid w:val="007265B8"/>
    <w:rsid w:val="00726851"/>
    <w:rsid w:val="00726C55"/>
    <w:rsid w:val="007326D4"/>
    <w:rsid w:val="00736728"/>
    <w:rsid w:val="00736B9E"/>
    <w:rsid w:val="007371BD"/>
    <w:rsid w:val="00740459"/>
    <w:rsid w:val="0074272A"/>
    <w:rsid w:val="007466B7"/>
    <w:rsid w:val="00750901"/>
    <w:rsid w:val="007512E6"/>
    <w:rsid w:val="00753171"/>
    <w:rsid w:val="007535D7"/>
    <w:rsid w:val="00754B50"/>
    <w:rsid w:val="00756004"/>
    <w:rsid w:val="00757E2E"/>
    <w:rsid w:val="00760D3A"/>
    <w:rsid w:val="00770D3B"/>
    <w:rsid w:val="00773E7E"/>
    <w:rsid w:val="0077426D"/>
    <w:rsid w:val="00776330"/>
    <w:rsid w:val="00782DAC"/>
    <w:rsid w:val="00794225"/>
    <w:rsid w:val="007A557A"/>
    <w:rsid w:val="007A5CFD"/>
    <w:rsid w:val="007B1211"/>
    <w:rsid w:val="007C0995"/>
    <w:rsid w:val="007C346B"/>
    <w:rsid w:val="007C3DAD"/>
    <w:rsid w:val="007C3FE2"/>
    <w:rsid w:val="007C689E"/>
    <w:rsid w:val="007D2A76"/>
    <w:rsid w:val="007D3686"/>
    <w:rsid w:val="007D4820"/>
    <w:rsid w:val="007D6FB0"/>
    <w:rsid w:val="007D762D"/>
    <w:rsid w:val="007E11BE"/>
    <w:rsid w:val="007E316B"/>
    <w:rsid w:val="007E3BA3"/>
    <w:rsid w:val="007E7E76"/>
    <w:rsid w:val="007F125D"/>
    <w:rsid w:val="007F1F0B"/>
    <w:rsid w:val="007F400F"/>
    <w:rsid w:val="007F4627"/>
    <w:rsid w:val="007F4DC7"/>
    <w:rsid w:val="007F555F"/>
    <w:rsid w:val="00800F47"/>
    <w:rsid w:val="00801BE9"/>
    <w:rsid w:val="0080778F"/>
    <w:rsid w:val="008154DB"/>
    <w:rsid w:val="0082196D"/>
    <w:rsid w:val="00830813"/>
    <w:rsid w:val="00834380"/>
    <w:rsid w:val="0084483B"/>
    <w:rsid w:val="008464C2"/>
    <w:rsid w:val="008470C1"/>
    <w:rsid w:val="008527B4"/>
    <w:rsid w:val="00852811"/>
    <w:rsid w:val="008555E3"/>
    <w:rsid w:val="008672E3"/>
    <w:rsid w:val="00870C0C"/>
    <w:rsid w:val="008726D4"/>
    <w:rsid w:val="00873647"/>
    <w:rsid w:val="0087556C"/>
    <w:rsid w:val="008806AB"/>
    <w:rsid w:val="008958A4"/>
    <w:rsid w:val="008A32A0"/>
    <w:rsid w:val="008A510C"/>
    <w:rsid w:val="008A5785"/>
    <w:rsid w:val="008B0527"/>
    <w:rsid w:val="008B0D11"/>
    <w:rsid w:val="008C13E9"/>
    <w:rsid w:val="008C3651"/>
    <w:rsid w:val="008C465D"/>
    <w:rsid w:val="008C51BA"/>
    <w:rsid w:val="008C6864"/>
    <w:rsid w:val="008C6C9C"/>
    <w:rsid w:val="008D1E93"/>
    <w:rsid w:val="008D4FB9"/>
    <w:rsid w:val="008D71C0"/>
    <w:rsid w:val="008E0DEF"/>
    <w:rsid w:val="008E197B"/>
    <w:rsid w:val="008E2EED"/>
    <w:rsid w:val="008E3E76"/>
    <w:rsid w:val="008E56DA"/>
    <w:rsid w:val="008E7E44"/>
    <w:rsid w:val="008F0327"/>
    <w:rsid w:val="008F2434"/>
    <w:rsid w:val="008F307F"/>
    <w:rsid w:val="008F35CD"/>
    <w:rsid w:val="008F5401"/>
    <w:rsid w:val="008F6B36"/>
    <w:rsid w:val="009039A5"/>
    <w:rsid w:val="0090568A"/>
    <w:rsid w:val="00910DFE"/>
    <w:rsid w:val="00912A74"/>
    <w:rsid w:val="00916F44"/>
    <w:rsid w:val="009176DE"/>
    <w:rsid w:val="00920B2A"/>
    <w:rsid w:val="00922D32"/>
    <w:rsid w:val="00927981"/>
    <w:rsid w:val="00934C34"/>
    <w:rsid w:val="00941306"/>
    <w:rsid w:val="0094299B"/>
    <w:rsid w:val="00945488"/>
    <w:rsid w:val="0094591B"/>
    <w:rsid w:val="00945B19"/>
    <w:rsid w:val="00945E35"/>
    <w:rsid w:val="00952147"/>
    <w:rsid w:val="0095582D"/>
    <w:rsid w:val="00961CFD"/>
    <w:rsid w:val="00965D93"/>
    <w:rsid w:val="00965EBC"/>
    <w:rsid w:val="00974FD6"/>
    <w:rsid w:val="00982590"/>
    <w:rsid w:val="00983165"/>
    <w:rsid w:val="00986917"/>
    <w:rsid w:val="0099114B"/>
    <w:rsid w:val="00991905"/>
    <w:rsid w:val="009930F6"/>
    <w:rsid w:val="00993557"/>
    <w:rsid w:val="00997EFF"/>
    <w:rsid w:val="009A0EC0"/>
    <w:rsid w:val="009A0FEF"/>
    <w:rsid w:val="009A2DA0"/>
    <w:rsid w:val="009A5D66"/>
    <w:rsid w:val="009A62DF"/>
    <w:rsid w:val="009B57FC"/>
    <w:rsid w:val="009C0610"/>
    <w:rsid w:val="009C0BA6"/>
    <w:rsid w:val="009C3244"/>
    <w:rsid w:val="009D0FC6"/>
    <w:rsid w:val="009D17F6"/>
    <w:rsid w:val="009D3ACA"/>
    <w:rsid w:val="009D6788"/>
    <w:rsid w:val="009E0FDA"/>
    <w:rsid w:val="009E4DF0"/>
    <w:rsid w:val="00A043CD"/>
    <w:rsid w:val="00A1158B"/>
    <w:rsid w:val="00A2026A"/>
    <w:rsid w:val="00A231BC"/>
    <w:rsid w:val="00A237F1"/>
    <w:rsid w:val="00A23B28"/>
    <w:rsid w:val="00A311CD"/>
    <w:rsid w:val="00A31510"/>
    <w:rsid w:val="00A34BF3"/>
    <w:rsid w:val="00A4056C"/>
    <w:rsid w:val="00A42AE6"/>
    <w:rsid w:val="00A439DD"/>
    <w:rsid w:val="00A45893"/>
    <w:rsid w:val="00A502BE"/>
    <w:rsid w:val="00A50D18"/>
    <w:rsid w:val="00A52E63"/>
    <w:rsid w:val="00A57011"/>
    <w:rsid w:val="00A631E2"/>
    <w:rsid w:val="00A63601"/>
    <w:rsid w:val="00A64F20"/>
    <w:rsid w:val="00A72027"/>
    <w:rsid w:val="00A770D6"/>
    <w:rsid w:val="00A77A4F"/>
    <w:rsid w:val="00A803A7"/>
    <w:rsid w:val="00A85064"/>
    <w:rsid w:val="00A90FE3"/>
    <w:rsid w:val="00A949D7"/>
    <w:rsid w:val="00A978BA"/>
    <w:rsid w:val="00AA5199"/>
    <w:rsid w:val="00AB1833"/>
    <w:rsid w:val="00AB4ACB"/>
    <w:rsid w:val="00AB4BF1"/>
    <w:rsid w:val="00AC03E1"/>
    <w:rsid w:val="00AC16CC"/>
    <w:rsid w:val="00AC2443"/>
    <w:rsid w:val="00AC5094"/>
    <w:rsid w:val="00AD0535"/>
    <w:rsid w:val="00AD3B51"/>
    <w:rsid w:val="00AD4AE7"/>
    <w:rsid w:val="00AF0AA2"/>
    <w:rsid w:val="00AF0FC2"/>
    <w:rsid w:val="00AF31B2"/>
    <w:rsid w:val="00AF4A3F"/>
    <w:rsid w:val="00AF5CA5"/>
    <w:rsid w:val="00B0015F"/>
    <w:rsid w:val="00B00692"/>
    <w:rsid w:val="00B01245"/>
    <w:rsid w:val="00B040F3"/>
    <w:rsid w:val="00B1113F"/>
    <w:rsid w:val="00B13703"/>
    <w:rsid w:val="00B14EF2"/>
    <w:rsid w:val="00B21CAB"/>
    <w:rsid w:val="00B22F8D"/>
    <w:rsid w:val="00B234A7"/>
    <w:rsid w:val="00B256BC"/>
    <w:rsid w:val="00B32387"/>
    <w:rsid w:val="00B33004"/>
    <w:rsid w:val="00B33D85"/>
    <w:rsid w:val="00B35C32"/>
    <w:rsid w:val="00B4547F"/>
    <w:rsid w:val="00B528AB"/>
    <w:rsid w:val="00B61A84"/>
    <w:rsid w:val="00B6550E"/>
    <w:rsid w:val="00B65A1C"/>
    <w:rsid w:val="00B736B3"/>
    <w:rsid w:val="00B752C8"/>
    <w:rsid w:val="00B7733D"/>
    <w:rsid w:val="00B774CC"/>
    <w:rsid w:val="00B818B2"/>
    <w:rsid w:val="00B85BA6"/>
    <w:rsid w:val="00B862D3"/>
    <w:rsid w:val="00B9055E"/>
    <w:rsid w:val="00B91FD9"/>
    <w:rsid w:val="00BA1616"/>
    <w:rsid w:val="00BA1A22"/>
    <w:rsid w:val="00BB071A"/>
    <w:rsid w:val="00BB0D29"/>
    <w:rsid w:val="00BC1929"/>
    <w:rsid w:val="00BC507C"/>
    <w:rsid w:val="00BC5E2A"/>
    <w:rsid w:val="00BC648D"/>
    <w:rsid w:val="00BC7583"/>
    <w:rsid w:val="00BD2E50"/>
    <w:rsid w:val="00BD629E"/>
    <w:rsid w:val="00BE08ED"/>
    <w:rsid w:val="00BE0B4A"/>
    <w:rsid w:val="00BE45FE"/>
    <w:rsid w:val="00BE603C"/>
    <w:rsid w:val="00BE6D81"/>
    <w:rsid w:val="00BE6EA1"/>
    <w:rsid w:val="00BE71A9"/>
    <w:rsid w:val="00BE7573"/>
    <w:rsid w:val="00BF20F9"/>
    <w:rsid w:val="00BF6989"/>
    <w:rsid w:val="00C0194F"/>
    <w:rsid w:val="00C038EB"/>
    <w:rsid w:val="00C0616B"/>
    <w:rsid w:val="00C07DFD"/>
    <w:rsid w:val="00C138E3"/>
    <w:rsid w:val="00C1784C"/>
    <w:rsid w:val="00C254A9"/>
    <w:rsid w:val="00C26ECC"/>
    <w:rsid w:val="00C3162A"/>
    <w:rsid w:val="00C32251"/>
    <w:rsid w:val="00C45D4D"/>
    <w:rsid w:val="00C50F65"/>
    <w:rsid w:val="00C52115"/>
    <w:rsid w:val="00C542A1"/>
    <w:rsid w:val="00C54666"/>
    <w:rsid w:val="00C60214"/>
    <w:rsid w:val="00C64ADE"/>
    <w:rsid w:val="00C678FE"/>
    <w:rsid w:val="00C67D5D"/>
    <w:rsid w:val="00C7553B"/>
    <w:rsid w:val="00C81E97"/>
    <w:rsid w:val="00C83615"/>
    <w:rsid w:val="00C843D9"/>
    <w:rsid w:val="00C905DC"/>
    <w:rsid w:val="00C9075D"/>
    <w:rsid w:val="00C914BF"/>
    <w:rsid w:val="00C94753"/>
    <w:rsid w:val="00C96296"/>
    <w:rsid w:val="00CA1B92"/>
    <w:rsid w:val="00CA33E0"/>
    <w:rsid w:val="00CA7CE8"/>
    <w:rsid w:val="00CB4D87"/>
    <w:rsid w:val="00CB54DD"/>
    <w:rsid w:val="00CB78CF"/>
    <w:rsid w:val="00CC06B2"/>
    <w:rsid w:val="00CC130E"/>
    <w:rsid w:val="00CC2C81"/>
    <w:rsid w:val="00CC2FBF"/>
    <w:rsid w:val="00CC7747"/>
    <w:rsid w:val="00CD41CF"/>
    <w:rsid w:val="00CD433D"/>
    <w:rsid w:val="00CD5222"/>
    <w:rsid w:val="00CD6056"/>
    <w:rsid w:val="00CD6E60"/>
    <w:rsid w:val="00CD776B"/>
    <w:rsid w:val="00CE0252"/>
    <w:rsid w:val="00CE0A6E"/>
    <w:rsid w:val="00CE31C1"/>
    <w:rsid w:val="00CE442C"/>
    <w:rsid w:val="00CE4E39"/>
    <w:rsid w:val="00CF0102"/>
    <w:rsid w:val="00CF1204"/>
    <w:rsid w:val="00CF16FD"/>
    <w:rsid w:val="00CF4073"/>
    <w:rsid w:val="00D005BE"/>
    <w:rsid w:val="00D10EFC"/>
    <w:rsid w:val="00D13468"/>
    <w:rsid w:val="00D13D20"/>
    <w:rsid w:val="00D14E61"/>
    <w:rsid w:val="00D15FE3"/>
    <w:rsid w:val="00D200D6"/>
    <w:rsid w:val="00D21882"/>
    <w:rsid w:val="00D2728A"/>
    <w:rsid w:val="00D300F8"/>
    <w:rsid w:val="00D31C92"/>
    <w:rsid w:val="00D34789"/>
    <w:rsid w:val="00D34AE7"/>
    <w:rsid w:val="00D41854"/>
    <w:rsid w:val="00D43F9E"/>
    <w:rsid w:val="00D44B87"/>
    <w:rsid w:val="00D50BA6"/>
    <w:rsid w:val="00D52887"/>
    <w:rsid w:val="00D6217C"/>
    <w:rsid w:val="00D64955"/>
    <w:rsid w:val="00D71DA3"/>
    <w:rsid w:val="00D73C74"/>
    <w:rsid w:val="00D764D2"/>
    <w:rsid w:val="00D81CAD"/>
    <w:rsid w:val="00D81F39"/>
    <w:rsid w:val="00D83E7F"/>
    <w:rsid w:val="00D8569D"/>
    <w:rsid w:val="00D85FAA"/>
    <w:rsid w:val="00D93A70"/>
    <w:rsid w:val="00D94AD6"/>
    <w:rsid w:val="00D973B0"/>
    <w:rsid w:val="00D9752F"/>
    <w:rsid w:val="00D9792E"/>
    <w:rsid w:val="00DA0282"/>
    <w:rsid w:val="00DA074B"/>
    <w:rsid w:val="00DA0DC6"/>
    <w:rsid w:val="00DA1B98"/>
    <w:rsid w:val="00DA4470"/>
    <w:rsid w:val="00DA5EA0"/>
    <w:rsid w:val="00DA7B3D"/>
    <w:rsid w:val="00DB04E6"/>
    <w:rsid w:val="00DC0CD5"/>
    <w:rsid w:val="00DC0FFA"/>
    <w:rsid w:val="00DC3261"/>
    <w:rsid w:val="00DC3463"/>
    <w:rsid w:val="00DD18C3"/>
    <w:rsid w:val="00DD6759"/>
    <w:rsid w:val="00DF132B"/>
    <w:rsid w:val="00DF2419"/>
    <w:rsid w:val="00DF34AB"/>
    <w:rsid w:val="00DF6CD5"/>
    <w:rsid w:val="00DF7DC7"/>
    <w:rsid w:val="00E0473E"/>
    <w:rsid w:val="00E11078"/>
    <w:rsid w:val="00E11F68"/>
    <w:rsid w:val="00E140B3"/>
    <w:rsid w:val="00E16E02"/>
    <w:rsid w:val="00E250EA"/>
    <w:rsid w:val="00E276BD"/>
    <w:rsid w:val="00E27AAD"/>
    <w:rsid w:val="00E33C50"/>
    <w:rsid w:val="00E365E8"/>
    <w:rsid w:val="00E42536"/>
    <w:rsid w:val="00E443EA"/>
    <w:rsid w:val="00E450F1"/>
    <w:rsid w:val="00E466C7"/>
    <w:rsid w:val="00E515F3"/>
    <w:rsid w:val="00E56255"/>
    <w:rsid w:val="00E6067E"/>
    <w:rsid w:val="00E61F80"/>
    <w:rsid w:val="00E627DD"/>
    <w:rsid w:val="00E66313"/>
    <w:rsid w:val="00E81077"/>
    <w:rsid w:val="00E82BAF"/>
    <w:rsid w:val="00E83CC5"/>
    <w:rsid w:val="00E86178"/>
    <w:rsid w:val="00E876F2"/>
    <w:rsid w:val="00E91273"/>
    <w:rsid w:val="00E926AF"/>
    <w:rsid w:val="00E93FEF"/>
    <w:rsid w:val="00E97406"/>
    <w:rsid w:val="00EA5023"/>
    <w:rsid w:val="00EB130F"/>
    <w:rsid w:val="00EB1E5A"/>
    <w:rsid w:val="00EB3997"/>
    <w:rsid w:val="00EB4791"/>
    <w:rsid w:val="00EB6B0C"/>
    <w:rsid w:val="00EC0845"/>
    <w:rsid w:val="00EC3880"/>
    <w:rsid w:val="00EE47F7"/>
    <w:rsid w:val="00EF6945"/>
    <w:rsid w:val="00F03D95"/>
    <w:rsid w:val="00F1001E"/>
    <w:rsid w:val="00F1085B"/>
    <w:rsid w:val="00F1200B"/>
    <w:rsid w:val="00F1286C"/>
    <w:rsid w:val="00F138B5"/>
    <w:rsid w:val="00F13DA7"/>
    <w:rsid w:val="00F211FF"/>
    <w:rsid w:val="00F21AED"/>
    <w:rsid w:val="00F222D1"/>
    <w:rsid w:val="00F22776"/>
    <w:rsid w:val="00F273A9"/>
    <w:rsid w:val="00F40358"/>
    <w:rsid w:val="00F40937"/>
    <w:rsid w:val="00F50317"/>
    <w:rsid w:val="00F526BC"/>
    <w:rsid w:val="00F57738"/>
    <w:rsid w:val="00F651F0"/>
    <w:rsid w:val="00F66FF5"/>
    <w:rsid w:val="00F70B1E"/>
    <w:rsid w:val="00F768B1"/>
    <w:rsid w:val="00F80A91"/>
    <w:rsid w:val="00F83DAC"/>
    <w:rsid w:val="00F84332"/>
    <w:rsid w:val="00F87037"/>
    <w:rsid w:val="00F91F11"/>
    <w:rsid w:val="00FB01E1"/>
    <w:rsid w:val="00FB5CFA"/>
    <w:rsid w:val="00FC6B8A"/>
    <w:rsid w:val="00FD2C9B"/>
    <w:rsid w:val="00FD626C"/>
    <w:rsid w:val="00FE2026"/>
    <w:rsid w:val="00FE4388"/>
    <w:rsid w:val="00FE6487"/>
    <w:rsid w:val="00FE775B"/>
    <w:rsid w:val="00FF528B"/>
    <w:rsid w:val="00FF5AA4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6AA33A7"/>
  <w15:docId w15:val="{BFB0FB5A-5D71-46F7-A716-A7DC28E8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7F"/>
    <w:rPr>
      <w:sz w:val="24"/>
      <w:szCs w:val="24"/>
    </w:rPr>
  </w:style>
  <w:style w:type="paragraph" w:styleId="3">
    <w:name w:val="heading 3"/>
    <w:basedOn w:val="a"/>
    <w:qFormat/>
    <w:rsid w:val="00052D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052DDB"/>
    <w:pPr>
      <w:spacing w:before="100" w:beforeAutospacing="1" w:after="100" w:afterAutospacing="1"/>
    </w:pPr>
  </w:style>
  <w:style w:type="paragraph" w:styleId="a3">
    <w:name w:val="Body Text"/>
    <w:basedOn w:val="a"/>
    <w:rsid w:val="00052DD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052DDB"/>
  </w:style>
  <w:style w:type="paragraph" w:customStyle="1" w:styleId="style2">
    <w:name w:val="style2"/>
    <w:basedOn w:val="a"/>
    <w:rsid w:val="00052DDB"/>
    <w:pPr>
      <w:spacing w:before="100" w:beforeAutospacing="1" w:after="100" w:afterAutospacing="1"/>
    </w:pPr>
  </w:style>
  <w:style w:type="character" w:customStyle="1" w:styleId="23pt">
    <w:name w:val="23pt"/>
    <w:basedOn w:val="a0"/>
    <w:rsid w:val="00052DDB"/>
  </w:style>
  <w:style w:type="paragraph" w:customStyle="1" w:styleId="20">
    <w:name w:val="20"/>
    <w:basedOn w:val="a"/>
    <w:rsid w:val="00052DDB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052DDB"/>
  </w:style>
  <w:style w:type="character" w:styleId="a4">
    <w:name w:val="Hyperlink"/>
    <w:rsid w:val="00052DDB"/>
    <w:rPr>
      <w:color w:val="0000FF"/>
      <w:u w:val="single"/>
    </w:rPr>
  </w:style>
  <w:style w:type="paragraph" w:styleId="a5">
    <w:name w:val="Normal (Web)"/>
    <w:basedOn w:val="a"/>
    <w:uiPriority w:val="99"/>
    <w:rsid w:val="00052DDB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693512"/>
    <w:pPr>
      <w:widowControl w:val="0"/>
      <w:autoSpaceDE w:val="0"/>
      <w:autoSpaceDN w:val="0"/>
      <w:adjustRightInd w:val="0"/>
      <w:spacing w:line="374" w:lineRule="exact"/>
      <w:jc w:val="both"/>
    </w:pPr>
  </w:style>
  <w:style w:type="paragraph" w:customStyle="1" w:styleId="Style9">
    <w:name w:val="Style9"/>
    <w:basedOn w:val="a"/>
    <w:rsid w:val="00693512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0">
    <w:name w:val="Style10"/>
    <w:basedOn w:val="a"/>
    <w:rsid w:val="00693512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693512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rsid w:val="00693512"/>
    <w:pPr>
      <w:widowControl w:val="0"/>
      <w:autoSpaceDE w:val="0"/>
      <w:autoSpaceDN w:val="0"/>
      <w:adjustRightInd w:val="0"/>
      <w:spacing w:line="362" w:lineRule="exact"/>
      <w:ind w:firstLine="686"/>
    </w:pPr>
  </w:style>
  <w:style w:type="character" w:customStyle="1" w:styleId="FontStyle33">
    <w:name w:val="Font Style33"/>
    <w:rsid w:val="0069351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693512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sid w:val="0069351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5">
    <w:name w:val="Font Style45"/>
    <w:rsid w:val="00693512"/>
    <w:rPr>
      <w:rFonts w:ascii="Times New Roman" w:hAnsi="Times New Roman" w:cs="Times New Roman"/>
      <w:sz w:val="30"/>
      <w:szCs w:val="30"/>
    </w:rPr>
  </w:style>
  <w:style w:type="character" w:customStyle="1" w:styleId="FontStyle46">
    <w:name w:val="Font Style46"/>
    <w:rsid w:val="0069351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rsid w:val="00E93F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93FE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5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3E743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7433"/>
  </w:style>
  <w:style w:type="paragraph" w:styleId="ab">
    <w:name w:val="header"/>
    <w:basedOn w:val="a"/>
    <w:rsid w:val="00243EB5"/>
    <w:pPr>
      <w:tabs>
        <w:tab w:val="center" w:pos="4677"/>
        <w:tab w:val="right" w:pos="9355"/>
      </w:tabs>
    </w:pPr>
  </w:style>
  <w:style w:type="paragraph" w:customStyle="1" w:styleId="ac">
    <w:name w:val="Нормальний текст"/>
    <w:basedOn w:val="a"/>
    <w:rsid w:val="003C63A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Шапка документу"/>
    <w:basedOn w:val="a"/>
    <w:rsid w:val="003C63AE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cxspmiddle">
    <w:name w:val="acxspmiddle"/>
    <w:basedOn w:val="a"/>
    <w:rsid w:val="001876B8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1876B8"/>
    <w:pPr>
      <w:spacing w:before="100" w:beforeAutospacing="1" w:after="100" w:afterAutospacing="1"/>
    </w:pPr>
  </w:style>
  <w:style w:type="paragraph" w:customStyle="1" w:styleId="ae">
    <w:name w:val="Назва документа"/>
    <w:basedOn w:val="a"/>
    <w:next w:val="ac"/>
    <w:rsid w:val="00B528A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131">
    <w:name w:val="st131"/>
    <w:uiPriority w:val="99"/>
    <w:rsid w:val="00B528AB"/>
    <w:rPr>
      <w:i/>
      <w:iCs/>
      <w:color w:val="0000FF"/>
    </w:rPr>
  </w:style>
  <w:style w:type="character" w:customStyle="1" w:styleId="st46">
    <w:name w:val="st46"/>
    <w:uiPriority w:val="99"/>
    <w:rsid w:val="00B528AB"/>
    <w:rPr>
      <w:i/>
      <w:iCs/>
      <w:color w:val="000000"/>
    </w:rPr>
  </w:style>
  <w:style w:type="character" w:customStyle="1" w:styleId="st42">
    <w:name w:val="st42"/>
    <w:uiPriority w:val="99"/>
    <w:rsid w:val="00B528AB"/>
    <w:rPr>
      <w:color w:val="000000"/>
    </w:rPr>
  </w:style>
  <w:style w:type="paragraph" w:customStyle="1" w:styleId="rvps2">
    <w:name w:val="rvps2"/>
    <w:basedOn w:val="a"/>
    <w:rsid w:val="00E33C50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9D17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2C2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9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F06F-B6E6-4F3B-8673-F8B00CD89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 АДМІНІСТРАТИВНОЇ ПОСЛУГИ З ВИДАЧІ ДОЗВОЛУ НА ЗАСТОСУВАННЯ ПРАЦІ ІНОЗЕМЦІВ ТА ОСІБ БЕЗ ГРОМАДЯНСТВА</vt:lpstr>
    </vt:vector>
  </TitlesOfParts>
  <Company>Home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 АДМІНІСТРАТИВНОЇ ПОСЛУГИ З ВИДАЧІ ДОЗВОЛУ НА ЗАСТОСУВАННЯ ПРАЦІ ІНОЗЕМЦІВ ТА ОСІБ БЕЗ ГРОМАДЯНСТВА</dc:title>
  <dc:creator>Loner-XP</dc:creator>
  <cp:lastModifiedBy>Ганненко Павло Віталійович</cp:lastModifiedBy>
  <cp:revision>2</cp:revision>
  <cp:lastPrinted>2021-12-15T11:42:00Z</cp:lastPrinted>
  <dcterms:created xsi:type="dcterms:W3CDTF">2024-03-04T09:02:00Z</dcterms:created>
  <dcterms:modified xsi:type="dcterms:W3CDTF">2024-03-04T09:02:00Z</dcterms:modified>
</cp:coreProperties>
</file>