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D364C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ЗАТВЕРДЖЕНО</w:t>
      </w:r>
    </w:p>
    <w:p w14:paraId="3EC90E7A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Заступник міського голови з питань</w:t>
      </w:r>
    </w:p>
    <w:p w14:paraId="423D32C4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діяльності виконавчих органів ради</w:t>
      </w:r>
    </w:p>
    <w:p w14:paraId="40D157E1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 Віра МОТРЕЧКО</w:t>
      </w:r>
    </w:p>
    <w:p w14:paraId="3A2521F0" w14:textId="77777777" w:rsidR="00036FB7" w:rsidRPr="00483B7A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483B7A">
        <w:rPr>
          <w:rFonts w:ascii="Times New Roman" w:eastAsia="Times New Roman" w:hAnsi="Times New Roman" w:cs="Times New Roman"/>
          <w:b/>
          <w:sz w:val="20"/>
          <w:szCs w:val="20"/>
        </w:rPr>
        <w:t>(підпис)</w:t>
      </w:r>
    </w:p>
    <w:p w14:paraId="3D93CDCD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МП</w:t>
      </w:r>
    </w:p>
    <w:p w14:paraId="6A4B149A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«_____»___________________ 2023 р.</w:t>
      </w:r>
    </w:p>
    <w:p w14:paraId="28EBAB0F" w14:textId="65614ABE" w:rsidR="00464497" w:rsidRDefault="00464497" w:rsidP="00135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931311" w14:textId="2FF33D1F" w:rsidR="00AE4576" w:rsidRPr="00E57A1D" w:rsidRDefault="00035236" w:rsidP="00135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36FB7">
        <w:rPr>
          <w:rFonts w:ascii="Times New Roman" w:eastAsia="Times New Roman" w:hAnsi="Times New Roman" w:cs="Times New Roman"/>
          <w:b/>
          <w:color w:val="000000"/>
        </w:rPr>
        <w:t>ТЕХНОЛОГІЧНА КАРТКА</w:t>
      </w:r>
    </w:p>
    <w:p w14:paraId="5F4F175D" w14:textId="77777777" w:rsidR="00710433" w:rsidRPr="00036FB7" w:rsidRDefault="00710433" w:rsidP="007104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36FB7">
        <w:rPr>
          <w:rFonts w:ascii="Times New Roman" w:eastAsia="Times New Roman" w:hAnsi="Times New Roman" w:cs="Times New Roman"/>
          <w:b/>
          <w:color w:val="000000"/>
        </w:rPr>
        <w:t>адміністративної послуги</w:t>
      </w:r>
    </w:p>
    <w:p w14:paraId="784040B9" w14:textId="3BA55E43" w:rsidR="00710433" w:rsidRPr="00036FB7" w:rsidRDefault="00710433" w:rsidP="007104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036FB7">
        <w:rPr>
          <w:rFonts w:ascii="Times New Roman" w:eastAsia="Times New Roman" w:hAnsi="Times New Roman" w:cs="Times New Roman"/>
          <w:b/>
        </w:rPr>
        <w:t>«ВСТАНОВЛЕННЯ СТАТУСУ ЧЛЕНА СІМ</w:t>
      </w:r>
      <w:r w:rsidR="00D02569" w:rsidRPr="00036FB7">
        <w:rPr>
          <w:rFonts w:ascii="Times New Roman" w:eastAsia="Times New Roman" w:hAnsi="Times New Roman" w:cs="Times New Roman"/>
          <w:b/>
        </w:rPr>
        <w:t>’</w:t>
      </w:r>
      <w:r w:rsidRPr="00036FB7">
        <w:rPr>
          <w:rFonts w:ascii="Times New Roman" w:eastAsia="Times New Roman" w:hAnsi="Times New Roman" w:cs="Times New Roman"/>
          <w:b/>
        </w:rPr>
        <w:t xml:space="preserve">Ї ЗАГИБЛОГО (ПОМЕРЛОГО) </w:t>
      </w:r>
      <w:r w:rsidR="00D02569" w:rsidRPr="00036FB7">
        <w:rPr>
          <w:rFonts w:ascii="Times New Roman" w:eastAsia="Times New Roman" w:hAnsi="Times New Roman" w:cs="Times New Roman"/>
          <w:b/>
        </w:rPr>
        <w:t>ВЕТЕРАНА ВІЙНИ ТА ЧЛЕНА СІМ</w:t>
      </w:r>
      <w:r w:rsidR="00846179" w:rsidRPr="00036FB7">
        <w:rPr>
          <w:rFonts w:ascii="Times New Roman" w:eastAsia="Times New Roman" w:hAnsi="Times New Roman" w:cs="Times New Roman"/>
          <w:b/>
        </w:rPr>
        <w:t xml:space="preserve">’Ї </w:t>
      </w:r>
      <w:r w:rsidR="00D02569" w:rsidRPr="00036FB7">
        <w:rPr>
          <w:rFonts w:ascii="Times New Roman" w:eastAsia="Times New Roman" w:hAnsi="Times New Roman" w:cs="Times New Roman"/>
          <w:b/>
        </w:rPr>
        <w:t>ЗАГИБЛОГО (ПОМЕРЛОГО )</w:t>
      </w:r>
      <w:r w:rsidRPr="00036FB7">
        <w:rPr>
          <w:rFonts w:ascii="Times New Roman" w:eastAsia="Times New Roman" w:hAnsi="Times New Roman" w:cs="Times New Roman"/>
          <w:b/>
        </w:rPr>
        <w:t>ЗАХИСНИКА ЧИ ЗАХИСНИЦІ УКРАЇНИ</w:t>
      </w:r>
      <w:r w:rsidR="00D02569" w:rsidRPr="00036FB7">
        <w:rPr>
          <w:rFonts w:ascii="Times New Roman" w:eastAsia="Times New Roman" w:hAnsi="Times New Roman" w:cs="Times New Roman"/>
          <w:b/>
        </w:rPr>
        <w:t xml:space="preserve">, ВИДАЧА ПОСВІДЧЕННЯ /ДОВІДКИ, ПРОДОВЖЕННЯ СТРОКУ ДІЇ  ПОСВІДЧЕННЯ (ВКЛЕЮВАННЯ БЛАНКА-ВКЛАДКИ) </w:t>
      </w:r>
      <w:r w:rsidRPr="00036FB7">
        <w:rPr>
          <w:rFonts w:ascii="Times New Roman" w:eastAsia="Times New Roman" w:hAnsi="Times New Roman" w:cs="Times New Roman"/>
          <w:b/>
        </w:rPr>
        <w:t>»</w:t>
      </w:r>
    </w:p>
    <w:p w14:paraId="53FFE64D" w14:textId="18D51BC0" w:rsidR="00710433" w:rsidRPr="00036FB7" w:rsidRDefault="00710433" w:rsidP="00710433">
      <w:pPr>
        <w:jc w:val="center"/>
        <w:rPr>
          <w:rFonts w:ascii="Times New Roman" w:hAnsi="Times New Roman" w:cs="Times New Roman"/>
          <w:u w:val="single"/>
        </w:rPr>
      </w:pPr>
      <w:r w:rsidRPr="00036FB7">
        <w:rPr>
          <w:rFonts w:ascii="Times New Roman" w:hAnsi="Times New Roman" w:cs="Times New Roman"/>
          <w:u w:val="single"/>
        </w:rPr>
        <w:t>Департамент соціального захисту населення Сумської міської ради / Управління «Центр надання адміністративних послуг у м. Суми» Сумської міської ради»</w:t>
      </w:r>
    </w:p>
    <w:p w14:paraId="1B3303CC" w14:textId="77777777" w:rsidR="00710433" w:rsidRPr="00402BE9" w:rsidRDefault="00710433" w:rsidP="0071043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=id.gjdgxs" w:colFirst="0" w:colLast="0"/>
      <w:bookmarkEnd w:id="0"/>
      <w:r w:rsidRPr="00402BE9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F256B33" w14:textId="77777777" w:rsidR="00AE4576" w:rsidRPr="00402BE9" w:rsidRDefault="00AE4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105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129"/>
        <w:gridCol w:w="3123"/>
        <w:gridCol w:w="2835"/>
        <w:gridCol w:w="1985"/>
        <w:gridCol w:w="9"/>
      </w:tblGrid>
      <w:tr w:rsidR="00AE4576" w:rsidRPr="00402BE9" w14:paraId="1883C5A2" w14:textId="77777777" w:rsidTr="00CA53D9">
        <w:trPr>
          <w:gridAfter w:val="1"/>
          <w:wAfter w:w="9" w:type="dxa"/>
          <w:trHeight w:val="262"/>
          <w:tblHeader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E3EF2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1A553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2D005212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31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94C1E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</w:t>
            </w:r>
          </w:p>
          <w:p w14:paraId="7CC9CAA0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надання послуги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F5103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3D61B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65B98081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AE4576" w:rsidRPr="00402BE9" w14:paraId="3D7FDADF" w14:textId="77777777" w:rsidTr="00CA53D9">
        <w:trPr>
          <w:gridAfter w:val="1"/>
          <w:wAfter w:w="9" w:type="dxa"/>
          <w:trHeight w:val="803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1997E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A2EBE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Реєстрація (оформлення) звернення суб’єкта звернення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D0232A" w14:textId="41930168" w:rsidR="00AE4576" w:rsidRPr="00036FB7" w:rsidRDefault="00710433" w:rsidP="00CA53D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E1CAB7" w14:textId="6BAFF27B" w:rsidR="00AE4576" w:rsidRPr="00036FB7" w:rsidRDefault="00E9540D" w:rsidP="00CA53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6FB7">
              <w:rPr>
                <w:rFonts w:ascii="Times New Roman" w:hAnsi="Times New Roman" w:cs="Times New Roman"/>
              </w:rPr>
              <w:t>Управління «Центр на</w:t>
            </w:r>
            <w:r w:rsidR="001B1B98" w:rsidRPr="00036FB7">
              <w:rPr>
                <w:rFonts w:ascii="Times New Roman" w:hAnsi="Times New Roman" w:cs="Times New Roman"/>
              </w:rPr>
              <w:t>дання адміністративних послуг у</w:t>
            </w:r>
            <w:r w:rsidRPr="00036FB7">
              <w:rPr>
                <w:rFonts w:ascii="Times New Roman" w:hAnsi="Times New Roman" w:cs="Times New Roman"/>
              </w:rPr>
              <w:t xml:space="preserve"> м. Суми</w:t>
            </w:r>
            <w:r w:rsidR="00710433" w:rsidRPr="00036FB7">
              <w:rPr>
                <w:rFonts w:ascii="Times New Roman" w:hAnsi="Times New Roman" w:cs="Times New Roman"/>
              </w:rPr>
              <w:t>»</w:t>
            </w:r>
            <w:r w:rsidRPr="00036FB7">
              <w:rPr>
                <w:rFonts w:ascii="Times New Roman" w:hAnsi="Times New Roman" w:cs="Times New Roman"/>
              </w:rPr>
              <w:t xml:space="preserve"> Сумської міської ради»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A9AC2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6FB7">
              <w:rPr>
                <w:rFonts w:ascii="Times New Roman" w:eastAsia="Times New Roman" w:hAnsi="Times New Roman" w:cs="Times New Roman"/>
              </w:rPr>
              <w:t>У день звернення заявника</w:t>
            </w:r>
          </w:p>
        </w:tc>
      </w:tr>
      <w:tr w:rsidR="00AE4576" w:rsidRPr="00402BE9" w14:paraId="03985742" w14:textId="77777777" w:rsidTr="00CA53D9">
        <w:trPr>
          <w:gridAfter w:val="1"/>
          <w:wAfter w:w="9" w:type="dxa"/>
          <w:trHeight w:val="604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C610B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3E081" w14:textId="102D9C24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Передача вхідного пакета документів відповідальному співробітнику </w:t>
            </w:r>
            <w:r w:rsidR="00A81225" w:rsidRPr="00036FB7">
              <w:rPr>
                <w:rFonts w:ascii="Times New Roman" w:eastAsia="Times New Roman" w:hAnsi="Times New Roman" w:cs="Times New Roman"/>
                <w:color w:val="000000"/>
              </w:rPr>
              <w:t>Департаменту соціального захисту населення Сумської міської ради</w:t>
            </w: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871EE" w14:textId="77777777" w:rsidR="00AE4576" w:rsidRPr="00036FB7" w:rsidRDefault="00E9540D" w:rsidP="00CA53D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</w:t>
            </w:r>
            <w:r w:rsidR="00710433" w:rsidRPr="00036FB7">
              <w:rPr>
                <w:rFonts w:ascii="Times New Roman" w:hAnsi="Times New Roman" w:cs="Times New Roman"/>
              </w:rPr>
              <w:t>»</w:t>
            </w:r>
            <w:r w:rsidRPr="00036FB7">
              <w:rPr>
                <w:rFonts w:ascii="Times New Roman" w:hAnsi="Times New Roman" w:cs="Times New Roman"/>
              </w:rPr>
              <w:t xml:space="preserve">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E792BA" w14:textId="2D1EAB50" w:rsidR="00AE4576" w:rsidRPr="00036FB7" w:rsidRDefault="00773981" w:rsidP="00CA53D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ради»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4A630" w14:textId="77777777" w:rsidR="00AE4576" w:rsidRPr="00036FB7" w:rsidRDefault="00035236" w:rsidP="00CA53D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</w:rPr>
              <w:t>Протягом трьох робочих днів</w:t>
            </w:r>
          </w:p>
        </w:tc>
      </w:tr>
      <w:tr w:rsidR="00AE4576" w:rsidRPr="00402BE9" w14:paraId="373975C5" w14:textId="77777777" w:rsidTr="00CA53D9">
        <w:trPr>
          <w:gridAfter w:val="1"/>
          <w:wAfter w:w="9" w:type="dxa"/>
          <w:trHeight w:val="282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82DF6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7E592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Опрацювання звернення та оформлення (погодження) результату надання послуги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EFC82" w14:textId="77777777" w:rsidR="00AE4576" w:rsidRPr="00036FB7" w:rsidRDefault="00E9540D" w:rsidP="00CA53D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Посадова особа </w:t>
            </w:r>
            <w:r w:rsidRPr="00036FB7">
              <w:rPr>
                <w:rFonts w:ascii="Times New Roman" w:hAnsi="Times New Roman" w:cs="Times New Roman"/>
              </w:rPr>
              <w:t>департаменту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0A0BC7" w14:textId="77777777" w:rsidR="00AE4576" w:rsidRPr="00036FB7" w:rsidRDefault="00E9540D" w:rsidP="00CA53D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6FB7">
              <w:rPr>
                <w:rFonts w:ascii="Times New Roman" w:hAnsi="Times New Roman" w:cs="Times New Roman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29135" w14:textId="2CAFA3A6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Не пізніше 15 робочих днів з дня реєстрації заяви в </w:t>
            </w:r>
            <w:r w:rsidR="00E75EDB"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департаменті </w:t>
            </w: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соціального захисту населення</w:t>
            </w:r>
            <w:r w:rsidR="00E75EDB"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 Сумської міської ради</w:t>
            </w:r>
          </w:p>
        </w:tc>
      </w:tr>
      <w:tr w:rsidR="00AE4576" w:rsidRPr="00402BE9" w14:paraId="5EF7FDCD" w14:textId="77777777" w:rsidTr="00CA53D9">
        <w:trPr>
          <w:gridAfter w:val="1"/>
          <w:wAfter w:w="9" w:type="dxa"/>
          <w:trHeight w:val="20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7E667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EBD1B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Передача результату надання послуги до центру надання адміністративних послуг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99DC9" w14:textId="77777777" w:rsidR="00AE4576" w:rsidRPr="00036FB7" w:rsidRDefault="00E9540D" w:rsidP="00CA53D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Посадова особа </w:t>
            </w:r>
            <w:r w:rsidRPr="00036FB7">
              <w:rPr>
                <w:rFonts w:ascii="Times New Roman" w:hAnsi="Times New Roman" w:cs="Times New Roman"/>
              </w:rPr>
              <w:t>департаменту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16EDDA" w14:textId="77777777" w:rsidR="00AE4576" w:rsidRPr="00036FB7" w:rsidRDefault="005D52EF" w:rsidP="00CA53D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6FB7">
              <w:rPr>
                <w:rFonts w:ascii="Times New Roman" w:hAnsi="Times New Roman" w:cs="Times New Roman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FA920" w14:textId="77777777" w:rsidR="00AE4576" w:rsidRPr="00036FB7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Протягом двох днів з дня отримання результату надання послуги</w:t>
            </w:r>
          </w:p>
        </w:tc>
      </w:tr>
      <w:tr w:rsidR="00CA53D9" w:rsidRPr="00402BE9" w14:paraId="0F9E3D13" w14:textId="77777777" w:rsidTr="00CA53D9">
        <w:trPr>
          <w:gridAfter w:val="1"/>
          <w:wAfter w:w="9" w:type="dxa"/>
          <w:trHeight w:val="499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8C607" w14:textId="26B2C5B4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1C289" w14:textId="07B212DE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70EB4E" w14:textId="558A76BC" w:rsidR="00CA53D9" w:rsidRPr="00036FB7" w:rsidRDefault="00CA53D9" w:rsidP="00CA5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FFF64A" w14:textId="4652B2DC" w:rsidR="00CA53D9" w:rsidRPr="00036FB7" w:rsidRDefault="00773981" w:rsidP="00CA53D9">
            <w:pPr>
              <w:jc w:val="center"/>
              <w:rPr>
                <w:rFonts w:ascii="Times New Roman" w:hAnsi="Times New Roman" w:cs="Times New Roman"/>
              </w:rPr>
            </w:pP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ради»</w:t>
            </w:r>
            <w:bookmarkStart w:id="1" w:name="_GoBack"/>
            <w:bookmarkEnd w:id="1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83E62" w14:textId="7DB7789D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В одноденний термін</w:t>
            </w:r>
          </w:p>
        </w:tc>
      </w:tr>
      <w:tr w:rsidR="00CA53D9" w:rsidRPr="00402BE9" w14:paraId="1828F737" w14:textId="77777777" w:rsidTr="00CA53D9">
        <w:trPr>
          <w:gridAfter w:val="1"/>
          <w:wAfter w:w="9" w:type="dxa"/>
          <w:trHeight w:val="499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0786B" w14:textId="0F108DFF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№ з/п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41DA5" w14:textId="77777777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4A788EB7" w14:textId="49920AA6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F55A1" w14:textId="77777777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</w:t>
            </w:r>
          </w:p>
          <w:p w14:paraId="0E07E76A" w14:textId="1B74B45E" w:rsidR="00CA53D9" w:rsidRPr="00036FB7" w:rsidRDefault="00CA53D9" w:rsidP="00CA53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надання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457452" w14:textId="67383A70" w:rsidR="00CA53D9" w:rsidRPr="00036FB7" w:rsidRDefault="00CA53D9" w:rsidP="00CA53D9">
            <w:pPr>
              <w:jc w:val="center"/>
              <w:rPr>
                <w:rFonts w:ascii="Times New Roman" w:hAnsi="Times New Roman" w:cs="Times New Roman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6C5AF" w14:textId="77777777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638C4B13" w14:textId="317AB31A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CA53D9" w:rsidRPr="00402BE9" w14:paraId="43752B6F" w14:textId="77777777" w:rsidTr="00CA53D9">
        <w:trPr>
          <w:gridAfter w:val="1"/>
          <w:wAfter w:w="9" w:type="dxa"/>
          <w:trHeight w:val="1374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76E18" w14:textId="77777777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67ED3" w14:textId="67BA843F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Видача результату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надання послуги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BC58DE" w14:textId="77777777" w:rsidR="00CA53D9" w:rsidRPr="00036FB7" w:rsidRDefault="00CA53D9" w:rsidP="00CA53D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A0BED" w14:textId="0B4FD1FF" w:rsidR="00CA53D9" w:rsidRPr="00036FB7" w:rsidRDefault="00CA53D9" w:rsidP="00CA53D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6FB7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83D51" w14:textId="39589608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color w:val="000000"/>
              </w:rPr>
              <w:t>Видача посвідчення</w:t>
            </w:r>
          </w:p>
        </w:tc>
      </w:tr>
      <w:tr w:rsidR="00CA53D9" w:rsidRPr="00402BE9" w14:paraId="63C656B8" w14:textId="77777777" w:rsidTr="00CA53D9">
        <w:trPr>
          <w:trHeight w:val="49"/>
          <w:jc w:val="center"/>
        </w:trPr>
        <w:tc>
          <w:tcPr>
            <w:tcW w:w="10502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02775" w14:textId="77777777" w:rsidR="00CA53D9" w:rsidRPr="00036FB7" w:rsidRDefault="00CA53D9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FB7">
              <w:rPr>
                <w:rFonts w:ascii="Times New Roman" w:eastAsia="Times New Roman" w:hAnsi="Times New Roman" w:cs="Times New Roman"/>
                <w:b/>
                <w:color w:val="000000"/>
              </w:rPr>
              <w:t>Оскарження результату надання послуги</w:t>
            </w:r>
          </w:p>
        </w:tc>
      </w:tr>
      <w:tr w:rsidR="00CA53D9" w:rsidRPr="00402BE9" w14:paraId="69380023" w14:textId="77777777" w:rsidTr="00CA53D9">
        <w:trPr>
          <w:trHeight w:val="1175"/>
          <w:jc w:val="center"/>
        </w:trPr>
        <w:tc>
          <w:tcPr>
            <w:tcW w:w="10502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9B8EC" w14:textId="386F1F4B" w:rsidR="00CA53D9" w:rsidRPr="00402BE9" w:rsidRDefault="00CA53D9" w:rsidP="00CA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gjdgxs" w:colFirst="0" w:colLast="0"/>
            <w:bookmarkEnd w:id="2"/>
            <w:r w:rsidRPr="00402BE9">
              <w:rPr>
                <w:rFonts w:ascii="Times New Roman" w:eastAsia="Times New Roman" w:hAnsi="Times New Roman" w:cs="Times New Roman"/>
                <w:color w:val="000000"/>
              </w:rPr>
              <w:t>Дії або бездіяльність адміністратора центру надання адміністративних послуг та/або посадової особи органу соціального захисту населення можуть бути оскаржені до суду в порядку, встановленому законом</w:t>
            </w:r>
          </w:p>
        </w:tc>
      </w:tr>
    </w:tbl>
    <w:p w14:paraId="77EF3862" w14:textId="77777777" w:rsidR="00CA53D9" w:rsidRDefault="00CA53D9" w:rsidP="00E220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175C18D1" w14:textId="63D1852F" w:rsidR="00AE4576" w:rsidRPr="00E220E7" w:rsidRDefault="00035236" w:rsidP="00E220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E220E7">
        <w:rPr>
          <w:rFonts w:ascii="Times New Roman" w:eastAsia="Times New Roman" w:hAnsi="Times New Roman" w:cs="Times New Roman"/>
        </w:rPr>
        <w:t>Термін надання адміністративної послуги визначений нормативно-правовими актами: 30 календарних днів.</w:t>
      </w:r>
    </w:p>
    <w:p w14:paraId="11F24DDB" w14:textId="17A184EE" w:rsidR="0059389D" w:rsidRPr="00E220E7" w:rsidRDefault="0059389D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A75650C" w14:textId="79704B4F" w:rsidR="0059389D" w:rsidRDefault="0059389D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4062183" w14:textId="77777777" w:rsidR="00E220E7" w:rsidRPr="00E220E7" w:rsidRDefault="00E220E7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3A38C6D" w14:textId="644F38FE" w:rsidR="0059389D" w:rsidRPr="00E220E7" w:rsidRDefault="0059389D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E4A4ACE" w14:textId="39C285B0" w:rsidR="0059389D" w:rsidRPr="00E220E7" w:rsidRDefault="0059389D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E220E7">
        <w:rPr>
          <w:noProof/>
          <w:lang w:val="ru-RU" w:eastAsia="ru-RU"/>
        </w:rPr>
        <w:drawing>
          <wp:inline distT="0" distB="0" distL="0" distR="0" wp14:anchorId="768F8A2D" wp14:editId="7BB4C6FF">
            <wp:extent cx="6000750" cy="52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89D" w:rsidRPr="00E220E7" w:rsidSect="00036FB7">
      <w:pgSz w:w="11906" w:h="16838"/>
      <w:pgMar w:top="567" w:right="567" w:bottom="567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76"/>
    <w:rsid w:val="00035236"/>
    <w:rsid w:val="00036FB7"/>
    <w:rsid w:val="00135A5D"/>
    <w:rsid w:val="001B1B98"/>
    <w:rsid w:val="00297132"/>
    <w:rsid w:val="00373B42"/>
    <w:rsid w:val="003D7B6A"/>
    <w:rsid w:val="00402BE9"/>
    <w:rsid w:val="00417932"/>
    <w:rsid w:val="00464497"/>
    <w:rsid w:val="0059389D"/>
    <w:rsid w:val="005B5047"/>
    <w:rsid w:val="005D52EF"/>
    <w:rsid w:val="006923E6"/>
    <w:rsid w:val="006F4F83"/>
    <w:rsid w:val="00710433"/>
    <w:rsid w:val="00773981"/>
    <w:rsid w:val="007A140F"/>
    <w:rsid w:val="00846179"/>
    <w:rsid w:val="008C00EA"/>
    <w:rsid w:val="008F10D1"/>
    <w:rsid w:val="00A81225"/>
    <w:rsid w:val="00AE4576"/>
    <w:rsid w:val="00B22D8F"/>
    <w:rsid w:val="00BC1B4C"/>
    <w:rsid w:val="00C000B0"/>
    <w:rsid w:val="00CA53D9"/>
    <w:rsid w:val="00D02569"/>
    <w:rsid w:val="00E220E7"/>
    <w:rsid w:val="00E37A33"/>
    <w:rsid w:val="00E57A1D"/>
    <w:rsid w:val="00E75EDB"/>
    <w:rsid w:val="00E9540D"/>
    <w:rsid w:val="00F43971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DCB2"/>
  <w15:docId w15:val="{912E8688-F0B5-4443-945D-550B7EDE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7">
    <w:name w:val="Знак Знак Знак"/>
    <w:basedOn w:val="a"/>
    <w:rsid w:val="00373B42"/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179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5lezDwDwNX0aVteOinHP3rvrMw==">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Алла Іванівна Котляр</cp:lastModifiedBy>
  <cp:revision>31</cp:revision>
  <cp:lastPrinted>2023-12-01T10:31:00Z</cp:lastPrinted>
  <dcterms:created xsi:type="dcterms:W3CDTF">2023-06-15T09:38:00Z</dcterms:created>
  <dcterms:modified xsi:type="dcterms:W3CDTF">2023-12-03T09:38:00Z</dcterms:modified>
</cp:coreProperties>
</file>