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90" w:rsidRPr="009F296D" w:rsidRDefault="00431990" w:rsidP="00431990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9F296D">
        <w:rPr>
          <w:sz w:val="28"/>
          <w:szCs w:val="28"/>
          <w:lang w:val="uk-UA"/>
        </w:rPr>
        <w:t>ЗАТВЕРДЖЕНО</w:t>
      </w:r>
    </w:p>
    <w:p w:rsidR="00431990" w:rsidRPr="009F296D" w:rsidRDefault="00431990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9F296D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431990" w:rsidRPr="009F296D" w:rsidRDefault="006E77D1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30.10.2023 </w:t>
      </w:r>
      <w:r w:rsidR="00431990" w:rsidRPr="009F296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28-ОД</w:t>
      </w:r>
    </w:p>
    <w:p w:rsidR="006E77D1" w:rsidRPr="006E77D1" w:rsidRDefault="006E77D1" w:rsidP="0028375E">
      <w:pPr>
        <w:jc w:val="center"/>
        <w:rPr>
          <w:b/>
          <w:sz w:val="16"/>
          <w:szCs w:val="16"/>
          <w:lang w:val="uk-UA"/>
        </w:rPr>
      </w:pPr>
    </w:p>
    <w:p w:rsidR="0028375E" w:rsidRPr="009F296D" w:rsidRDefault="0028375E" w:rsidP="0028375E">
      <w:pPr>
        <w:jc w:val="center"/>
        <w:rPr>
          <w:b/>
          <w:sz w:val="28"/>
          <w:szCs w:val="28"/>
          <w:lang w:val="uk-UA"/>
        </w:rPr>
      </w:pPr>
      <w:r w:rsidRPr="009F296D">
        <w:rPr>
          <w:b/>
          <w:sz w:val="28"/>
          <w:szCs w:val="28"/>
          <w:lang w:val="uk-UA"/>
        </w:rPr>
        <w:t xml:space="preserve">ТЕХНОЛОГІЧНА КАРТКА </w:t>
      </w:r>
    </w:p>
    <w:p w:rsidR="0028375E" w:rsidRDefault="0028375E" w:rsidP="0028375E">
      <w:pPr>
        <w:jc w:val="center"/>
        <w:rPr>
          <w:b/>
          <w:sz w:val="28"/>
          <w:szCs w:val="28"/>
          <w:lang w:val="uk-UA"/>
        </w:rPr>
      </w:pPr>
      <w:r w:rsidRPr="009F296D">
        <w:rPr>
          <w:b/>
          <w:sz w:val="28"/>
          <w:szCs w:val="28"/>
          <w:lang w:val="uk-UA"/>
        </w:rPr>
        <w:t>АДМІНІСТРАТИВНОЇ ПОСЛУГИ</w:t>
      </w:r>
    </w:p>
    <w:p w:rsidR="00EC4B97" w:rsidRPr="006E77D1" w:rsidRDefault="00EC4B97" w:rsidP="0028375E">
      <w:pPr>
        <w:jc w:val="center"/>
        <w:rPr>
          <w:b/>
          <w:sz w:val="16"/>
          <w:szCs w:val="16"/>
          <w:lang w:val="uk-UA"/>
        </w:rPr>
      </w:pPr>
    </w:p>
    <w:p w:rsidR="00E261BA" w:rsidRPr="00CE44C1" w:rsidRDefault="00E261BA" w:rsidP="00E261BA">
      <w:pPr>
        <w:jc w:val="center"/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t>Офіційне п</w:t>
      </w:r>
      <w:r w:rsidRPr="00CE44C1">
        <w:rPr>
          <w:b/>
          <w:sz w:val="28"/>
          <w:szCs w:val="28"/>
          <w:lang w:val="uk-UA"/>
        </w:rPr>
        <w:t xml:space="preserve">огодження можливості </w:t>
      </w:r>
      <w:r>
        <w:rPr>
          <w:b/>
          <w:sz w:val="28"/>
          <w:szCs w:val="28"/>
          <w:lang w:val="uk-UA"/>
        </w:rPr>
        <w:t>здійснення</w:t>
      </w:r>
      <w:r w:rsidRPr="00CE44C1">
        <w:rPr>
          <w:b/>
          <w:sz w:val="28"/>
          <w:szCs w:val="28"/>
          <w:lang w:val="uk-UA"/>
        </w:rPr>
        <w:t xml:space="preserve"> проповідницьк</w:t>
      </w:r>
      <w:r>
        <w:rPr>
          <w:b/>
          <w:sz w:val="28"/>
          <w:szCs w:val="28"/>
          <w:lang w:val="uk-UA"/>
        </w:rPr>
        <w:t>ої</w:t>
      </w:r>
      <w:r w:rsidRPr="00CE44C1">
        <w:rPr>
          <w:b/>
          <w:sz w:val="28"/>
          <w:szCs w:val="28"/>
          <w:lang w:val="uk-UA"/>
        </w:rPr>
        <w:t xml:space="preserve"> чи іншо</w:t>
      </w:r>
      <w:r>
        <w:rPr>
          <w:b/>
          <w:sz w:val="28"/>
          <w:szCs w:val="28"/>
          <w:lang w:val="uk-UA"/>
        </w:rPr>
        <w:t>ї</w:t>
      </w:r>
      <w:r w:rsidRPr="00CE44C1">
        <w:rPr>
          <w:b/>
          <w:sz w:val="28"/>
          <w:szCs w:val="28"/>
          <w:lang w:val="uk-UA"/>
        </w:rPr>
        <w:t xml:space="preserve"> канонічно</w:t>
      </w:r>
      <w:r>
        <w:rPr>
          <w:b/>
          <w:sz w:val="28"/>
          <w:szCs w:val="28"/>
          <w:lang w:val="uk-UA"/>
        </w:rPr>
        <w:t>ї діяльно</w:t>
      </w:r>
      <w:r w:rsidRPr="00CE44C1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і</w:t>
      </w:r>
      <w:r w:rsidRPr="00CE44C1">
        <w:rPr>
          <w:b/>
          <w:sz w:val="28"/>
          <w:szCs w:val="28"/>
          <w:lang w:val="uk-UA"/>
        </w:rPr>
        <w:t xml:space="preserve">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 </w:t>
      </w:r>
    </w:p>
    <w:p w:rsidR="0028375E" w:rsidRPr="006E77D1" w:rsidRDefault="0028375E" w:rsidP="0028375E">
      <w:pPr>
        <w:pBdr>
          <w:bottom w:val="single" w:sz="12" w:space="0" w:color="auto"/>
        </w:pBdr>
        <w:jc w:val="center"/>
        <w:rPr>
          <w:b/>
          <w:bCs/>
          <w:sz w:val="2"/>
          <w:szCs w:val="2"/>
          <w:lang w:val="uk-UA"/>
        </w:rPr>
      </w:pPr>
    </w:p>
    <w:p w:rsidR="0028375E" w:rsidRPr="009F296D" w:rsidRDefault="0028375E" w:rsidP="0028375E">
      <w:pPr>
        <w:jc w:val="center"/>
        <w:rPr>
          <w:sz w:val="22"/>
          <w:szCs w:val="22"/>
          <w:lang w:val="uk-UA"/>
        </w:rPr>
      </w:pPr>
      <w:r w:rsidRPr="009F296D">
        <w:rPr>
          <w:sz w:val="22"/>
          <w:szCs w:val="22"/>
          <w:lang w:val="uk-UA"/>
        </w:rPr>
        <w:t>(назва адміністративної послуги)</w:t>
      </w:r>
    </w:p>
    <w:p w:rsidR="0028375E" w:rsidRPr="009F296D" w:rsidRDefault="0028375E" w:rsidP="0028375E">
      <w:pPr>
        <w:jc w:val="center"/>
        <w:rPr>
          <w:sz w:val="16"/>
          <w:szCs w:val="16"/>
          <w:lang w:val="uk-UA"/>
        </w:rPr>
      </w:pPr>
    </w:p>
    <w:p w:rsidR="00431990" w:rsidRPr="009F296D" w:rsidRDefault="00431990" w:rsidP="00431990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9F296D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28375E" w:rsidRPr="009F296D" w:rsidRDefault="00431990" w:rsidP="00431990">
      <w:pPr>
        <w:jc w:val="center"/>
        <w:rPr>
          <w:sz w:val="22"/>
          <w:szCs w:val="22"/>
          <w:lang w:val="uk-UA"/>
        </w:rPr>
      </w:pPr>
      <w:r w:rsidRPr="009F296D">
        <w:rPr>
          <w:sz w:val="22"/>
          <w:szCs w:val="22"/>
          <w:lang w:val="uk-UA"/>
        </w:rPr>
        <w:t xml:space="preserve"> </w:t>
      </w:r>
      <w:r w:rsidR="0028375E" w:rsidRPr="009F296D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28375E" w:rsidRPr="006E77D1" w:rsidRDefault="0028375E" w:rsidP="0028375E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№ п/п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jc w:val="center"/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</w:tcPr>
          <w:p w:rsidR="0028375E" w:rsidRPr="009F296D" w:rsidRDefault="0028375E" w:rsidP="00577FD9">
            <w:pPr>
              <w:jc w:val="center"/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</w:tcPr>
          <w:p w:rsidR="0028375E" w:rsidRPr="009F296D" w:rsidRDefault="0028375E" w:rsidP="00577FD9">
            <w:pPr>
              <w:jc w:val="center"/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Строки виконання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1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</w:tcPr>
          <w:p w:rsidR="0028375E" w:rsidRPr="009F296D" w:rsidRDefault="0028375E" w:rsidP="00577FD9">
            <w:pPr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28375E" w:rsidRPr="009F296D" w:rsidRDefault="0028375E" w:rsidP="00577FD9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Протягом 1 дня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2</w:t>
            </w:r>
          </w:p>
        </w:tc>
        <w:tc>
          <w:tcPr>
            <w:tcW w:w="4820" w:type="dxa"/>
          </w:tcPr>
          <w:p w:rsidR="0028375E" w:rsidRPr="009F296D" w:rsidRDefault="0028375E" w:rsidP="00E261BA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Формування справи</w:t>
            </w:r>
          </w:p>
        </w:tc>
        <w:tc>
          <w:tcPr>
            <w:tcW w:w="2835" w:type="dxa"/>
          </w:tcPr>
          <w:p w:rsidR="0028375E" w:rsidRPr="009F296D" w:rsidRDefault="0028375E" w:rsidP="00577FD9">
            <w:pPr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28375E" w:rsidRPr="009F296D" w:rsidRDefault="0028375E" w:rsidP="00577FD9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Протягом 1 дня</w:t>
            </w:r>
          </w:p>
        </w:tc>
      </w:tr>
      <w:tr w:rsidR="009F296D" w:rsidRPr="009F296D" w:rsidTr="00577FD9">
        <w:tc>
          <w:tcPr>
            <w:tcW w:w="567" w:type="dxa"/>
          </w:tcPr>
          <w:p w:rsidR="009F296D" w:rsidRPr="009F296D" w:rsidRDefault="009F296D" w:rsidP="009F296D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3</w:t>
            </w:r>
          </w:p>
        </w:tc>
        <w:tc>
          <w:tcPr>
            <w:tcW w:w="4820" w:type="dxa"/>
          </w:tcPr>
          <w:p w:rsidR="009F296D" w:rsidRPr="009F296D" w:rsidRDefault="009F296D" w:rsidP="009F296D">
            <w:pPr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Реєстрація заяви Департаментом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</w:tcPr>
          <w:p w:rsidR="009F296D" w:rsidRPr="009F296D" w:rsidRDefault="009F296D" w:rsidP="009F296D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9F296D" w:rsidRPr="009F296D" w:rsidRDefault="009F296D" w:rsidP="009F296D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4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Прийняття рішення щодо розгляду звернення, резолюція</w:t>
            </w: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</w:tc>
        <w:tc>
          <w:tcPr>
            <w:tcW w:w="2835" w:type="dxa"/>
          </w:tcPr>
          <w:p w:rsidR="0028375E" w:rsidRPr="009F296D" w:rsidRDefault="009F296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Директор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8375E" w:rsidP="00577FD9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5</w:t>
            </w:r>
          </w:p>
        </w:tc>
        <w:tc>
          <w:tcPr>
            <w:tcW w:w="4820" w:type="dxa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Перевірка відповідності наданого пакету документів чинному законодавству</w:t>
            </w:r>
          </w:p>
        </w:tc>
        <w:tc>
          <w:tcPr>
            <w:tcW w:w="2835" w:type="dxa"/>
          </w:tcPr>
          <w:p w:rsidR="0028375E" w:rsidRPr="009F296D" w:rsidRDefault="002F2A3D" w:rsidP="004017AD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</w:t>
            </w:r>
            <w:r w:rsidR="009F296D" w:rsidRPr="009F296D">
              <w:rPr>
                <w:lang w:val="uk-UA"/>
              </w:rPr>
              <w:t xml:space="preserve"> </w:t>
            </w:r>
            <w:r w:rsidR="004017AD">
              <w:rPr>
                <w:lang w:val="uk-UA"/>
              </w:rPr>
              <w:t>міжнаціональних відносин та релігій</w:t>
            </w:r>
            <w:r w:rsidR="009F296D" w:rsidRPr="009F296D">
              <w:rPr>
                <w:lang w:val="uk-UA"/>
              </w:rPr>
              <w:t xml:space="preserve"> </w:t>
            </w:r>
            <w:r w:rsidR="009F296D" w:rsidRPr="009F296D">
              <w:rPr>
                <w:lang w:val="uk-UA"/>
              </w:rPr>
              <w:lastRenderedPageBreak/>
              <w:t xml:space="preserve">управління </w:t>
            </w:r>
            <w:r w:rsidR="004017AD">
              <w:rPr>
                <w:lang w:val="uk-UA"/>
              </w:rPr>
              <w:t>туризму та релігій</w:t>
            </w:r>
            <w:r w:rsidR="009F296D"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8375E" w:rsidRPr="009F296D" w:rsidRDefault="004017AD" w:rsidP="00C75C47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lastRenderedPageBreak/>
              <w:t>Протягом</w:t>
            </w:r>
            <w:r>
              <w:rPr>
                <w:lang w:val="uk-UA"/>
              </w:rPr>
              <w:br/>
            </w:r>
            <w:r w:rsidR="00EC4B97">
              <w:rPr>
                <w:lang w:val="uk-UA"/>
              </w:rPr>
              <w:t>3</w:t>
            </w:r>
            <w:r w:rsidR="00C75C47">
              <w:rPr>
                <w:lang w:val="uk-UA"/>
              </w:rPr>
              <w:t xml:space="preserve"> днів</w:t>
            </w:r>
          </w:p>
        </w:tc>
      </w:tr>
      <w:tr w:rsidR="00C75C47" w:rsidRPr="009F296D" w:rsidTr="00577FD9">
        <w:tc>
          <w:tcPr>
            <w:tcW w:w="567" w:type="dxa"/>
          </w:tcPr>
          <w:p w:rsidR="00C75C47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20" w:type="dxa"/>
          </w:tcPr>
          <w:p w:rsidR="00C75C47" w:rsidRPr="009F296D" w:rsidRDefault="00EC4B97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05526D">
              <w:rPr>
                <w:lang w:val="uk-UA"/>
              </w:rPr>
              <w:t>Розгляд документів відповідальними виконавцями</w:t>
            </w:r>
            <w:r w:rsidRPr="009F296D">
              <w:rPr>
                <w:lang w:val="uk-UA"/>
              </w:rPr>
              <w:t xml:space="preserve"> </w:t>
            </w:r>
            <w:r w:rsidRPr="00EC4B97">
              <w:rPr>
                <w:lang w:val="uk-UA"/>
              </w:rPr>
              <w:t>відділу міжнаціональних відносин та релігій управління туризму та релігій Департаменту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</w:tcPr>
          <w:p w:rsidR="00C75C47" w:rsidRPr="009F296D" w:rsidRDefault="002F2A3D" w:rsidP="004017AD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="00C75C47" w:rsidRPr="009F296D">
              <w:rPr>
                <w:lang w:val="uk-UA"/>
              </w:rPr>
              <w:t xml:space="preserve">відділу </w:t>
            </w:r>
            <w:r w:rsidR="00C75C47">
              <w:rPr>
                <w:lang w:val="uk-UA"/>
              </w:rPr>
              <w:t>міжнаціональних відносин та релігій</w:t>
            </w:r>
            <w:r w:rsidR="00C75C47" w:rsidRPr="009F296D">
              <w:rPr>
                <w:lang w:val="uk-UA"/>
              </w:rPr>
              <w:t xml:space="preserve"> управління </w:t>
            </w:r>
            <w:r w:rsidR="00C75C47">
              <w:rPr>
                <w:lang w:val="uk-UA"/>
              </w:rPr>
              <w:t>туризму та релігій</w:t>
            </w:r>
            <w:r w:rsidR="00C75C47"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F2A3D" w:rsidRDefault="00C75C47" w:rsidP="00C75C47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</w:p>
          <w:p w:rsidR="00C75C47" w:rsidRDefault="00EC4B97" w:rsidP="00C75C47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7 </w:t>
            </w:r>
            <w:r w:rsidR="00C75C47">
              <w:rPr>
                <w:lang w:val="uk-UA"/>
              </w:rPr>
              <w:t>днів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20" w:type="dxa"/>
          </w:tcPr>
          <w:p w:rsidR="0028375E" w:rsidRPr="009F296D" w:rsidRDefault="00EC4B97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05526D">
              <w:rPr>
                <w:lang w:val="uk-UA"/>
              </w:rPr>
              <w:t>Опрацювання матеріалів та підготовка проекту листа голови Сумської обласної державної адміністрації</w:t>
            </w:r>
          </w:p>
        </w:tc>
        <w:tc>
          <w:tcPr>
            <w:tcW w:w="2835" w:type="dxa"/>
          </w:tcPr>
          <w:p w:rsidR="0028375E" w:rsidRPr="009F296D" w:rsidRDefault="002F2A3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Pr="009F296D">
              <w:rPr>
                <w:lang w:val="uk-UA"/>
              </w:rPr>
              <w:t xml:space="preserve">відділу </w:t>
            </w:r>
            <w:r>
              <w:rPr>
                <w:lang w:val="uk-UA"/>
              </w:rPr>
              <w:t>міжнаціональних відносин та релігій</w:t>
            </w:r>
            <w:r w:rsidRPr="009F296D">
              <w:rPr>
                <w:lang w:val="uk-UA"/>
              </w:rPr>
              <w:t xml:space="preserve"> управління </w:t>
            </w:r>
            <w:r>
              <w:rPr>
                <w:lang w:val="uk-UA"/>
              </w:rPr>
              <w:t>туризму та релігій</w:t>
            </w:r>
            <w:r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9F296D">
              <w:rPr>
                <w:lang w:val="uk-UA"/>
              </w:rPr>
              <w:t>Протягом</w:t>
            </w:r>
            <w:r w:rsidRPr="009F296D">
              <w:rPr>
                <w:lang w:val="uk-UA"/>
              </w:rPr>
              <w:br/>
            </w:r>
            <w:r w:rsidR="00EC4B97">
              <w:rPr>
                <w:lang w:val="uk-UA"/>
              </w:rPr>
              <w:t>7</w:t>
            </w:r>
            <w:r w:rsidRPr="009F296D">
              <w:rPr>
                <w:lang w:val="uk-UA"/>
              </w:rPr>
              <w:t xml:space="preserve"> днів</w:t>
            </w: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8375E" w:rsidRPr="009F296D" w:rsidRDefault="0028375E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28375E" w:rsidRPr="009F296D" w:rsidRDefault="0028375E" w:rsidP="00EC4B97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9F296D">
              <w:rPr>
                <w:lang w:val="uk-UA"/>
              </w:rPr>
              <w:br/>
            </w:r>
          </w:p>
        </w:tc>
      </w:tr>
      <w:tr w:rsidR="00C75C47" w:rsidRPr="009F296D" w:rsidTr="00577FD9">
        <w:tc>
          <w:tcPr>
            <w:tcW w:w="567" w:type="dxa"/>
          </w:tcPr>
          <w:p w:rsidR="00C75C47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20" w:type="dxa"/>
          </w:tcPr>
          <w:p w:rsidR="00C75C47" w:rsidRPr="009F296D" w:rsidRDefault="00EC4B97" w:rsidP="002F2A3D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05526D">
              <w:rPr>
                <w:lang w:val="uk-UA"/>
              </w:rPr>
              <w:t>Візування проекту листа голови Сумської обласної державної адміністрації посадовими особами функціональними обов’язками яких передбачено вчинення таких дій</w:t>
            </w:r>
          </w:p>
        </w:tc>
        <w:tc>
          <w:tcPr>
            <w:tcW w:w="2835" w:type="dxa"/>
          </w:tcPr>
          <w:p w:rsidR="00C75C47" w:rsidRPr="009F296D" w:rsidRDefault="002F2A3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Pr="009F296D">
              <w:rPr>
                <w:lang w:val="uk-UA"/>
              </w:rPr>
              <w:t xml:space="preserve">відділу </w:t>
            </w:r>
            <w:r>
              <w:rPr>
                <w:lang w:val="uk-UA"/>
              </w:rPr>
              <w:t>міжнаціональних відносин та релігій</w:t>
            </w:r>
            <w:r w:rsidRPr="009F296D">
              <w:rPr>
                <w:lang w:val="uk-UA"/>
              </w:rPr>
              <w:t xml:space="preserve"> управління </w:t>
            </w:r>
            <w:r>
              <w:rPr>
                <w:lang w:val="uk-UA"/>
              </w:rPr>
              <w:t>туризму та релігій</w:t>
            </w:r>
            <w:r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C75C47" w:rsidRDefault="002F2A3D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</w:p>
          <w:p w:rsidR="002F2A3D" w:rsidRPr="009F296D" w:rsidRDefault="00EC4B97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F2A3D">
              <w:rPr>
                <w:lang w:val="uk-UA"/>
              </w:rPr>
              <w:t xml:space="preserve"> днів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20" w:type="dxa"/>
          </w:tcPr>
          <w:p w:rsidR="0028375E" w:rsidRPr="009F296D" w:rsidRDefault="00EC4B97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05526D">
              <w:rPr>
                <w:lang w:val="uk-UA"/>
              </w:rPr>
              <w:t>Надання на підпис проекту листа голові Сумської обласної державної адміністрації</w:t>
            </w:r>
          </w:p>
        </w:tc>
        <w:tc>
          <w:tcPr>
            <w:tcW w:w="2835" w:type="dxa"/>
          </w:tcPr>
          <w:p w:rsidR="0028375E" w:rsidRPr="009F296D" w:rsidRDefault="002F2A3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 w:rsidRPr="009F296D">
              <w:rPr>
                <w:lang w:val="uk-UA"/>
              </w:rPr>
              <w:t xml:space="preserve">відділу </w:t>
            </w:r>
            <w:r>
              <w:rPr>
                <w:lang w:val="uk-UA"/>
              </w:rPr>
              <w:t>міжнаціональних відносин та релігій</w:t>
            </w:r>
            <w:r w:rsidRPr="009F296D">
              <w:rPr>
                <w:lang w:val="uk-UA"/>
              </w:rPr>
              <w:t xml:space="preserve"> управління </w:t>
            </w:r>
            <w:r>
              <w:rPr>
                <w:lang w:val="uk-UA"/>
              </w:rPr>
              <w:t>туризму та релігій</w:t>
            </w:r>
            <w:r w:rsidRPr="009F296D">
              <w:rPr>
                <w:lang w:val="uk-UA"/>
              </w:rPr>
              <w:t xml:space="preserve">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8375E" w:rsidRPr="009F296D" w:rsidRDefault="00C75C47" w:rsidP="00EC4B97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  <w:r>
              <w:rPr>
                <w:lang w:val="uk-UA"/>
              </w:rPr>
              <w:br/>
            </w:r>
            <w:r w:rsidR="002F2A3D">
              <w:rPr>
                <w:lang w:val="uk-UA"/>
              </w:rPr>
              <w:t>4</w:t>
            </w:r>
            <w:r w:rsidR="0028375E" w:rsidRPr="009F296D">
              <w:rPr>
                <w:lang w:val="uk-UA"/>
              </w:rPr>
              <w:t xml:space="preserve"> д</w:t>
            </w:r>
            <w:r w:rsidR="00EC4B97">
              <w:rPr>
                <w:lang w:val="uk-UA"/>
              </w:rPr>
              <w:t>нів</w:t>
            </w:r>
          </w:p>
        </w:tc>
      </w:tr>
      <w:tr w:rsidR="0028375E" w:rsidRPr="009F296D" w:rsidTr="00577FD9">
        <w:tc>
          <w:tcPr>
            <w:tcW w:w="567" w:type="dxa"/>
          </w:tcPr>
          <w:p w:rsidR="0028375E" w:rsidRPr="009F296D" w:rsidRDefault="002F2A3D" w:rsidP="00577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20" w:type="dxa"/>
          </w:tcPr>
          <w:p w:rsidR="0028375E" w:rsidRPr="009F296D" w:rsidRDefault="00EC4B97" w:rsidP="00577FD9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05526D">
              <w:rPr>
                <w:lang w:val="uk-UA"/>
              </w:rPr>
              <w:t>Реєстрація листа та надання його представнику релігійної організації, яка зверталася</w:t>
            </w:r>
          </w:p>
        </w:tc>
        <w:tc>
          <w:tcPr>
            <w:tcW w:w="2835" w:type="dxa"/>
          </w:tcPr>
          <w:p w:rsidR="0028375E" w:rsidRPr="009F296D" w:rsidRDefault="009F296D" w:rsidP="00577FD9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28375E" w:rsidRPr="009F296D" w:rsidRDefault="00EC4B97" w:rsidP="00577FD9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  <w:r>
              <w:rPr>
                <w:lang w:val="uk-UA"/>
              </w:rPr>
              <w:br/>
              <w:t>4 днів</w:t>
            </w:r>
          </w:p>
        </w:tc>
      </w:tr>
    </w:tbl>
    <w:p w:rsidR="000611F9" w:rsidRDefault="000611F9" w:rsidP="0028375E">
      <w:pPr>
        <w:jc w:val="both"/>
        <w:rPr>
          <w:b/>
          <w:lang w:val="uk-UA"/>
        </w:rPr>
      </w:pPr>
    </w:p>
    <w:p w:rsidR="00FB2F78" w:rsidRPr="009F296D" w:rsidRDefault="006E77D1" w:rsidP="0028375E">
      <w:pPr>
        <w:jc w:val="both"/>
        <w:rPr>
          <w:lang w:val="uk-UA"/>
        </w:rPr>
      </w:pPr>
      <w:r w:rsidRPr="006E77D1">
        <w:rPr>
          <w:b/>
          <w:lang w:val="uk-UA"/>
        </w:rPr>
        <w:t>Примітка: с</w:t>
      </w:r>
      <w:r w:rsidRPr="006E77D1">
        <w:rPr>
          <w:b/>
          <w:color w:val="000000"/>
          <w:shd w:val="clear" w:color="auto" w:fill="FFFFFF"/>
          <w:lang w:val="uk-UA"/>
        </w:rPr>
        <w:t xml:space="preserve">трок надання адміністративної послуги </w:t>
      </w:r>
      <w:r w:rsidRPr="006E77D1">
        <w:rPr>
          <w:b/>
          <w:iCs/>
          <w:color w:val="000000"/>
          <w:shd w:val="clear" w:color="auto" w:fill="FFFFFF"/>
          <w:lang w:val="uk-UA"/>
        </w:rPr>
        <w:t>Офіційного погодження</w:t>
      </w:r>
      <w:r w:rsidRPr="006E77D1">
        <w:rPr>
          <w:b/>
          <w:color w:val="000000"/>
          <w:shd w:val="clear" w:color="auto" w:fill="FFFFFF"/>
          <w:lang w:val="uk-UA"/>
        </w:rPr>
        <w:t xml:space="preserve"> календарний місяць з дня одержання місцевим органом державної виконавчої влади звернення.</w:t>
      </w:r>
      <w:bookmarkStart w:id="0" w:name="_GoBack"/>
      <w:bookmarkEnd w:id="0"/>
    </w:p>
    <w:sectPr w:rsidR="00FB2F78" w:rsidRPr="009F296D" w:rsidSect="0028375E">
      <w:headerReference w:type="default" r:id="rId7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F8" w:rsidRDefault="00667FF8" w:rsidP="00696440">
      <w:r>
        <w:separator/>
      </w:r>
    </w:p>
  </w:endnote>
  <w:endnote w:type="continuationSeparator" w:id="0">
    <w:p w:rsidR="00667FF8" w:rsidRDefault="00667FF8" w:rsidP="006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F8" w:rsidRDefault="00667FF8" w:rsidP="00696440">
      <w:r>
        <w:separator/>
      </w:r>
    </w:p>
  </w:footnote>
  <w:footnote w:type="continuationSeparator" w:id="0">
    <w:p w:rsidR="00667FF8" w:rsidRDefault="00667FF8" w:rsidP="0069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40" w:rsidRDefault="006964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2D28">
      <w:rPr>
        <w:noProof/>
      </w:rPr>
      <w:t>2</w:t>
    </w:r>
    <w:r>
      <w:fldChar w:fldCharType="end"/>
    </w:r>
  </w:p>
  <w:p w:rsidR="00696440" w:rsidRDefault="006964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60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6C6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C5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CD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2C3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23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EE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6B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8A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8C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2A37"/>
    <w:multiLevelType w:val="hybridMultilevel"/>
    <w:tmpl w:val="2CD2E14E"/>
    <w:lvl w:ilvl="0" w:tplc="6530838A">
      <w:start w:val="1"/>
      <w:numFmt w:val="decimal"/>
      <w:lvlText w:val="%1."/>
      <w:lvlJc w:val="left"/>
      <w:pPr>
        <w:ind w:left="858" w:hanging="720"/>
      </w:pPr>
    </w:lvl>
    <w:lvl w:ilvl="1" w:tplc="128025B6">
      <w:start w:val="3"/>
      <w:numFmt w:val="bullet"/>
      <w:lvlText w:val="-"/>
      <w:lvlJc w:val="left"/>
      <w:pPr>
        <w:ind w:left="1248" w:hanging="390"/>
      </w:pPr>
      <w:rPr>
        <w:rFonts w:ascii="Times New Roman" w:eastAsia="Calibri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938" w:hanging="180"/>
      </w:pPr>
    </w:lvl>
    <w:lvl w:ilvl="3" w:tplc="0422000F">
      <w:start w:val="1"/>
      <w:numFmt w:val="decimal"/>
      <w:lvlText w:val="%4."/>
      <w:lvlJc w:val="left"/>
      <w:pPr>
        <w:ind w:left="2658" w:hanging="360"/>
      </w:pPr>
    </w:lvl>
    <w:lvl w:ilvl="4" w:tplc="04220019">
      <w:start w:val="1"/>
      <w:numFmt w:val="lowerLetter"/>
      <w:lvlText w:val="%5."/>
      <w:lvlJc w:val="left"/>
      <w:pPr>
        <w:ind w:left="3378" w:hanging="360"/>
      </w:pPr>
    </w:lvl>
    <w:lvl w:ilvl="5" w:tplc="0422001B">
      <w:start w:val="1"/>
      <w:numFmt w:val="lowerRoman"/>
      <w:lvlText w:val="%6."/>
      <w:lvlJc w:val="right"/>
      <w:pPr>
        <w:ind w:left="4098" w:hanging="180"/>
      </w:pPr>
    </w:lvl>
    <w:lvl w:ilvl="6" w:tplc="0422000F">
      <w:start w:val="1"/>
      <w:numFmt w:val="decimal"/>
      <w:lvlText w:val="%7."/>
      <w:lvlJc w:val="left"/>
      <w:pPr>
        <w:ind w:left="4818" w:hanging="360"/>
      </w:pPr>
    </w:lvl>
    <w:lvl w:ilvl="7" w:tplc="04220019">
      <w:start w:val="1"/>
      <w:numFmt w:val="lowerLetter"/>
      <w:lvlText w:val="%8."/>
      <w:lvlJc w:val="left"/>
      <w:pPr>
        <w:ind w:left="5538" w:hanging="360"/>
      </w:pPr>
    </w:lvl>
    <w:lvl w:ilvl="8" w:tplc="0422001B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01DD"/>
    <w:multiLevelType w:val="hybridMultilevel"/>
    <w:tmpl w:val="AB1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E7317"/>
    <w:multiLevelType w:val="hybridMultilevel"/>
    <w:tmpl w:val="0AA6CED6"/>
    <w:lvl w:ilvl="0" w:tplc="1AAE004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8"/>
    <w:rsid w:val="0000143E"/>
    <w:rsid w:val="000304B0"/>
    <w:rsid w:val="0005513B"/>
    <w:rsid w:val="00056447"/>
    <w:rsid w:val="000611F9"/>
    <w:rsid w:val="00066219"/>
    <w:rsid w:val="000664CC"/>
    <w:rsid w:val="00066CD6"/>
    <w:rsid w:val="000D6DB1"/>
    <w:rsid w:val="000E0F58"/>
    <w:rsid w:val="000E1330"/>
    <w:rsid w:val="000E5966"/>
    <w:rsid w:val="000E789D"/>
    <w:rsid w:val="001068BA"/>
    <w:rsid w:val="00113F56"/>
    <w:rsid w:val="00114D6A"/>
    <w:rsid w:val="001152BE"/>
    <w:rsid w:val="00115773"/>
    <w:rsid w:val="0012222A"/>
    <w:rsid w:val="0012433C"/>
    <w:rsid w:val="00124A6E"/>
    <w:rsid w:val="00157813"/>
    <w:rsid w:val="00164939"/>
    <w:rsid w:val="00184744"/>
    <w:rsid w:val="00187C09"/>
    <w:rsid w:val="001B1297"/>
    <w:rsid w:val="001C6165"/>
    <w:rsid w:val="001F11F1"/>
    <w:rsid w:val="0022483E"/>
    <w:rsid w:val="00247B66"/>
    <w:rsid w:val="002572EB"/>
    <w:rsid w:val="00283389"/>
    <w:rsid w:val="0028375E"/>
    <w:rsid w:val="0029169D"/>
    <w:rsid w:val="002959FD"/>
    <w:rsid w:val="002F2A3D"/>
    <w:rsid w:val="00315F1D"/>
    <w:rsid w:val="00325965"/>
    <w:rsid w:val="00353059"/>
    <w:rsid w:val="00361F18"/>
    <w:rsid w:val="00366195"/>
    <w:rsid w:val="00381E3F"/>
    <w:rsid w:val="003B7B09"/>
    <w:rsid w:val="003E068C"/>
    <w:rsid w:val="003F2A3F"/>
    <w:rsid w:val="004000CF"/>
    <w:rsid w:val="004017AD"/>
    <w:rsid w:val="00402D28"/>
    <w:rsid w:val="004043C6"/>
    <w:rsid w:val="00404AAD"/>
    <w:rsid w:val="0040514A"/>
    <w:rsid w:val="00407C87"/>
    <w:rsid w:val="00431990"/>
    <w:rsid w:val="00440CD1"/>
    <w:rsid w:val="0045733F"/>
    <w:rsid w:val="0047651E"/>
    <w:rsid w:val="0048677B"/>
    <w:rsid w:val="004E285F"/>
    <w:rsid w:val="004F7E22"/>
    <w:rsid w:val="00502ACF"/>
    <w:rsid w:val="00507E92"/>
    <w:rsid w:val="005310D4"/>
    <w:rsid w:val="0054118D"/>
    <w:rsid w:val="00550678"/>
    <w:rsid w:val="00577E4F"/>
    <w:rsid w:val="00577FD9"/>
    <w:rsid w:val="00583C30"/>
    <w:rsid w:val="005963F5"/>
    <w:rsid w:val="005E156A"/>
    <w:rsid w:val="005E36A7"/>
    <w:rsid w:val="005E5470"/>
    <w:rsid w:val="00604A54"/>
    <w:rsid w:val="00647FB9"/>
    <w:rsid w:val="00667FF8"/>
    <w:rsid w:val="00671EC0"/>
    <w:rsid w:val="006835D6"/>
    <w:rsid w:val="00684EE3"/>
    <w:rsid w:val="00685628"/>
    <w:rsid w:val="00696334"/>
    <w:rsid w:val="00696440"/>
    <w:rsid w:val="006A4CC3"/>
    <w:rsid w:val="006B0F0A"/>
    <w:rsid w:val="006B2F0A"/>
    <w:rsid w:val="006B60D2"/>
    <w:rsid w:val="006C388E"/>
    <w:rsid w:val="006E77D1"/>
    <w:rsid w:val="006F22E2"/>
    <w:rsid w:val="007025C5"/>
    <w:rsid w:val="007045D6"/>
    <w:rsid w:val="0070702F"/>
    <w:rsid w:val="00721755"/>
    <w:rsid w:val="0072768C"/>
    <w:rsid w:val="00741383"/>
    <w:rsid w:val="007501F6"/>
    <w:rsid w:val="00761ED9"/>
    <w:rsid w:val="00771A4F"/>
    <w:rsid w:val="007C70BB"/>
    <w:rsid w:val="007F1A94"/>
    <w:rsid w:val="007F3A9B"/>
    <w:rsid w:val="00804EA8"/>
    <w:rsid w:val="00826BC7"/>
    <w:rsid w:val="00826C82"/>
    <w:rsid w:val="008578F3"/>
    <w:rsid w:val="00886F6F"/>
    <w:rsid w:val="00893C6A"/>
    <w:rsid w:val="008B4C82"/>
    <w:rsid w:val="008C28B0"/>
    <w:rsid w:val="008D67BD"/>
    <w:rsid w:val="00912FC8"/>
    <w:rsid w:val="00927F30"/>
    <w:rsid w:val="009567C6"/>
    <w:rsid w:val="00972866"/>
    <w:rsid w:val="00980743"/>
    <w:rsid w:val="00982EC4"/>
    <w:rsid w:val="00991575"/>
    <w:rsid w:val="009A1114"/>
    <w:rsid w:val="009C1DCB"/>
    <w:rsid w:val="009F296D"/>
    <w:rsid w:val="009F4D4A"/>
    <w:rsid w:val="00A07C44"/>
    <w:rsid w:val="00A17204"/>
    <w:rsid w:val="00A47208"/>
    <w:rsid w:val="00A543A7"/>
    <w:rsid w:val="00A8585E"/>
    <w:rsid w:val="00AA3528"/>
    <w:rsid w:val="00AC58D1"/>
    <w:rsid w:val="00AC6645"/>
    <w:rsid w:val="00AE3FF1"/>
    <w:rsid w:val="00AF4CCC"/>
    <w:rsid w:val="00AF5284"/>
    <w:rsid w:val="00B04498"/>
    <w:rsid w:val="00B455C3"/>
    <w:rsid w:val="00B54185"/>
    <w:rsid w:val="00B7096F"/>
    <w:rsid w:val="00B84C85"/>
    <w:rsid w:val="00B85C41"/>
    <w:rsid w:val="00B91375"/>
    <w:rsid w:val="00BC50B4"/>
    <w:rsid w:val="00BD25E7"/>
    <w:rsid w:val="00BD37F6"/>
    <w:rsid w:val="00BD584F"/>
    <w:rsid w:val="00BE0117"/>
    <w:rsid w:val="00BE267A"/>
    <w:rsid w:val="00BF12C8"/>
    <w:rsid w:val="00BF49E7"/>
    <w:rsid w:val="00C00520"/>
    <w:rsid w:val="00C12E65"/>
    <w:rsid w:val="00C2761C"/>
    <w:rsid w:val="00C37326"/>
    <w:rsid w:val="00C512FA"/>
    <w:rsid w:val="00C519BB"/>
    <w:rsid w:val="00C75C47"/>
    <w:rsid w:val="00C77AD4"/>
    <w:rsid w:val="00C87B98"/>
    <w:rsid w:val="00CA0544"/>
    <w:rsid w:val="00CE1829"/>
    <w:rsid w:val="00CE44C1"/>
    <w:rsid w:val="00CF369F"/>
    <w:rsid w:val="00D03FFE"/>
    <w:rsid w:val="00D256B9"/>
    <w:rsid w:val="00D435EB"/>
    <w:rsid w:val="00D53008"/>
    <w:rsid w:val="00D6299D"/>
    <w:rsid w:val="00D75D35"/>
    <w:rsid w:val="00DB21CF"/>
    <w:rsid w:val="00DD42F7"/>
    <w:rsid w:val="00DD484B"/>
    <w:rsid w:val="00E20B50"/>
    <w:rsid w:val="00E261BA"/>
    <w:rsid w:val="00E36E69"/>
    <w:rsid w:val="00EC4B97"/>
    <w:rsid w:val="00EE0A17"/>
    <w:rsid w:val="00EF30BB"/>
    <w:rsid w:val="00EF5468"/>
    <w:rsid w:val="00F00B09"/>
    <w:rsid w:val="00F278B0"/>
    <w:rsid w:val="00F442E2"/>
    <w:rsid w:val="00FA1403"/>
    <w:rsid w:val="00FB2F78"/>
    <w:rsid w:val="00FC2453"/>
    <w:rsid w:val="00FE0B4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E66D46-85C9-48D4-AF79-E3AF61C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449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B044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124A6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24A6E"/>
  </w:style>
  <w:style w:type="paragraph" w:styleId="a3">
    <w:name w:val="Normal (Web)"/>
    <w:basedOn w:val="a"/>
    <w:uiPriority w:val="99"/>
    <w:rsid w:val="006A4C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4CC3"/>
  </w:style>
  <w:style w:type="character" w:styleId="a4">
    <w:name w:val="Hyperlink"/>
    <w:rsid w:val="006A4CC3"/>
    <w:rPr>
      <w:color w:val="0000FF"/>
      <w:u w:val="single"/>
    </w:rPr>
  </w:style>
  <w:style w:type="paragraph" w:styleId="a5">
    <w:name w:val="Document Map"/>
    <w:basedOn w:val="a"/>
    <w:semiHidden/>
    <w:rsid w:val="00124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26">
    <w:name w:val="Font Style26"/>
    <w:rsid w:val="00912FC8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97286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4AA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04AAD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CF3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9644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96440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28375E"/>
  </w:style>
  <w:style w:type="paragraph" w:styleId="ad">
    <w:name w:val="List Paragraph"/>
    <w:basedOn w:val="a"/>
    <w:uiPriority w:val="34"/>
    <w:qFormat/>
    <w:rsid w:val="007F1A94"/>
    <w:pPr>
      <w:ind w:left="720"/>
      <w:contextualSpacing/>
    </w:pPr>
    <w:rPr>
      <w:rFonts w:eastAsia="Calibri"/>
      <w:sz w:val="28"/>
      <w:szCs w:val="28"/>
      <w:lang w:val="uk-UA"/>
    </w:rPr>
  </w:style>
  <w:style w:type="paragraph" w:styleId="ae">
    <w:name w:val="Body Text Indent"/>
    <w:basedOn w:val="a"/>
    <w:link w:val="af"/>
    <w:uiPriority w:val="99"/>
    <w:semiHidden/>
    <w:unhideWhenUsed/>
    <w:rsid w:val="00EE0A1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EE0A17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F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F2A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0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Admin</dc:creator>
  <cp:keywords/>
  <dc:description/>
  <cp:lastModifiedBy>Ганненко Павло Віталійович</cp:lastModifiedBy>
  <cp:revision>2</cp:revision>
  <cp:lastPrinted>2023-11-01T15:06:00Z</cp:lastPrinted>
  <dcterms:created xsi:type="dcterms:W3CDTF">2025-02-25T15:17:00Z</dcterms:created>
  <dcterms:modified xsi:type="dcterms:W3CDTF">2025-02-25T15:17:00Z</dcterms:modified>
</cp:coreProperties>
</file>