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50C86" w:rsidRPr="007017C9" w:rsidRDefault="00250C86" w:rsidP="00250C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250C86" w:rsidRPr="007017C9" w:rsidRDefault="00250C86" w:rsidP="00250C8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50C86" w:rsidRDefault="00250C86" w:rsidP="00250C8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Керуючий справами </w:t>
            </w:r>
            <w:r w:rsidR="00D53D81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>иконавчого комітету Сумської міської ради</w:t>
            </w:r>
          </w:p>
          <w:p w:rsidR="00250C86" w:rsidRPr="007017C9" w:rsidRDefault="00250C86" w:rsidP="00250C86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50C86" w:rsidRPr="007017C9" w:rsidRDefault="00250C86" w:rsidP="00250C86">
            <w:pPr>
              <w:rPr>
                <w:b/>
                <w:sz w:val="28"/>
                <w:szCs w:val="28"/>
                <w:lang w:val="uk-UA"/>
              </w:rPr>
            </w:pPr>
          </w:p>
          <w:p w:rsidR="00250C86" w:rsidRPr="007017C9" w:rsidRDefault="00250C86" w:rsidP="00250C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:rsidR="00250C86" w:rsidRPr="007017C9" w:rsidRDefault="00250C86" w:rsidP="00250C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0C86" w:rsidRDefault="00250C86" w:rsidP="00250C86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:rsidR="00250C86" w:rsidRPr="00D955E6" w:rsidRDefault="00250C86" w:rsidP="00250C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:rsidR="002513BD" w:rsidRPr="007017C9" w:rsidRDefault="002513BD" w:rsidP="00250C8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13BD" w:rsidRDefault="002513BD" w:rsidP="002513BD">
      <w:pPr>
        <w:jc w:val="center"/>
        <w:rPr>
          <w:b/>
          <w:lang w:val="uk-UA"/>
        </w:rPr>
      </w:pPr>
    </w:p>
    <w:p w:rsidR="00250C86" w:rsidRDefault="00250C86" w:rsidP="002513BD">
      <w:pPr>
        <w:jc w:val="center"/>
        <w:rPr>
          <w:b/>
          <w:sz w:val="28"/>
          <w:szCs w:val="28"/>
          <w:lang w:val="uk-UA"/>
        </w:rPr>
      </w:pPr>
    </w:p>
    <w:p w:rsidR="00250C86" w:rsidRDefault="00250C86" w:rsidP="002513BD">
      <w:pPr>
        <w:jc w:val="center"/>
        <w:rPr>
          <w:b/>
          <w:sz w:val="28"/>
          <w:szCs w:val="28"/>
          <w:lang w:val="uk-UA"/>
        </w:rPr>
      </w:pPr>
    </w:p>
    <w:p w:rsidR="00250C86" w:rsidRDefault="00250C86" w:rsidP="002513BD">
      <w:pPr>
        <w:jc w:val="center"/>
        <w:rPr>
          <w:b/>
          <w:sz w:val="28"/>
          <w:szCs w:val="28"/>
          <w:lang w:val="uk-UA"/>
        </w:rPr>
      </w:pPr>
    </w:p>
    <w:p w:rsidR="00250C86" w:rsidRDefault="00250C86" w:rsidP="002513BD">
      <w:pPr>
        <w:jc w:val="center"/>
        <w:rPr>
          <w:b/>
          <w:sz w:val="28"/>
          <w:szCs w:val="28"/>
          <w:lang w:val="uk-UA"/>
        </w:rPr>
      </w:pPr>
    </w:p>
    <w:p w:rsidR="00250C86" w:rsidRDefault="00250C86" w:rsidP="002513BD">
      <w:pPr>
        <w:jc w:val="center"/>
        <w:rPr>
          <w:b/>
          <w:sz w:val="28"/>
          <w:szCs w:val="28"/>
          <w:lang w:val="uk-UA"/>
        </w:rPr>
      </w:pPr>
    </w:p>
    <w:p w:rsidR="00250C86" w:rsidRDefault="00250C86" w:rsidP="002513BD">
      <w:pPr>
        <w:jc w:val="center"/>
        <w:rPr>
          <w:b/>
          <w:sz w:val="28"/>
          <w:szCs w:val="28"/>
          <w:lang w:val="uk-UA"/>
        </w:rPr>
      </w:pPr>
    </w:p>
    <w:p w:rsidR="00250C86" w:rsidRDefault="00250C86" w:rsidP="002513BD">
      <w:pPr>
        <w:jc w:val="center"/>
        <w:rPr>
          <w:b/>
          <w:sz w:val="28"/>
          <w:szCs w:val="28"/>
          <w:lang w:val="uk-UA"/>
        </w:rPr>
      </w:pPr>
    </w:p>
    <w:p w:rsidR="00250C86" w:rsidRDefault="00250C86" w:rsidP="002513BD">
      <w:pPr>
        <w:jc w:val="center"/>
        <w:rPr>
          <w:b/>
          <w:sz w:val="28"/>
          <w:szCs w:val="28"/>
          <w:lang w:val="uk-UA"/>
        </w:rPr>
      </w:pPr>
    </w:p>
    <w:p w:rsidR="00250C86" w:rsidRDefault="00250C86" w:rsidP="002513BD">
      <w:pPr>
        <w:jc w:val="center"/>
        <w:rPr>
          <w:b/>
          <w:sz w:val="28"/>
          <w:szCs w:val="28"/>
          <w:lang w:val="uk-UA"/>
        </w:rPr>
      </w:pPr>
    </w:p>
    <w:p w:rsidR="00250C86" w:rsidRDefault="00250C86" w:rsidP="002513BD">
      <w:pPr>
        <w:jc w:val="center"/>
        <w:rPr>
          <w:b/>
          <w:sz w:val="28"/>
          <w:szCs w:val="28"/>
          <w:lang w:val="uk-UA"/>
        </w:rPr>
      </w:pPr>
    </w:p>
    <w:p w:rsidR="00250C86" w:rsidRDefault="00250C86" w:rsidP="002513BD">
      <w:pPr>
        <w:jc w:val="center"/>
        <w:rPr>
          <w:b/>
          <w:sz w:val="28"/>
          <w:szCs w:val="28"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ТЕХНОЛОГІЧНА </w:t>
      </w:r>
      <w:r w:rsidRPr="007017C9">
        <w:rPr>
          <w:b/>
          <w:sz w:val="28"/>
          <w:szCs w:val="28"/>
          <w:lang w:val="uk-UA"/>
        </w:rPr>
        <w:t xml:space="preserve"> КАРТКА </w:t>
      </w:r>
    </w:p>
    <w:p w:rsidR="00D35609" w:rsidRDefault="002513BD" w:rsidP="002513BD">
      <w:pPr>
        <w:jc w:val="center"/>
        <w:rPr>
          <w:b/>
          <w:sz w:val="28"/>
          <w:szCs w:val="28"/>
          <w:lang w:val="uk-UA"/>
        </w:rPr>
      </w:pPr>
      <w:r w:rsidRPr="007017C9">
        <w:rPr>
          <w:b/>
          <w:sz w:val="28"/>
          <w:szCs w:val="28"/>
          <w:lang w:val="uk-UA"/>
        </w:rPr>
        <w:t>АДМІНІСТРАТИВНОЇ ПОСЛУГИ</w:t>
      </w: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 w:rsidRPr="00552723">
        <w:rPr>
          <w:sz w:val="28"/>
          <w:szCs w:val="28"/>
          <w:lang w:val="uk-UA"/>
        </w:rPr>
        <w:t xml:space="preserve">                                                           </w:t>
      </w:r>
    </w:p>
    <w:p w:rsidR="00D35609" w:rsidRPr="00591311" w:rsidRDefault="00C27859" w:rsidP="00D35609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17584B">
        <w:rPr>
          <w:b/>
          <w:color w:val="000000"/>
          <w:sz w:val="28"/>
          <w:szCs w:val="28"/>
          <w:shd w:val="clear" w:color="auto" w:fill="FFFFFF"/>
        </w:rPr>
        <w:t>ПРИСВОЄННЯ АДРЕСИ САМОЧИННО ЗБУДОВАНОМУ ОБ’ЄКТУ НЕРУХОМОГО МАЙНА, НА ЯКЕ ВИЗНАНО ПРАВО ВЛАСНОСТІ ЗА РІШЕННЯМ СУДУ</w:t>
      </w:r>
    </w:p>
    <w:p w:rsidR="002513BD" w:rsidRPr="007017C9" w:rsidRDefault="00D35609" w:rsidP="002513BD">
      <w:pPr>
        <w:jc w:val="center"/>
        <w:rPr>
          <w:lang w:val="uk-UA"/>
        </w:rPr>
      </w:pPr>
      <w:r w:rsidRPr="007017C9">
        <w:rPr>
          <w:lang w:val="uk-UA"/>
        </w:rPr>
        <w:t xml:space="preserve"> </w:t>
      </w:r>
      <w:r w:rsidR="002513BD" w:rsidRPr="007017C9">
        <w:rPr>
          <w:lang w:val="uk-UA"/>
        </w:rPr>
        <w:t>(назва адміністративної послуги)</w:t>
      </w:r>
    </w:p>
    <w:p w:rsidR="00250C86" w:rsidRPr="007017C9" w:rsidRDefault="00250C86" w:rsidP="00250C86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:rsidR="00250C86" w:rsidRDefault="00250C86" w:rsidP="00250C86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544"/>
        <w:gridCol w:w="1978"/>
      </w:tblGrid>
      <w:tr w:rsidR="002513BD" w:rsidTr="002E1063">
        <w:tc>
          <w:tcPr>
            <w:tcW w:w="562" w:type="dxa"/>
          </w:tcPr>
          <w:p w:rsidR="002513BD" w:rsidRPr="005F4C10" w:rsidRDefault="00223A56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№</w:t>
            </w:r>
          </w:p>
          <w:p w:rsidR="00223A56" w:rsidRPr="005F4C10" w:rsidRDefault="00223A56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Етапи опрацювання звернення про надання </w:t>
            </w:r>
            <w:r w:rsidRPr="005F4C10">
              <w:rPr>
                <w:b/>
                <w:bCs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Відповідальна </w:t>
            </w: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посадова особа </w:t>
            </w:r>
            <w:r w:rsidRPr="005F4C10">
              <w:rPr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(структурний підрозділ)</w:t>
            </w:r>
          </w:p>
        </w:tc>
        <w:tc>
          <w:tcPr>
            <w:tcW w:w="1978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Строки </w:t>
            </w:r>
            <w:r w:rsidRPr="005F4C10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виконання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4B5DAF" w:rsidRPr="004B5DAF" w:rsidRDefault="004B5DAF" w:rsidP="00250C86">
            <w:pPr>
              <w:jc w:val="both"/>
              <w:rPr>
                <w:sz w:val="24"/>
                <w:szCs w:val="24"/>
                <w:lang w:val="uk-UA"/>
              </w:rPr>
            </w:pPr>
            <w:r w:rsidRPr="004B5DAF">
              <w:rPr>
                <w:sz w:val="24"/>
                <w:szCs w:val="24"/>
                <w:lang w:val="uk-UA"/>
              </w:rPr>
              <w:t xml:space="preserve">Прийом заяви з пакетом документів 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>про присвоєння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 xml:space="preserve"> адреси </w:t>
            </w:r>
            <w:r w:rsidR="00C27859">
              <w:rPr>
                <w:color w:val="000000"/>
                <w:sz w:val="24"/>
                <w:szCs w:val="24"/>
                <w:lang w:val="uk-UA"/>
              </w:rPr>
              <w:t xml:space="preserve">самочинного збудованому 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 xml:space="preserve">об’єкту нерухомого майна та їх передача до </w:t>
            </w:r>
            <w:r w:rsidR="00250C86">
              <w:rPr>
                <w:color w:val="000000"/>
                <w:sz w:val="24"/>
                <w:szCs w:val="24"/>
                <w:lang w:val="uk-UA"/>
              </w:rPr>
              <w:t xml:space="preserve">Департаменту забезпечення </w:t>
            </w:r>
            <w:proofErr w:type="spellStart"/>
            <w:r w:rsidR="00250C86">
              <w:rPr>
                <w:color w:val="000000"/>
                <w:sz w:val="24"/>
                <w:szCs w:val="24"/>
                <w:lang w:val="uk-UA"/>
              </w:rPr>
              <w:t>ресурних</w:t>
            </w:r>
            <w:proofErr w:type="spellEnd"/>
            <w:r w:rsidR="00250C86">
              <w:rPr>
                <w:color w:val="000000"/>
                <w:sz w:val="24"/>
                <w:szCs w:val="24"/>
                <w:lang w:val="uk-UA"/>
              </w:rPr>
              <w:t xml:space="preserve"> платежів </w:t>
            </w:r>
            <w:r w:rsidR="004B4D68" w:rsidRPr="005F4C10">
              <w:rPr>
                <w:sz w:val="24"/>
                <w:szCs w:val="24"/>
                <w:lang w:val="uk-UA"/>
              </w:rPr>
              <w:t>Сумської міської ради</w:t>
            </w:r>
            <w:r w:rsidR="004B4D68">
              <w:rPr>
                <w:sz w:val="24"/>
                <w:szCs w:val="24"/>
                <w:lang w:val="uk-UA"/>
              </w:rPr>
              <w:t xml:space="preserve"> (далі – </w:t>
            </w:r>
            <w:r w:rsidR="00250C86">
              <w:rPr>
                <w:sz w:val="24"/>
                <w:szCs w:val="24"/>
                <w:lang w:val="uk-UA"/>
              </w:rPr>
              <w:t>Департамент</w:t>
            </w:r>
            <w:r w:rsidR="004B4D6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4B4D68">
              <w:rPr>
                <w:sz w:val="24"/>
                <w:szCs w:val="24"/>
                <w:lang w:val="uk-UA"/>
              </w:rPr>
              <w:t>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RPr="005F4C10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4B5DAF" w:rsidRPr="005F4C10" w:rsidRDefault="004B5DAF" w:rsidP="00250C86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Реєстрація заяви  </w:t>
            </w:r>
          </w:p>
        </w:tc>
        <w:tc>
          <w:tcPr>
            <w:tcW w:w="3544" w:type="dxa"/>
          </w:tcPr>
          <w:p w:rsidR="004B5DAF" w:rsidRPr="005F4C10" w:rsidRDefault="00250C86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Завідувач</w:t>
            </w:r>
            <w:r w:rsidRPr="00921107">
              <w:rPr>
                <w:color w:val="FF0000"/>
                <w:sz w:val="24"/>
                <w:szCs w:val="24"/>
                <w:lang w:val="uk-UA"/>
              </w:rPr>
              <w:t xml:space="preserve">   сектору організаційного забезпечення</w:t>
            </w:r>
          </w:p>
        </w:tc>
        <w:tc>
          <w:tcPr>
            <w:tcW w:w="1978" w:type="dxa"/>
          </w:tcPr>
          <w:p w:rsidR="004B5DAF" w:rsidRPr="005F4C10" w:rsidRDefault="004B5DAF" w:rsidP="00D53D81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:rsidR="004B5DAF" w:rsidRPr="005F4C10" w:rsidRDefault="00250C86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250C86" w:rsidTr="002E1063">
        <w:tc>
          <w:tcPr>
            <w:tcW w:w="562" w:type="dxa"/>
          </w:tcPr>
          <w:p w:rsidR="00250C86" w:rsidRPr="005F4C10" w:rsidRDefault="00250C86" w:rsidP="00250C86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250C86" w:rsidRPr="005F4C10" w:rsidRDefault="00250C86" w:rsidP="00250C86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Прийняття рішення </w:t>
            </w:r>
            <w:r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color w:val="000000"/>
                <w:sz w:val="24"/>
                <w:szCs w:val="24"/>
                <w:lang w:val="uk-UA"/>
              </w:rPr>
              <w:t>присвоєння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 xml:space="preserve"> адреси </w:t>
            </w:r>
            <w:r>
              <w:rPr>
                <w:color w:val="000000"/>
                <w:sz w:val="24"/>
                <w:szCs w:val="24"/>
                <w:lang w:val="uk-UA"/>
              </w:rPr>
              <w:t>присвоєння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 xml:space="preserve"> адреси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самочинного збудованому 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>об’єкту нерухомого майна</w:t>
            </w:r>
          </w:p>
        </w:tc>
        <w:tc>
          <w:tcPr>
            <w:tcW w:w="3544" w:type="dxa"/>
          </w:tcPr>
          <w:p w:rsidR="00250C86" w:rsidRPr="00921107" w:rsidRDefault="00250C86" w:rsidP="00250C86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Начальник та головний спеціаліст відділу генерального плану та архітектурного планування </w:t>
            </w:r>
          </w:p>
        </w:tc>
        <w:tc>
          <w:tcPr>
            <w:tcW w:w="1978" w:type="dxa"/>
          </w:tcPr>
          <w:p w:rsidR="00250C86" w:rsidRPr="00921107" w:rsidRDefault="00250C86" w:rsidP="00250C86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1</w:t>
            </w:r>
            <w:r w:rsidRPr="0092110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го</w:t>
            </w:r>
            <w:r w:rsidRPr="00921107">
              <w:rPr>
                <w:sz w:val="24"/>
                <w:szCs w:val="24"/>
                <w:lang w:val="uk-UA"/>
              </w:rPr>
              <w:t xml:space="preserve"> робоч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921107">
              <w:rPr>
                <w:sz w:val="24"/>
                <w:szCs w:val="24"/>
                <w:lang w:val="uk-UA"/>
              </w:rPr>
              <w:t xml:space="preserve">  дн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92110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після отримання заяви та пакету документів виконавцем</w:t>
            </w:r>
          </w:p>
        </w:tc>
      </w:tr>
      <w:tr w:rsidR="00250C86" w:rsidTr="002E1063">
        <w:tc>
          <w:tcPr>
            <w:tcW w:w="562" w:type="dxa"/>
          </w:tcPr>
          <w:p w:rsidR="00250C86" w:rsidRPr="005F4C10" w:rsidRDefault="00250C86" w:rsidP="00250C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44" w:type="dxa"/>
          </w:tcPr>
          <w:p w:rsidR="00250C86" w:rsidRPr="005F4C10" w:rsidRDefault="00250C86" w:rsidP="00F35DE8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Підготовка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наказу 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  <w:r w:rsidR="00F35DE8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color w:val="000000"/>
                <w:sz w:val="24"/>
                <w:szCs w:val="24"/>
                <w:lang w:val="uk-UA"/>
              </w:rPr>
              <w:t>присвоєння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 xml:space="preserve"> адреси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самочинного збудованому 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>об’єкту нерухомого майна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250C86" w:rsidRPr="00921107" w:rsidRDefault="00250C86" w:rsidP="00250C86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Головний спеціаліст відділу генерального пла</w:t>
            </w:r>
            <w:r w:rsidR="00F35DE8">
              <w:rPr>
                <w:sz w:val="24"/>
                <w:szCs w:val="24"/>
                <w:lang w:val="uk-UA"/>
              </w:rPr>
              <w:t>ну та архітектурного планування</w:t>
            </w:r>
          </w:p>
          <w:p w:rsidR="00250C86" w:rsidRPr="00921107" w:rsidRDefault="00250C86" w:rsidP="00250C8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250C86" w:rsidRPr="00921107" w:rsidRDefault="006B525D" w:rsidP="00250C86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Протягом </w:t>
            </w:r>
            <w:r>
              <w:rPr>
                <w:sz w:val="24"/>
                <w:szCs w:val="24"/>
                <w:lang w:val="uk-UA"/>
              </w:rPr>
              <w:t>1</w:t>
            </w:r>
            <w:r w:rsidRPr="0092110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го</w:t>
            </w:r>
            <w:r w:rsidRPr="00921107">
              <w:rPr>
                <w:sz w:val="24"/>
                <w:szCs w:val="24"/>
                <w:lang w:val="uk-UA"/>
              </w:rPr>
              <w:t xml:space="preserve"> робоч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921107">
              <w:rPr>
                <w:sz w:val="24"/>
                <w:szCs w:val="24"/>
                <w:lang w:val="uk-UA"/>
              </w:rPr>
              <w:t xml:space="preserve">  дн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92110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після отримання заяви та пакету документів виконавцем</w:t>
            </w:r>
          </w:p>
        </w:tc>
      </w:tr>
      <w:tr w:rsidR="00250C86" w:rsidRPr="00B9569B" w:rsidTr="002E1063">
        <w:tc>
          <w:tcPr>
            <w:tcW w:w="562" w:type="dxa"/>
          </w:tcPr>
          <w:p w:rsidR="00250C86" w:rsidRPr="00921107" w:rsidRDefault="00250C86" w:rsidP="00250C86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250C86" w:rsidRPr="00921107" w:rsidRDefault="00250C86" w:rsidP="00250C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921107">
              <w:rPr>
                <w:sz w:val="24"/>
                <w:szCs w:val="24"/>
                <w:lang w:val="uk-UA"/>
              </w:rPr>
              <w:t>ідписання  наказу</w:t>
            </w:r>
          </w:p>
        </w:tc>
        <w:tc>
          <w:tcPr>
            <w:tcW w:w="3544" w:type="dxa"/>
          </w:tcPr>
          <w:p w:rsidR="00250C86" w:rsidRPr="00921107" w:rsidRDefault="0083447C" w:rsidP="0083447C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</w:tcPr>
          <w:p w:rsidR="00250C86" w:rsidRPr="00921107" w:rsidRDefault="0083447C" w:rsidP="008344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</w:t>
            </w:r>
            <w:r w:rsidR="00250C86">
              <w:rPr>
                <w:sz w:val="24"/>
                <w:szCs w:val="24"/>
                <w:lang w:val="uk-UA"/>
              </w:rPr>
              <w:t>ом 1 –го робочого дня після надання на підпис</w:t>
            </w:r>
          </w:p>
        </w:tc>
      </w:tr>
      <w:tr w:rsidR="00250C86" w:rsidTr="002E1063">
        <w:tc>
          <w:tcPr>
            <w:tcW w:w="562" w:type="dxa"/>
          </w:tcPr>
          <w:p w:rsidR="00250C86" w:rsidRPr="00921107" w:rsidRDefault="00250C86" w:rsidP="00250C86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250C86" w:rsidRPr="00921107" w:rsidRDefault="00250C86" w:rsidP="00250C86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Внесення інформації про присвоєння адреси до Реєстру будівельної діяльності </w:t>
            </w:r>
            <w:r w:rsidRPr="00921107">
              <w:rPr>
                <w:bCs/>
                <w:sz w:val="24"/>
                <w:szCs w:val="24"/>
                <w:lang w:val="uk-UA"/>
              </w:rPr>
              <w:t>Єдиної державної електронної системи у сфері будівництва</w:t>
            </w:r>
          </w:p>
        </w:tc>
        <w:tc>
          <w:tcPr>
            <w:tcW w:w="3544" w:type="dxa"/>
          </w:tcPr>
          <w:p w:rsidR="00250C86" w:rsidRPr="00921107" w:rsidRDefault="00250C86" w:rsidP="00250C86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Головний спеціаліст відділу генерального плану та архітектурного планування</w:t>
            </w:r>
          </w:p>
        </w:tc>
        <w:tc>
          <w:tcPr>
            <w:tcW w:w="1978" w:type="dxa"/>
          </w:tcPr>
          <w:p w:rsidR="00250C86" w:rsidRPr="00921107" w:rsidRDefault="00250C86" w:rsidP="00250C86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В день видання наказу про присвоєння адреси</w:t>
            </w:r>
          </w:p>
        </w:tc>
      </w:tr>
      <w:tr w:rsidR="00250C86" w:rsidTr="002E1063">
        <w:tc>
          <w:tcPr>
            <w:tcW w:w="562" w:type="dxa"/>
          </w:tcPr>
          <w:p w:rsidR="00250C86" w:rsidRPr="00921107" w:rsidRDefault="00250C86" w:rsidP="00250C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250C86" w:rsidRPr="00921107" w:rsidRDefault="00250C86" w:rsidP="00250C86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Передача   </w:t>
            </w:r>
            <w:r w:rsidRPr="00921107">
              <w:rPr>
                <w:bCs/>
                <w:sz w:val="24"/>
                <w:szCs w:val="24"/>
                <w:lang w:val="uk-UA"/>
              </w:rPr>
              <w:t>Витягу з Реєстру будівельної діяльності щодо інформації про присвоєння адрес Єдиної державної електронної системи у сфері будівництва</w:t>
            </w:r>
          </w:p>
        </w:tc>
        <w:tc>
          <w:tcPr>
            <w:tcW w:w="3544" w:type="dxa"/>
          </w:tcPr>
          <w:p w:rsidR="00250C86" w:rsidRPr="00921107" w:rsidRDefault="00250C86" w:rsidP="00250C86">
            <w:pPr>
              <w:rPr>
                <w:sz w:val="24"/>
                <w:szCs w:val="24"/>
                <w:lang w:val="uk-UA"/>
              </w:rPr>
            </w:pPr>
            <w:r w:rsidRPr="003133D6">
              <w:rPr>
                <w:sz w:val="24"/>
                <w:szCs w:val="24"/>
                <w:lang w:val="uk-UA"/>
              </w:rPr>
              <w:t>Завідувач  сектору організаці</w:t>
            </w:r>
            <w:bookmarkStart w:id="0" w:name="_GoBack"/>
            <w:bookmarkEnd w:id="0"/>
            <w:r w:rsidRPr="003133D6">
              <w:rPr>
                <w:sz w:val="24"/>
                <w:szCs w:val="24"/>
                <w:lang w:val="uk-UA"/>
              </w:rPr>
              <w:t>йного забезпечення</w:t>
            </w:r>
          </w:p>
        </w:tc>
        <w:tc>
          <w:tcPr>
            <w:tcW w:w="1978" w:type="dxa"/>
          </w:tcPr>
          <w:p w:rsidR="00250C86" w:rsidRPr="00921107" w:rsidRDefault="00250C86" w:rsidP="00250C86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Протягом 1-го робочого дня з дня </w:t>
            </w:r>
            <w:r>
              <w:rPr>
                <w:sz w:val="24"/>
                <w:szCs w:val="24"/>
                <w:lang w:val="uk-UA"/>
              </w:rPr>
              <w:t>отримання документів від виконавця</w:t>
            </w:r>
          </w:p>
        </w:tc>
      </w:tr>
      <w:tr w:rsidR="00250C86" w:rsidTr="002E1063">
        <w:tc>
          <w:tcPr>
            <w:tcW w:w="562" w:type="dxa"/>
          </w:tcPr>
          <w:p w:rsidR="00250C86" w:rsidRPr="00921107" w:rsidRDefault="00250C86" w:rsidP="00250C8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</w:tcPr>
          <w:p w:rsidR="00250C86" w:rsidRPr="00921107" w:rsidRDefault="00250C86" w:rsidP="00250C86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 xml:space="preserve">Видача    </w:t>
            </w:r>
            <w:r w:rsidRPr="00921107">
              <w:rPr>
                <w:bCs/>
                <w:sz w:val="24"/>
                <w:szCs w:val="24"/>
                <w:lang w:val="uk-UA"/>
              </w:rPr>
              <w:t>Витягу з Реєстру будівельної діяльності щодо інформації про присвоєння адрес Єдиної державної електронної системи у сфері будівництва</w:t>
            </w:r>
          </w:p>
        </w:tc>
        <w:tc>
          <w:tcPr>
            <w:tcW w:w="3544" w:type="dxa"/>
          </w:tcPr>
          <w:p w:rsidR="00250C86" w:rsidRPr="00921107" w:rsidRDefault="00250C86" w:rsidP="00250C86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1978" w:type="dxa"/>
          </w:tcPr>
          <w:p w:rsidR="00250C86" w:rsidRPr="00921107" w:rsidRDefault="00250C86" w:rsidP="00250C86">
            <w:pPr>
              <w:jc w:val="center"/>
              <w:rPr>
                <w:sz w:val="24"/>
                <w:szCs w:val="24"/>
                <w:lang w:val="uk-UA"/>
              </w:rPr>
            </w:pPr>
            <w:r w:rsidRPr="0092110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наступного робочого дня з дати отримання наказу</w:t>
            </w:r>
          </w:p>
        </w:tc>
      </w:tr>
    </w:tbl>
    <w:p w:rsidR="00BD1312" w:rsidRDefault="00BD1312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</w:t>
      </w: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</w:t>
      </w:r>
    </w:p>
    <w:p w:rsidR="002D05A7" w:rsidRDefault="002D05A7" w:rsidP="00240A10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Загальна кількість днів надання адміністративної послуги: </w:t>
      </w:r>
      <w:r w:rsidR="00B9569B">
        <w:rPr>
          <w:lang w:val="uk-UA"/>
        </w:rPr>
        <w:t xml:space="preserve">5 робочих дній з дня </w:t>
      </w:r>
      <w:proofErr w:type="spellStart"/>
      <w:r w:rsidR="00B9569B">
        <w:rPr>
          <w:lang w:val="uk-UA"/>
        </w:rPr>
        <w:t>оримання</w:t>
      </w:r>
      <w:proofErr w:type="spellEnd"/>
      <w:r w:rsidR="00B9569B">
        <w:rPr>
          <w:lang w:val="uk-UA"/>
        </w:rPr>
        <w:t xml:space="preserve"> заяви та пакету документів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</w:p>
    <w:p w:rsidR="0083447C" w:rsidRDefault="0083447C" w:rsidP="00BD1312">
      <w:pPr>
        <w:shd w:val="clear" w:color="auto" w:fill="FFFFFF"/>
        <w:rPr>
          <w:lang w:val="uk-UA"/>
        </w:rPr>
      </w:pPr>
    </w:p>
    <w:p w:rsidR="0083447C" w:rsidRDefault="0083447C" w:rsidP="00BD1312">
      <w:pPr>
        <w:shd w:val="clear" w:color="auto" w:fill="FFFFFF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535"/>
      </w:tblGrid>
      <w:tr w:rsidR="00250C86" w:rsidRPr="00217044" w:rsidTr="00B3464E">
        <w:tc>
          <w:tcPr>
            <w:tcW w:w="5103" w:type="dxa"/>
            <w:shd w:val="clear" w:color="auto" w:fill="auto"/>
          </w:tcPr>
          <w:p w:rsidR="00250C86" w:rsidRPr="00217044" w:rsidRDefault="00250C86" w:rsidP="0083447C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Директор </w:t>
            </w:r>
            <w:r w:rsidR="0083447C"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535" w:type="dxa"/>
            <w:shd w:val="clear" w:color="auto" w:fill="auto"/>
          </w:tcPr>
          <w:p w:rsidR="00250C86" w:rsidRPr="00217044" w:rsidRDefault="00250C86" w:rsidP="00B3464E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50C86" w:rsidRPr="00217044" w:rsidRDefault="00250C86" w:rsidP="00B3464E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     Юрій КЛИМЕНКО</w:t>
            </w:r>
          </w:p>
        </w:tc>
      </w:tr>
    </w:tbl>
    <w:p w:rsidR="001512E0" w:rsidRDefault="001512E0" w:rsidP="00BD1312">
      <w:pPr>
        <w:shd w:val="clear" w:color="auto" w:fill="FFFFFF"/>
        <w:rPr>
          <w:lang w:val="uk-UA"/>
        </w:rPr>
      </w:pPr>
    </w:p>
    <w:sectPr w:rsidR="001512E0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429E5"/>
    <w:rsid w:val="001512E0"/>
    <w:rsid w:val="00223A56"/>
    <w:rsid w:val="00224D98"/>
    <w:rsid w:val="00240A10"/>
    <w:rsid w:val="00250C86"/>
    <w:rsid w:val="002513BD"/>
    <w:rsid w:val="00273BD8"/>
    <w:rsid w:val="00276489"/>
    <w:rsid w:val="002D05A7"/>
    <w:rsid w:val="002E1063"/>
    <w:rsid w:val="003133D6"/>
    <w:rsid w:val="003D3E80"/>
    <w:rsid w:val="00443FCD"/>
    <w:rsid w:val="00490E1D"/>
    <w:rsid w:val="004B4D68"/>
    <w:rsid w:val="004B5DAF"/>
    <w:rsid w:val="00552723"/>
    <w:rsid w:val="005E17BB"/>
    <w:rsid w:val="005F4C10"/>
    <w:rsid w:val="00626DB9"/>
    <w:rsid w:val="006B3898"/>
    <w:rsid w:val="006B525D"/>
    <w:rsid w:val="006F2514"/>
    <w:rsid w:val="0083447C"/>
    <w:rsid w:val="008768C2"/>
    <w:rsid w:val="008D0261"/>
    <w:rsid w:val="008D1F65"/>
    <w:rsid w:val="00921570"/>
    <w:rsid w:val="00945FA6"/>
    <w:rsid w:val="0097001A"/>
    <w:rsid w:val="009C1C62"/>
    <w:rsid w:val="00A44924"/>
    <w:rsid w:val="00AA1798"/>
    <w:rsid w:val="00AD4ABC"/>
    <w:rsid w:val="00B06997"/>
    <w:rsid w:val="00B93022"/>
    <w:rsid w:val="00B9569B"/>
    <w:rsid w:val="00BD1312"/>
    <w:rsid w:val="00BD4E9E"/>
    <w:rsid w:val="00BF5634"/>
    <w:rsid w:val="00C27859"/>
    <w:rsid w:val="00C70D0B"/>
    <w:rsid w:val="00D17927"/>
    <w:rsid w:val="00D22A93"/>
    <w:rsid w:val="00D35609"/>
    <w:rsid w:val="00D53D81"/>
    <w:rsid w:val="00D97B8C"/>
    <w:rsid w:val="00DA6097"/>
    <w:rsid w:val="00DE64A3"/>
    <w:rsid w:val="00E21DE7"/>
    <w:rsid w:val="00E26333"/>
    <w:rsid w:val="00E87542"/>
    <w:rsid w:val="00F04513"/>
    <w:rsid w:val="00F35DE8"/>
    <w:rsid w:val="00F85A01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FB1C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250C86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50C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34</cp:revision>
  <cp:lastPrinted>2020-06-19T12:40:00Z</cp:lastPrinted>
  <dcterms:created xsi:type="dcterms:W3CDTF">2020-07-22T08:38:00Z</dcterms:created>
  <dcterms:modified xsi:type="dcterms:W3CDTF">2023-01-24T06:48:00Z</dcterms:modified>
</cp:coreProperties>
</file>