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6DC2A" w14:textId="77777777" w:rsidR="00985CC2" w:rsidRPr="00067172" w:rsidRDefault="00985CC2" w:rsidP="00985CC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 w:rsidRPr="00067172">
        <w:rPr>
          <w:rFonts w:ascii="Times New Roman" w:eastAsia="Times New Roman" w:hAnsi="Times New Roman" w:cs="Times New Roman"/>
          <w:b/>
        </w:rPr>
        <w:t xml:space="preserve">                   ЗАТВЕРДЖЕНО</w:t>
      </w:r>
    </w:p>
    <w:p w14:paraId="4FF8F107" w14:textId="77777777" w:rsidR="00985CC2" w:rsidRPr="00067172" w:rsidRDefault="00985CC2" w:rsidP="00985CC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 w:rsidRPr="00067172">
        <w:rPr>
          <w:rFonts w:ascii="Times New Roman" w:eastAsia="Times New Roman" w:hAnsi="Times New Roman" w:cs="Times New Roman"/>
          <w:b/>
        </w:rPr>
        <w:t>Заступник міського голови з питань</w:t>
      </w:r>
    </w:p>
    <w:p w14:paraId="1C43751C" w14:textId="77777777" w:rsidR="00985CC2" w:rsidRPr="00067172" w:rsidRDefault="00985CC2" w:rsidP="00985CC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 w:rsidRPr="00067172">
        <w:rPr>
          <w:rFonts w:ascii="Times New Roman" w:eastAsia="Times New Roman" w:hAnsi="Times New Roman" w:cs="Times New Roman"/>
          <w:b/>
        </w:rPr>
        <w:t>діяльності виконавчих органів ради</w:t>
      </w:r>
    </w:p>
    <w:p w14:paraId="62F0654C" w14:textId="77777777" w:rsidR="00985CC2" w:rsidRPr="00067172" w:rsidRDefault="00985CC2" w:rsidP="00985CC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 w:rsidRPr="00067172">
        <w:rPr>
          <w:rFonts w:ascii="Times New Roman" w:eastAsia="Times New Roman" w:hAnsi="Times New Roman" w:cs="Times New Roman"/>
          <w:b/>
        </w:rPr>
        <w:t>_________________ Віра МОТРЕЧКО</w:t>
      </w:r>
    </w:p>
    <w:p w14:paraId="3B6B024E" w14:textId="77777777" w:rsidR="00985CC2" w:rsidRPr="00067172" w:rsidRDefault="00985CC2" w:rsidP="00985CC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 w:rsidRPr="00067172">
        <w:rPr>
          <w:rFonts w:ascii="Times New Roman" w:eastAsia="Times New Roman" w:hAnsi="Times New Roman" w:cs="Times New Roman"/>
          <w:b/>
        </w:rPr>
        <w:t xml:space="preserve">               (підпис)</w:t>
      </w:r>
    </w:p>
    <w:p w14:paraId="1344412E" w14:textId="77777777" w:rsidR="00985CC2" w:rsidRPr="00067172" w:rsidRDefault="00985CC2" w:rsidP="00985CC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 w:rsidRPr="00067172">
        <w:rPr>
          <w:rFonts w:ascii="Times New Roman" w:eastAsia="Times New Roman" w:hAnsi="Times New Roman" w:cs="Times New Roman"/>
          <w:b/>
        </w:rPr>
        <w:t>МП</w:t>
      </w:r>
    </w:p>
    <w:p w14:paraId="3C854931" w14:textId="77777777" w:rsidR="00985CC2" w:rsidRPr="00067172" w:rsidRDefault="00985CC2" w:rsidP="00985CC2">
      <w:pPr>
        <w:ind w:firstLine="5954"/>
        <w:jc w:val="both"/>
        <w:rPr>
          <w:rFonts w:ascii="Times New Roman" w:eastAsia="Times New Roman" w:hAnsi="Times New Roman" w:cs="Times New Roman"/>
          <w:b/>
        </w:rPr>
      </w:pPr>
      <w:r w:rsidRPr="00067172">
        <w:rPr>
          <w:rFonts w:ascii="Times New Roman" w:eastAsia="Times New Roman" w:hAnsi="Times New Roman" w:cs="Times New Roman"/>
          <w:b/>
        </w:rPr>
        <w:t>«_____»___________________ 2023 р.</w:t>
      </w:r>
    </w:p>
    <w:p w14:paraId="6055C194" w14:textId="77777777" w:rsidR="00985CC2" w:rsidRPr="00067172" w:rsidRDefault="00985CC2" w:rsidP="00985C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4F0305E" w14:textId="77777777" w:rsidR="00985CC2" w:rsidRPr="00067172" w:rsidRDefault="00985CC2" w:rsidP="00985C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67172">
        <w:rPr>
          <w:rFonts w:ascii="Times New Roman" w:eastAsia="Times New Roman" w:hAnsi="Times New Roman" w:cs="Times New Roman"/>
          <w:b/>
          <w:color w:val="000000"/>
        </w:rPr>
        <w:t>ТЕХНОЛОГІЧНА КАРТКА</w:t>
      </w:r>
    </w:p>
    <w:p w14:paraId="1D7C6BAE" w14:textId="77777777" w:rsidR="00985CC2" w:rsidRPr="00067172" w:rsidRDefault="00985CC2" w:rsidP="00985C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67172">
        <w:rPr>
          <w:rFonts w:ascii="Times New Roman" w:eastAsia="Times New Roman" w:hAnsi="Times New Roman" w:cs="Times New Roman"/>
          <w:b/>
          <w:color w:val="000000"/>
        </w:rPr>
        <w:t>адміністративної послуги</w:t>
      </w:r>
    </w:p>
    <w:p w14:paraId="615C2E2E" w14:textId="3B65127A" w:rsidR="005112F5" w:rsidRPr="00067172" w:rsidRDefault="001178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highlight w:val="white"/>
        </w:rPr>
      </w:pPr>
      <w:r w:rsidRPr="00067172">
        <w:rPr>
          <w:rFonts w:ascii="Times New Roman" w:eastAsia="Times New Roman" w:hAnsi="Times New Roman" w:cs="Times New Roman"/>
          <w:b/>
          <w:highlight w:val="white"/>
        </w:rPr>
        <w:t>«</w:t>
      </w:r>
      <w:r w:rsidR="002A1D38" w:rsidRPr="00067172">
        <w:rPr>
          <w:rFonts w:ascii="Times New Roman" w:eastAsia="Times New Roman" w:hAnsi="Times New Roman" w:cs="Times New Roman"/>
          <w:b/>
          <w:highlight w:val="white"/>
        </w:rPr>
        <w:t xml:space="preserve">ПОЗБАВЛЕННЯ СТАТУСУ ОСОБИ З ІНВАЛІДНІСТЮ ВНАСЛІДОК ВІЙНИ, ЧЛЕНА СІМ’Ї ЗАГИБЛОГО (ПОМЕРЛОГО) ЗАХИСНИКА ЧИ ЗАХИСНИЦІ </w:t>
      </w:r>
      <w:r w:rsidR="00C2098B" w:rsidRPr="00067172">
        <w:rPr>
          <w:rFonts w:ascii="Times New Roman" w:eastAsia="Times New Roman" w:hAnsi="Times New Roman" w:cs="Times New Roman"/>
          <w:b/>
          <w:highlight w:val="white"/>
        </w:rPr>
        <w:t xml:space="preserve">УКРАЇНИ </w:t>
      </w:r>
      <w:r w:rsidR="002A1D38" w:rsidRPr="00067172">
        <w:rPr>
          <w:rFonts w:ascii="Times New Roman" w:eastAsia="Times New Roman" w:hAnsi="Times New Roman" w:cs="Times New Roman"/>
          <w:b/>
          <w:highlight w:val="white"/>
        </w:rPr>
        <w:t>ЗА ЗАЯВОЮ ОСОБИ</w:t>
      </w:r>
      <w:r w:rsidRPr="00067172">
        <w:rPr>
          <w:rFonts w:ascii="Times New Roman" w:eastAsia="Times New Roman" w:hAnsi="Times New Roman" w:cs="Times New Roman"/>
          <w:b/>
          <w:highlight w:val="white"/>
        </w:rPr>
        <w:t>»</w:t>
      </w:r>
    </w:p>
    <w:p w14:paraId="0ADE26B7" w14:textId="0A8D31CD" w:rsidR="00985CC2" w:rsidRPr="00067172" w:rsidRDefault="00985CC2" w:rsidP="00985CC2">
      <w:pPr>
        <w:jc w:val="center"/>
        <w:rPr>
          <w:rFonts w:ascii="Times New Roman" w:hAnsi="Times New Roman" w:cs="Times New Roman"/>
          <w:u w:val="single"/>
        </w:rPr>
      </w:pPr>
      <w:r w:rsidRPr="00067172">
        <w:rPr>
          <w:rFonts w:ascii="Times New Roman" w:hAnsi="Times New Roman" w:cs="Times New Roman"/>
          <w:u w:val="single"/>
        </w:rPr>
        <w:t>Департамент соціального захисту населення Сумської міської ради / Управління «Центр надання адміністративних послуг у м. Суми» Сумської міської ради»</w:t>
      </w:r>
    </w:p>
    <w:p w14:paraId="077FE27F" w14:textId="77777777" w:rsidR="00985CC2" w:rsidRPr="00402BE9" w:rsidRDefault="00985CC2" w:rsidP="00985CC2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=id.gjdgxs" w:colFirst="0" w:colLast="0"/>
      <w:bookmarkEnd w:id="0"/>
      <w:r w:rsidRPr="00402BE9">
        <w:rPr>
          <w:rFonts w:ascii="Times New Roman" w:eastAsia="Times New Roman" w:hAnsi="Times New Roman" w:cs="Times New Roman"/>
          <w:sz w:val="20"/>
          <w:szCs w:val="20"/>
        </w:rPr>
        <w:t>(найменування суб’єкта надання адміністративної послуги та/або центру надання адміністративних послуг)</w:t>
      </w:r>
    </w:p>
    <w:p w14:paraId="5020D576" w14:textId="77777777" w:rsidR="00985CC2" w:rsidRPr="00402BE9" w:rsidRDefault="00985CC2" w:rsidP="00985CC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2129"/>
        <w:gridCol w:w="3118"/>
        <w:gridCol w:w="2835"/>
        <w:gridCol w:w="1985"/>
        <w:gridCol w:w="23"/>
      </w:tblGrid>
      <w:tr w:rsidR="005112F5" w:rsidRPr="00D05119" w14:paraId="1BFF2C6A" w14:textId="77777777" w:rsidTr="00985CC2">
        <w:trPr>
          <w:gridAfter w:val="1"/>
          <w:wAfter w:w="23" w:type="dxa"/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649333" w14:textId="77777777" w:rsidR="005112F5" w:rsidRPr="00985CC2" w:rsidRDefault="00832D8A" w:rsidP="00D9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b/>
                <w:color w:val="000000"/>
              </w:rPr>
              <w:t>№ з/п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FC200" w14:textId="77777777" w:rsidR="005112F5" w:rsidRPr="00985CC2" w:rsidRDefault="00832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b/>
                <w:color w:val="000000"/>
              </w:rPr>
              <w:t>Етапи опрацювання звернення про надання</w:t>
            </w:r>
          </w:p>
          <w:p w14:paraId="1B7255DD" w14:textId="77777777" w:rsidR="005112F5" w:rsidRPr="00985CC2" w:rsidRDefault="00832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b/>
                <w:color w:val="000000"/>
              </w:rPr>
              <w:t>послуги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4CD4A" w14:textId="77777777" w:rsidR="005112F5" w:rsidRPr="00985CC2" w:rsidRDefault="00832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b/>
                <w:color w:val="000000"/>
              </w:rPr>
              <w:t>Відповідальна посадова особа суб’єкта</w:t>
            </w:r>
          </w:p>
          <w:p w14:paraId="2C5446BB" w14:textId="77777777" w:rsidR="005112F5" w:rsidRPr="00985CC2" w:rsidRDefault="00832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b/>
                <w:color w:val="000000"/>
              </w:rPr>
              <w:t>надання послуги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2A4C46" w14:textId="77777777" w:rsidR="005112F5" w:rsidRPr="00985CC2" w:rsidRDefault="00832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b/>
                <w:color w:val="000000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BCF930" w14:textId="77777777" w:rsidR="005112F5" w:rsidRPr="00985CC2" w:rsidRDefault="00832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b/>
                <w:color w:val="000000"/>
              </w:rPr>
              <w:t>Строки виконання</w:t>
            </w:r>
          </w:p>
          <w:p w14:paraId="71B08585" w14:textId="77777777" w:rsidR="005112F5" w:rsidRPr="00985CC2" w:rsidRDefault="00832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b/>
                <w:color w:val="000000"/>
              </w:rPr>
              <w:t>етапів опрацювання</w:t>
            </w:r>
          </w:p>
        </w:tc>
      </w:tr>
      <w:tr w:rsidR="00E2219A" w:rsidRPr="00D05119" w14:paraId="355D2EED" w14:textId="77777777" w:rsidTr="00985CC2">
        <w:trPr>
          <w:gridAfter w:val="1"/>
          <w:wAfter w:w="23" w:type="dxa"/>
          <w:trHeight w:val="856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57A3F8" w14:textId="77777777" w:rsidR="00E2219A" w:rsidRPr="00985CC2" w:rsidRDefault="00E2219A" w:rsidP="00D9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3A232E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Реєстрація (оформлення) звернення суб’єкта звернення</w:t>
            </w:r>
          </w:p>
          <w:p w14:paraId="19647D7F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2F2630" w14:textId="73341528" w:rsidR="00E2219A" w:rsidRPr="00985CC2" w:rsidRDefault="00E2219A" w:rsidP="00D91A8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985CC2">
              <w:rPr>
                <w:rFonts w:ascii="Times New Roman" w:hAnsi="Times New Roman" w:cs="Times New Roman"/>
              </w:rPr>
              <w:t>Управління «Центр надання адміністративних послуг у     м. Суми» Сумської міської ради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D8C9FF" w14:textId="1B1E4D40" w:rsidR="00E2219A" w:rsidRPr="00985CC2" w:rsidRDefault="00E2219A" w:rsidP="00985CC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85CC2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ради»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C9E4D9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</w:rPr>
              <w:t>У день звернення заявника</w:t>
            </w:r>
          </w:p>
        </w:tc>
      </w:tr>
      <w:tr w:rsidR="00E2219A" w:rsidRPr="00D05119" w14:paraId="74673351" w14:textId="77777777" w:rsidTr="00985CC2">
        <w:trPr>
          <w:gridAfter w:val="1"/>
          <w:wAfter w:w="23" w:type="dxa"/>
          <w:trHeight w:val="60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E089F" w14:textId="77777777" w:rsidR="00E2219A" w:rsidRPr="00985CC2" w:rsidRDefault="00E2219A" w:rsidP="00D9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FDA364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Передача вхідного пакета документів відповідальному співробітнику</w:t>
            </w:r>
            <w:r w:rsidRPr="00985CC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71EED2" w14:textId="79615CC1" w:rsidR="00E2219A" w:rsidRPr="00985CC2" w:rsidRDefault="00E2219A" w:rsidP="00985CC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985CC2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E3D0AC" w14:textId="6F130C3C" w:rsidR="00E2219A" w:rsidRPr="00985CC2" w:rsidRDefault="000E6D08" w:rsidP="00985CC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ради»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C91CEB" w14:textId="77777777" w:rsidR="00E2219A" w:rsidRPr="00985CC2" w:rsidRDefault="00E2219A" w:rsidP="00985CC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</w:rPr>
              <w:t>Не пізніше наступного робочого дня</w:t>
            </w:r>
          </w:p>
        </w:tc>
      </w:tr>
      <w:tr w:rsidR="00E2219A" w:rsidRPr="00D05119" w14:paraId="57407CDE" w14:textId="77777777" w:rsidTr="00985CC2">
        <w:trPr>
          <w:gridAfter w:val="1"/>
          <w:wAfter w:w="23" w:type="dxa"/>
          <w:trHeight w:val="282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28A35C" w14:textId="77777777" w:rsidR="00E2219A" w:rsidRPr="00985CC2" w:rsidRDefault="00E2219A" w:rsidP="00D9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0FE0DB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Опрацювання звернення та оформлення (погодження) результату надання послуги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3202A2" w14:textId="0E6781CE" w:rsidR="00E2219A" w:rsidRPr="00985CC2" w:rsidRDefault="00E2219A" w:rsidP="00985C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 xml:space="preserve">Посадова особа </w:t>
            </w:r>
            <w:r w:rsidRPr="00985CC2">
              <w:rPr>
                <w:rFonts w:ascii="Times New Roman" w:hAnsi="Times New Roman" w:cs="Times New Roman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9BC8DB" w14:textId="6A453FCB" w:rsidR="00E2219A" w:rsidRPr="00985CC2" w:rsidRDefault="00E2219A" w:rsidP="00985C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5CC2">
              <w:rPr>
                <w:rFonts w:ascii="Times New Roman" w:hAnsi="Times New Roman" w:cs="Times New Roman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7568C0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Не пізніше 1 робочого дня з дня реєстрації заяви в органі соціального захисту населення</w:t>
            </w:r>
          </w:p>
        </w:tc>
      </w:tr>
      <w:tr w:rsidR="00E2219A" w:rsidRPr="00D05119" w14:paraId="20752C50" w14:textId="77777777" w:rsidTr="00985CC2">
        <w:trPr>
          <w:gridAfter w:val="1"/>
          <w:wAfter w:w="23" w:type="dxa"/>
          <w:trHeight w:val="20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0338DF" w14:textId="77777777" w:rsidR="00E2219A" w:rsidRPr="00985CC2" w:rsidRDefault="00E2219A" w:rsidP="00D9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19D06" w14:textId="6BC31855" w:rsidR="00E2219A" w:rsidRPr="00985CC2" w:rsidRDefault="00E2219A" w:rsidP="00D9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Передача результату надання послуги до центру надання адміністративних послуг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B1DF0D" w14:textId="79259B33" w:rsidR="00E2219A" w:rsidRPr="00985CC2" w:rsidRDefault="00E2219A" w:rsidP="00985CC2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 xml:space="preserve">Посадова особа </w:t>
            </w:r>
            <w:r w:rsidRPr="00985CC2">
              <w:rPr>
                <w:rFonts w:ascii="Times New Roman" w:hAnsi="Times New Roman" w:cs="Times New Roman"/>
              </w:rPr>
              <w:t>департаменту соціального захисту населення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C6B078" w14:textId="0A718D9D" w:rsidR="00E2219A" w:rsidRPr="00985CC2" w:rsidRDefault="00E2219A" w:rsidP="00985CC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85CC2">
              <w:rPr>
                <w:rFonts w:ascii="Times New Roman" w:hAnsi="Times New Roman" w:cs="Times New Roman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6CAEA7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Протягом двох днів з дня отримання результату надання послуги</w:t>
            </w:r>
          </w:p>
        </w:tc>
      </w:tr>
      <w:tr w:rsidR="00E2219A" w:rsidRPr="00D05119" w14:paraId="2ABF3798" w14:textId="77777777" w:rsidTr="00985CC2">
        <w:trPr>
          <w:gridAfter w:val="1"/>
          <w:wAfter w:w="23" w:type="dxa"/>
          <w:trHeight w:val="49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1C56A" w14:textId="77777777" w:rsidR="00E2219A" w:rsidRPr="00985CC2" w:rsidRDefault="00E2219A" w:rsidP="00D9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F50DE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7E3AED" w14:textId="1317DAE9" w:rsidR="00E2219A" w:rsidRPr="00985CC2" w:rsidRDefault="00E2219A" w:rsidP="00985CC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985CC2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A76DB1" w14:textId="32522C9C" w:rsidR="00E2219A" w:rsidRPr="00985CC2" w:rsidRDefault="000E6D08" w:rsidP="00985CC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ради»</w:t>
            </w:r>
            <w:bookmarkStart w:id="1" w:name="_GoBack"/>
            <w:bookmarkEnd w:id="1"/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7DFBE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В одноденний термін</w:t>
            </w:r>
          </w:p>
        </w:tc>
      </w:tr>
      <w:tr w:rsidR="00E2219A" w:rsidRPr="00D05119" w14:paraId="045862E9" w14:textId="77777777" w:rsidTr="00985CC2">
        <w:trPr>
          <w:gridAfter w:val="1"/>
          <w:wAfter w:w="23" w:type="dxa"/>
          <w:trHeight w:val="115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48535" w14:textId="77777777" w:rsidR="00E2219A" w:rsidRPr="00985CC2" w:rsidRDefault="00E2219A" w:rsidP="00D91A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1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370492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Видача результату</w:t>
            </w:r>
          </w:p>
          <w:p w14:paraId="13B6FF00" w14:textId="77777777" w:rsidR="00E2219A" w:rsidRPr="00985CC2" w:rsidRDefault="00E2219A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надання послуги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61720D" w14:textId="3F8FCAC0" w:rsidR="00E2219A" w:rsidRPr="00985CC2" w:rsidRDefault="00E2219A" w:rsidP="00985CC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 xml:space="preserve">Адміністратор </w:t>
            </w:r>
            <w:r w:rsidRPr="00985CC2">
              <w:rPr>
                <w:rFonts w:ascii="Times New Roman" w:hAnsi="Times New Roman" w:cs="Times New Roman"/>
              </w:rPr>
              <w:t>Управління «Центр надання адміністративних послуг у                      м. Суми» Сумської міської ради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613F68" w14:textId="401DCD74" w:rsidR="00E2219A" w:rsidRPr="00985CC2" w:rsidRDefault="00E2219A" w:rsidP="00985CC2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85CC2">
              <w:rPr>
                <w:rFonts w:ascii="Times New Roman" w:hAnsi="Times New Roman" w:cs="Times New Roman"/>
              </w:rPr>
              <w:t>Управління «Центр надання адміністративних послуг у м. Суми» Сумської міської ради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A34CC" w14:textId="34CBB5D5" w:rsidR="00E2219A" w:rsidRPr="00985CC2" w:rsidRDefault="004440A0" w:rsidP="00985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5CC2">
              <w:rPr>
                <w:rFonts w:ascii="Times New Roman" w:eastAsia="Times New Roman" w:hAnsi="Times New Roman" w:cs="Times New Roman"/>
                <w:color w:val="000000"/>
              </w:rPr>
              <w:t>Оголошення результату розгляду заяви</w:t>
            </w:r>
          </w:p>
        </w:tc>
      </w:tr>
      <w:tr w:rsidR="005112F5" w:rsidRPr="00D05119" w14:paraId="53156001" w14:textId="77777777" w:rsidTr="00985CC2">
        <w:trPr>
          <w:trHeight w:val="49"/>
        </w:trPr>
        <w:tc>
          <w:tcPr>
            <w:tcW w:w="10503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72E3B" w14:textId="77777777" w:rsidR="005112F5" w:rsidRPr="00D05119" w:rsidRDefault="00832D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5119">
              <w:rPr>
                <w:rFonts w:ascii="Times New Roman" w:eastAsia="Times New Roman" w:hAnsi="Times New Roman" w:cs="Times New Roman"/>
                <w:b/>
                <w:color w:val="000000"/>
              </w:rPr>
              <w:t>Оскарження результату надання послуги</w:t>
            </w:r>
          </w:p>
        </w:tc>
      </w:tr>
      <w:tr w:rsidR="005112F5" w:rsidRPr="00D05119" w14:paraId="016D3172" w14:textId="77777777" w:rsidTr="00985CC2">
        <w:trPr>
          <w:trHeight w:val="1175"/>
        </w:trPr>
        <w:tc>
          <w:tcPr>
            <w:tcW w:w="10503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10E6A5" w14:textId="40AFFB1B" w:rsidR="005112F5" w:rsidRPr="00D05119" w:rsidRDefault="00832D8A" w:rsidP="000C5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gjdgxs" w:colFirst="0" w:colLast="0"/>
            <w:bookmarkEnd w:id="2"/>
            <w:r w:rsidRPr="00D05119">
              <w:rPr>
                <w:rFonts w:ascii="Times New Roman" w:eastAsia="Times New Roman" w:hAnsi="Times New Roman" w:cs="Times New Roman"/>
                <w:color w:val="000000"/>
              </w:rPr>
              <w:t>Дії або бездіяльність адміністратора центру надання адміністративних послуг та/або посадової особи органу соціального захисту населення можуть бути оскаржені до суду в порядку, встановленому законом</w:t>
            </w:r>
          </w:p>
        </w:tc>
      </w:tr>
    </w:tbl>
    <w:p w14:paraId="52B8FD2E" w14:textId="77777777" w:rsidR="00D91A8B" w:rsidRDefault="00D91A8B" w:rsidP="000C54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550E8C4C" w14:textId="301C8F7A" w:rsidR="005112F5" w:rsidRPr="00D05119" w:rsidRDefault="00832D8A" w:rsidP="000C54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D05119">
        <w:rPr>
          <w:rFonts w:ascii="Times New Roman" w:eastAsia="Times New Roman" w:hAnsi="Times New Roman" w:cs="Times New Roman"/>
        </w:rPr>
        <w:t>Термін надання адміністративної послуги визначений нормативно-правовими актами: 30 календарних днів</w:t>
      </w:r>
    </w:p>
    <w:p w14:paraId="2A292E0E" w14:textId="5D320C57" w:rsidR="005112F5" w:rsidRDefault="005112F5" w:rsidP="000C54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41050FA" w14:textId="19B91FD4" w:rsidR="00D05119" w:rsidRDefault="00D05119" w:rsidP="000C54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6E06C35B" w14:textId="77777777" w:rsidR="00067172" w:rsidRDefault="00067172" w:rsidP="000C54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101F6B0A" w14:textId="77777777" w:rsidR="00CD1A26" w:rsidRDefault="00CD1A26" w:rsidP="000C54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41D851CC" w14:textId="1BF137EB" w:rsidR="00D05119" w:rsidRPr="00D05119" w:rsidRDefault="00D05119" w:rsidP="000C545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  <w:r w:rsidRPr="00A927F1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0FFAFD87" wp14:editId="2ADCDEA3">
            <wp:extent cx="6000750" cy="523875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119" w:rsidRPr="00D05119" w:rsidSect="00985CC2">
      <w:pgSz w:w="11906" w:h="16838"/>
      <w:pgMar w:top="567" w:right="567" w:bottom="567" w:left="85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F5"/>
    <w:rsid w:val="00067172"/>
    <w:rsid w:val="000C5450"/>
    <w:rsid w:val="000E6D08"/>
    <w:rsid w:val="0011785F"/>
    <w:rsid w:val="00201AAB"/>
    <w:rsid w:val="00202975"/>
    <w:rsid w:val="0029356A"/>
    <w:rsid w:val="002A1D38"/>
    <w:rsid w:val="002C3875"/>
    <w:rsid w:val="003615BE"/>
    <w:rsid w:val="004440A0"/>
    <w:rsid w:val="005112F5"/>
    <w:rsid w:val="005A6598"/>
    <w:rsid w:val="006A3F8C"/>
    <w:rsid w:val="00726561"/>
    <w:rsid w:val="00832D8A"/>
    <w:rsid w:val="00863FE3"/>
    <w:rsid w:val="00985CC2"/>
    <w:rsid w:val="00B86984"/>
    <w:rsid w:val="00C2098B"/>
    <w:rsid w:val="00CD1A26"/>
    <w:rsid w:val="00D05119"/>
    <w:rsid w:val="00D91A8B"/>
    <w:rsid w:val="00DA729D"/>
    <w:rsid w:val="00E2219A"/>
    <w:rsid w:val="00F3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BFB4F"/>
  <w15:docId w15:val="{4982C747-1702-4538-BF37-2871DE94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/H91gCcTGpBzzmj39GvWutNhdw==">CgMxLjAyCGguZ2pkZ3hzOABqNQoUc3VnZ2VzdC5hazNtZDNob2llcTUSHdCG0L3QvdCwINCS0LXRgNC10LzRltC50YfQuNC6ciExT2dkWGg2a1FjdEF3UUhLQlh5Q01ZVk1uWmQ5ZHRmUDk=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Алла Іванівна Котляр</cp:lastModifiedBy>
  <cp:revision>26</cp:revision>
  <dcterms:created xsi:type="dcterms:W3CDTF">2023-11-28T12:04:00Z</dcterms:created>
  <dcterms:modified xsi:type="dcterms:W3CDTF">2023-12-03T09:38:00Z</dcterms:modified>
</cp:coreProperties>
</file>