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E" w:rsidRPr="002A7CCE" w:rsidRDefault="002A7CCE" w:rsidP="002A7CCE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7CCE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2A7CCE" w:rsidRPr="002A7CCE" w:rsidRDefault="002A7CCE" w:rsidP="002A7CCE">
      <w:pPr>
        <w:spacing w:after="0" w:line="259" w:lineRule="auto"/>
        <w:ind w:left="5954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</w:rPr>
        <w:t xml:space="preserve">Наказ Головного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</w:rPr>
        <w:t>управління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>__________</w:t>
      </w:r>
      <w:r w:rsidRPr="002A7CC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№____________</w:t>
      </w:r>
    </w:p>
    <w:p w:rsidR="002A7CCE" w:rsidRPr="002A7CCE" w:rsidRDefault="002A7CCE" w:rsidP="002A7CCE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CCE" w:rsidRPr="002A7CCE" w:rsidRDefault="002A7CCE" w:rsidP="002A7CCE">
      <w:pPr>
        <w:spacing w:after="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2A7CCE" w:rsidRPr="002A7CCE" w:rsidRDefault="002A7CCE" w:rsidP="002A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r w:rsidRPr="002A7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</w:t>
      </w:r>
      <w:bookmarkStart w:id="0" w:name="_GoBack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2A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  <w:r w:rsidRPr="002A7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A7CCE" w:rsidRPr="002A7CCE" w:rsidRDefault="002A7CCE" w:rsidP="002A7C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посиланням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</w:t>
      </w:r>
      <w:r w:rsidRPr="002A7CCE">
        <w:rPr>
          <w:rFonts w:ascii="Times New Roman" w:eastAsia="Calibri" w:hAnsi="Times New Roman" w:cs="Times New Roman"/>
          <w:caps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документи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на </w:t>
      </w:r>
      <w:proofErr w:type="spellStart"/>
      <w:proofErr w:type="gram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ідставі</w:t>
      </w:r>
      <w:bookmarkEnd w:id="0"/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яких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відомості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обмеження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використанні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земель </w:t>
      </w:r>
      <w:proofErr w:type="spellStart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внесені</w:t>
      </w:r>
      <w:proofErr w:type="spellEnd"/>
      <w:r w:rsidRPr="002A7C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до Державного земельного кадастру</w:t>
      </w:r>
    </w:p>
    <w:p w:rsidR="002A7CCE" w:rsidRPr="002A7CCE" w:rsidRDefault="002A7CCE" w:rsidP="002A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2A7CCE" w:rsidRPr="002A7CCE" w:rsidTr="00AF05D6">
        <w:trPr>
          <w:trHeight w:val="1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2A7CCE" w:rsidRPr="002A7CCE" w:rsidTr="00AF05D6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2A7CCE">
              <w:rPr>
                <w:rFonts w:ascii="Times New Roman" w:eastAsia="Calibri" w:hAnsi="Times New Roman" w:cs="Times New Roman"/>
                <w:lang w:val="uk-UA" w:eastAsia="ar-SA"/>
              </w:rPr>
              <w:t>заяв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поданих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одного робочого дня </w:t>
            </w:r>
          </w:p>
        </w:tc>
      </w:tr>
      <w:tr w:rsidR="002A7CCE" w:rsidRPr="002A7CCE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val="uk-UA" w:eastAsia="ar-SA"/>
              </w:rPr>
              <w:t>Н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е пізніше наступного робочого дня</w:t>
            </w:r>
            <w:r w:rsidRPr="002A7CCE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після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отримання</w:t>
            </w:r>
            <w:proofErr w:type="spellEnd"/>
          </w:p>
        </w:tc>
      </w:tr>
      <w:tr w:rsidR="002A7CCE" w:rsidRPr="002A7CCE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Держгеокадастру, передача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день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A7CCE" w:rsidRPr="002A7CCE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>Прийняття заяви</w:t>
            </w:r>
            <w:r w:rsidRPr="002A7CCE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 w:eastAsia="ru-RU"/>
              </w:rPr>
              <w:t xml:space="preserve">в </w:t>
            </w: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>електронній формі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, поданої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lastRenderedPageBreak/>
              <w:t>комунікацій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Держгеокадастру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їй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структурного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в порядку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2A7CCE" w:rsidRPr="002A7CCE" w:rsidTr="00AF05D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даних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запитом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номер (за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) та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ісцезнаходження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подано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ідстави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на норму закону, яка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передбачає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органу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запитувати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таку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інформацію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реквізити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справи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зв’язку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якою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виникла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потреба в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отриманні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інформації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якщо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запит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здійснено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органом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місцевого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самоврядування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оплату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безоплатне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посиланням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норму закону;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7)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Державного кадастрового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який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прийняв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proofErr w:type="gramEnd"/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и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2A7CCE" w:rsidRPr="002A7CCE" w:rsidTr="00AF05D6">
        <w:trPr>
          <w:trHeight w:val="480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</w:t>
            </w: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формою</w:t>
            </w: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proofErr w:type="gram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2A7CCE" w:rsidRPr="002A7CCE" w:rsidTr="00AF05D6">
        <w:trPr>
          <w:trHeight w:val="493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A7CCE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7CCE" w:rsidRPr="002A7CCE" w:rsidRDefault="002A7CCE" w:rsidP="002A7CC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>Надсилання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итяг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заявникові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технічними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засобами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електронних</w:t>
            </w:r>
            <w:proofErr w:type="spellEnd"/>
            <w:r w:rsidRPr="002A7CC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</w:rPr>
              <w:t>комунікацій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вказану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зверненні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адресу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електронної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пошти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Єдиного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державного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вебпорталу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електронних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послуг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у тому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числі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через веб-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сторінку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Держгеокадастру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7CCE" w:rsidRPr="002A7CCE" w:rsidRDefault="002A7CCE" w:rsidP="002A7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A7CCE">
              <w:rPr>
                <w:rFonts w:ascii="Times New Roman" w:eastAsia="Calibri" w:hAnsi="Times New Roman" w:cs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A7CCE">
              <w:rPr>
                <w:rFonts w:ascii="Times New Roman" w:eastAsia="Calibri" w:hAnsi="Times New Roman" w:cs="Times New Roman"/>
                <w:b/>
                <w:lang w:val="uk-UA"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7CCE" w:rsidRPr="002A7CCE" w:rsidRDefault="002A7CCE" w:rsidP="002A7C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ar-SA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2A7CCE" w:rsidRPr="002A7CCE" w:rsidTr="00AF05D6">
        <w:trPr>
          <w:trHeight w:val="125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 xml:space="preserve">За бажанням заявника передає витяг з Державного земельного кадастру про обмеження у використанні земель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 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для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2A7CCE" w:rsidRPr="002A7CCE" w:rsidTr="00AF05D6">
        <w:trPr>
          <w:trHeight w:val="46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Times New Roman" w:hAnsi="Times New Roman" w:cs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територіального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органу Держгеокадастру</w:t>
            </w:r>
          </w:p>
        </w:tc>
      </w:tr>
      <w:tr w:rsidR="002A7CCE" w:rsidRPr="002A7CCE" w:rsidTr="00AF05D6">
        <w:trPr>
          <w:trHeight w:val="47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A7CC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val="uk-UA"/>
              </w:rPr>
              <w:t>Видача замовнику витягу з Державного земельного кадастру про обмеження у використанні земель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val="uk-UA"/>
              </w:rPr>
              <w:t xml:space="preserve"> або повідомлення про відмову у наданні відомостей з Державного земельного кадастру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 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паперовій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формі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Заява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надання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паперовому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вигляді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</w:t>
            </w:r>
            <w:proofErr w:type="gram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ідписується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заявником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час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видачі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йому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витягу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або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повідомлення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відмову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наданні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відомостей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7CCE" w:rsidRPr="002A7CCE" w:rsidRDefault="002A7CCE" w:rsidP="002A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використанні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з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посиланням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документи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, на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підставі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яких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відомості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обмеження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використанні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земель </w:t>
            </w:r>
            <w:proofErr w:type="spellStart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>внесені</w:t>
            </w:r>
            <w:proofErr w:type="spellEnd"/>
            <w:r w:rsidRPr="002A7CCE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до Державного земельного кадастру,</w:t>
            </w:r>
            <w:r w:rsidRPr="002A7CCE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2A7CCE" w:rsidRPr="002A7CCE" w:rsidTr="00AF05D6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7CCE" w:rsidRPr="002A7CCE" w:rsidRDefault="002A7CCE" w:rsidP="002A7CC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7CCE" w:rsidRPr="002A7CCE" w:rsidRDefault="002A7CCE" w:rsidP="002A7CC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2A7CCE" w:rsidRPr="002A7CCE" w:rsidTr="00AF05D6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7CCE" w:rsidRPr="002A7CCE" w:rsidRDefault="002A7CCE" w:rsidP="002A7CC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A7CCE" w:rsidRPr="002A7CCE" w:rsidRDefault="002A7CCE" w:rsidP="002A7CCE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A7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2A7CCE" w:rsidRPr="002A7CCE" w:rsidRDefault="002A7CCE" w:rsidP="002A7CC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Заступник начальника управління - начальник </w:t>
      </w:r>
    </w:p>
    <w:p w:rsidR="002A7CCE" w:rsidRPr="002A7CCE" w:rsidRDefault="002A7CCE" w:rsidP="002A7CC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відділу методологічного забезпечення ведення </w:t>
      </w:r>
    </w:p>
    <w:p w:rsidR="002A7CCE" w:rsidRPr="002A7CCE" w:rsidRDefault="002A7CCE" w:rsidP="002A7CC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державного земельного кадастру та розгляду скарг </w:t>
      </w:r>
    </w:p>
    <w:p w:rsidR="002A7CCE" w:rsidRPr="002A7CCE" w:rsidRDefault="002A7CCE" w:rsidP="002A7CC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рішення, дії та бездіяльність державних </w:t>
      </w:r>
    </w:p>
    <w:p w:rsidR="002A7CCE" w:rsidRPr="002A7CCE" w:rsidRDefault="002A7CCE" w:rsidP="002A7CC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кадастрових реєстраторів Управління </w:t>
      </w:r>
    </w:p>
    <w:p w:rsidR="002A7CCE" w:rsidRPr="002A7CCE" w:rsidRDefault="002A7CCE" w:rsidP="002A7CC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A7CCE">
        <w:rPr>
          <w:rFonts w:ascii="Times New Roman" w:eastAsia="Calibri" w:hAnsi="Times New Roman" w:cs="Times New Roman"/>
          <w:sz w:val="24"/>
          <w:szCs w:val="24"/>
          <w:lang w:val="uk-UA"/>
        </w:rPr>
        <w:t>державного земельного кадастру                                                                     Віктор Остапенко</w:t>
      </w:r>
    </w:p>
    <w:p w:rsidR="00575068" w:rsidRPr="002A7CCE" w:rsidRDefault="00575068">
      <w:pPr>
        <w:rPr>
          <w:lang w:val="uk-UA"/>
        </w:rPr>
      </w:pPr>
    </w:p>
    <w:sectPr w:rsidR="00575068" w:rsidRPr="002A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CA"/>
    <w:rsid w:val="001B3BCA"/>
    <w:rsid w:val="002A7CCE"/>
    <w:rsid w:val="005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6686</Characters>
  <Application>Microsoft Office Word</Application>
  <DocSecurity>0</DocSecurity>
  <Lines>55</Lines>
  <Paragraphs>15</Paragraphs>
  <ScaleCrop>false</ScaleCrop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2023-03-22T09:49:00Z</dcterms:created>
  <dcterms:modified xsi:type="dcterms:W3CDTF">2023-03-22T09:49:00Z</dcterms:modified>
</cp:coreProperties>
</file>