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9462" w14:textId="77777777" w:rsidR="00374EB9" w:rsidRPr="003E66E4" w:rsidRDefault="00374EB9" w:rsidP="00374EB9">
      <w:pPr>
        <w:pStyle w:val="a4"/>
        <w:spacing w:after="120"/>
        <w:ind w:left="5670"/>
        <w:rPr>
          <w:rFonts w:ascii="Times New Roman" w:hAnsi="Times New Roman"/>
          <w:sz w:val="28"/>
          <w:szCs w:val="28"/>
        </w:rPr>
      </w:pPr>
      <w:r w:rsidRPr="003E66E4">
        <w:rPr>
          <w:rFonts w:ascii="Times New Roman" w:hAnsi="Times New Roman"/>
          <w:sz w:val="28"/>
          <w:szCs w:val="28"/>
        </w:rPr>
        <w:t>ЗАТВЕРДЖЕНО</w:t>
      </w:r>
    </w:p>
    <w:p w14:paraId="0D2D3BFC" w14:textId="77777777" w:rsidR="00374EB9" w:rsidRPr="003E66E4" w:rsidRDefault="00374EB9" w:rsidP="00374EB9">
      <w:pPr>
        <w:pStyle w:val="a4"/>
        <w:ind w:left="5670"/>
        <w:rPr>
          <w:rFonts w:ascii="Times New Roman" w:hAnsi="Times New Roman"/>
          <w:sz w:val="28"/>
          <w:szCs w:val="28"/>
        </w:rPr>
      </w:pPr>
      <w:r w:rsidRPr="003E66E4">
        <w:rPr>
          <w:rFonts w:ascii="Times New Roman" w:hAnsi="Times New Roman"/>
          <w:sz w:val="28"/>
          <w:szCs w:val="28"/>
        </w:rPr>
        <w:t xml:space="preserve">Наказ Департаменту </w:t>
      </w:r>
    </w:p>
    <w:p w14:paraId="1B62F7DC" w14:textId="77777777" w:rsidR="00374EB9" w:rsidRPr="003E66E4" w:rsidRDefault="00374EB9" w:rsidP="00374EB9">
      <w:pPr>
        <w:pStyle w:val="a4"/>
        <w:spacing w:after="120"/>
        <w:ind w:left="5670"/>
        <w:rPr>
          <w:rFonts w:ascii="Times New Roman" w:hAnsi="Times New Roman"/>
          <w:sz w:val="28"/>
          <w:szCs w:val="28"/>
        </w:rPr>
      </w:pPr>
      <w:r w:rsidRPr="003E66E4">
        <w:rPr>
          <w:rFonts w:ascii="Times New Roman" w:hAnsi="Times New Roman"/>
          <w:sz w:val="28"/>
          <w:szCs w:val="28"/>
        </w:rPr>
        <w:t>агропромислового розвитку Сумської обласної державної адміністрації</w:t>
      </w:r>
    </w:p>
    <w:p w14:paraId="3ECB6713" w14:textId="77777777" w:rsidR="00374EB9" w:rsidRPr="00A42B58" w:rsidRDefault="00374EB9" w:rsidP="00374EB9">
      <w:pPr>
        <w:pStyle w:val="a4"/>
        <w:ind w:left="567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27.11.2023</w:t>
      </w:r>
      <w:r w:rsidRPr="003E66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66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33-ОД</w:t>
      </w:r>
    </w:p>
    <w:p w14:paraId="77BAE0F6" w14:textId="19012D6E" w:rsidR="00234864" w:rsidRPr="00374EB9" w:rsidRDefault="00234864" w:rsidP="007F17D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D388118" w14:textId="43312B21" w:rsidR="007F17DD" w:rsidRDefault="007F17DD" w:rsidP="007F17D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050583F" w14:textId="77777777" w:rsidR="004C1720" w:rsidRPr="004C1720" w:rsidRDefault="004C1720" w:rsidP="007F17D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75538FF" w14:textId="77777777" w:rsidR="00234864" w:rsidRPr="007F17DD" w:rsidRDefault="008A4BD4" w:rsidP="00234864">
      <w:pPr>
        <w:jc w:val="center"/>
        <w:rPr>
          <w:rFonts w:ascii="Times New Roman" w:hAnsi="Times New Roman"/>
          <w:b/>
          <w:sz w:val="28"/>
          <w:szCs w:val="28"/>
        </w:rPr>
      </w:pPr>
      <w:r w:rsidRPr="007F17DD">
        <w:rPr>
          <w:rFonts w:ascii="Times New Roman" w:hAnsi="Times New Roman"/>
          <w:b/>
          <w:sz w:val="28"/>
          <w:szCs w:val="28"/>
        </w:rPr>
        <w:t>ТЕХНОЛОГІЧНА КАРТКА</w:t>
      </w:r>
    </w:p>
    <w:p w14:paraId="7B7883BF" w14:textId="658DE4E6" w:rsidR="00234864" w:rsidRPr="007F17DD" w:rsidRDefault="007F17DD" w:rsidP="00234864">
      <w:pPr>
        <w:jc w:val="center"/>
        <w:rPr>
          <w:rFonts w:ascii="Times New Roman" w:hAnsi="Times New Roman"/>
          <w:b/>
          <w:sz w:val="28"/>
          <w:szCs w:val="28"/>
        </w:rPr>
      </w:pPr>
      <w:r w:rsidRPr="007F17DD">
        <w:rPr>
          <w:rFonts w:ascii="Times New Roman" w:hAnsi="Times New Roman"/>
          <w:b/>
          <w:sz w:val="28"/>
          <w:szCs w:val="28"/>
        </w:rPr>
        <w:t>АДМІНІСТРАТИВНОЇ ПОСЛУГИ</w:t>
      </w:r>
    </w:p>
    <w:p w14:paraId="596332EB" w14:textId="77777777" w:rsidR="00234864" w:rsidRPr="007F17DD" w:rsidRDefault="00234864" w:rsidP="00234864">
      <w:pPr>
        <w:jc w:val="center"/>
        <w:rPr>
          <w:rFonts w:ascii="Times New Roman" w:hAnsi="Times New Roman"/>
          <w:b/>
          <w:sz w:val="28"/>
          <w:szCs w:val="28"/>
        </w:rPr>
      </w:pPr>
      <w:r w:rsidRPr="007F17DD">
        <w:rPr>
          <w:rFonts w:ascii="Times New Roman" w:hAnsi="Times New Roman"/>
          <w:b/>
          <w:sz w:val="28"/>
          <w:szCs w:val="28"/>
        </w:rPr>
        <w:t>«Видача сертифіката племінних (генетичних) ресурсів»</w:t>
      </w:r>
    </w:p>
    <w:p w14:paraId="4DA53703" w14:textId="77777777" w:rsidR="00234864" w:rsidRPr="007F17DD" w:rsidRDefault="00234864" w:rsidP="0023486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2409"/>
        <w:gridCol w:w="1735"/>
        <w:gridCol w:w="32"/>
      </w:tblGrid>
      <w:tr w:rsidR="00D813C5" w:rsidRPr="007F17DD" w14:paraId="3B715DCB" w14:textId="77777777" w:rsidTr="007F17DD">
        <w:trPr>
          <w:gridAfter w:val="1"/>
          <w:wAfter w:w="32" w:type="dxa"/>
        </w:trPr>
        <w:tc>
          <w:tcPr>
            <w:tcW w:w="562" w:type="dxa"/>
            <w:vAlign w:val="center"/>
          </w:tcPr>
          <w:p w14:paraId="563C5F88" w14:textId="77777777" w:rsidR="00234864" w:rsidRPr="007F17DD" w:rsidRDefault="00234864" w:rsidP="007F1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DD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127" w:type="dxa"/>
            <w:vAlign w:val="center"/>
          </w:tcPr>
          <w:p w14:paraId="6529BE65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Етапи</w:t>
            </w:r>
          </w:p>
          <w:p w14:paraId="0D7A084E" w14:textId="77777777" w:rsidR="00234864" w:rsidRPr="007F17DD" w:rsidRDefault="00355C08" w:rsidP="007F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опрацювання звернення про надання послуги</w:t>
            </w:r>
          </w:p>
        </w:tc>
        <w:tc>
          <w:tcPr>
            <w:tcW w:w="2835" w:type="dxa"/>
            <w:vAlign w:val="center"/>
          </w:tcPr>
          <w:p w14:paraId="1D9D431F" w14:textId="77777777" w:rsidR="00234864" w:rsidRPr="007F17DD" w:rsidRDefault="00355C08" w:rsidP="007F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Відповідальна посадова особа суб’єкта надання послуги</w:t>
            </w:r>
          </w:p>
        </w:tc>
        <w:tc>
          <w:tcPr>
            <w:tcW w:w="2409" w:type="dxa"/>
            <w:vAlign w:val="center"/>
          </w:tcPr>
          <w:p w14:paraId="3524CB3D" w14:textId="77777777" w:rsidR="00234864" w:rsidRPr="007F17DD" w:rsidRDefault="00355C08" w:rsidP="007F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735" w:type="dxa"/>
            <w:vAlign w:val="center"/>
          </w:tcPr>
          <w:p w14:paraId="5F95A7DE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Строки</w:t>
            </w:r>
          </w:p>
          <w:p w14:paraId="0B55DF25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виконання</w:t>
            </w:r>
          </w:p>
          <w:p w14:paraId="785E4CB4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етапів</w:t>
            </w:r>
          </w:p>
          <w:p w14:paraId="54B1936B" w14:textId="77777777" w:rsidR="00234864" w:rsidRPr="007F17DD" w:rsidRDefault="00355C08" w:rsidP="007F1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DD">
              <w:rPr>
                <w:rStyle w:val="2"/>
                <w:sz w:val="24"/>
                <w:szCs w:val="24"/>
              </w:rPr>
              <w:t>опрацювання</w:t>
            </w:r>
          </w:p>
        </w:tc>
      </w:tr>
      <w:tr w:rsidR="00355C08" w:rsidRPr="007F17DD" w14:paraId="60779949" w14:textId="77777777" w:rsidTr="007F17DD">
        <w:trPr>
          <w:gridAfter w:val="1"/>
          <w:wAfter w:w="32" w:type="dxa"/>
        </w:trPr>
        <w:tc>
          <w:tcPr>
            <w:tcW w:w="562" w:type="dxa"/>
            <w:vMerge w:val="restart"/>
            <w:vAlign w:val="center"/>
          </w:tcPr>
          <w:p w14:paraId="0727FA22" w14:textId="77777777" w:rsidR="00355C08" w:rsidRPr="007F17DD" w:rsidRDefault="00355C08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14:paraId="23B3A579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Реєстрація</w:t>
            </w:r>
          </w:p>
          <w:p w14:paraId="3DDFD27F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(оформлення)</w:t>
            </w:r>
          </w:p>
          <w:p w14:paraId="4E9B2D2D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звернення</w:t>
            </w:r>
          </w:p>
          <w:p w14:paraId="3220E56D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суб’єкта</w:t>
            </w:r>
          </w:p>
          <w:p w14:paraId="330E446A" w14:textId="77777777" w:rsidR="00355C08" w:rsidRPr="007F17DD" w:rsidRDefault="00355C08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звернення</w:t>
            </w:r>
          </w:p>
        </w:tc>
        <w:tc>
          <w:tcPr>
            <w:tcW w:w="2835" w:type="dxa"/>
            <w:vAlign w:val="center"/>
          </w:tcPr>
          <w:p w14:paraId="45636ABA" w14:textId="77777777" w:rsidR="00355C08" w:rsidRPr="007F17DD" w:rsidRDefault="00355C08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Уповноважена особа Департаменту агропромислового розвитку Сумської обласної державної адміністрації</w:t>
            </w:r>
          </w:p>
        </w:tc>
        <w:tc>
          <w:tcPr>
            <w:tcW w:w="2409" w:type="dxa"/>
            <w:vAlign w:val="center"/>
          </w:tcPr>
          <w:p w14:paraId="120241B5" w14:textId="77777777" w:rsidR="00355C08" w:rsidRPr="007F17DD" w:rsidRDefault="00355C08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Департамент агропромислового розвитку Сумської обласної державної адміністрації</w:t>
            </w:r>
          </w:p>
        </w:tc>
        <w:tc>
          <w:tcPr>
            <w:tcW w:w="1735" w:type="dxa"/>
            <w:vMerge w:val="restart"/>
            <w:vAlign w:val="center"/>
          </w:tcPr>
          <w:p w14:paraId="7B9F71F3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У день</w:t>
            </w:r>
          </w:p>
          <w:p w14:paraId="2EE37622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звернення</w:t>
            </w:r>
          </w:p>
          <w:p w14:paraId="6737BDC2" w14:textId="77777777" w:rsidR="00355C08" w:rsidRPr="007F17DD" w:rsidRDefault="00355C08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заявника</w:t>
            </w:r>
          </w:p>
        </w:tc>
      </w:tr>
      <w:tr w:rsidR="00355C08" w:rsidRPr="007F17DD" w14:paraId="5B333557" w14:textId="77777777" w:rsidTr="004C1720">
        <w:trPr>
          <w:gridAfter w:val="1"/>
          <w:wAfter w:w="32" w:type="dxa"/>
          <w:trHeight w:val="1302"/>
        </w:trPr>
        <w:tc>
          <w:tcPr>
            <w:tcW w:w="562" w:type="dxa"/>
            <w:vMerge/>
            <w:vAlign w:val="center"/>
          </w:tcPr>
          <w:p w14:paraId="67406F3E" w14:textId="77777777" w:rsidR="00355C08" w:rsidRPr="007F17DD" w:rsidRDefault="00355C08" w:rsidP="007F17D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2DF882AE" w14:textId="77777777" w:rsidR="00355C08" w:rsidRPr="007F17DD" w:rsidRDefault="00355C08" w:rsidP="007F17DD">
            <w:pPr>
              <w:pStyle w:val="21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14:paraId="14A2074A" w14:textId="77777777" w:rsidR="004C1720" w:rsidRDefault="00355C08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 xml:space="preserve">Адміністратор </w:t>
            </w:r>
          </w:p>
          <w:p w14:paraId="31BA08EE" w14:textId="7FCDC8EC" w:rsidR="00355C08" w:rsidRPr="007079C0" w:rsidRDefault="007079C0" w:rsidP="007F17DD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центру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  <w:r w:rsidR="00154B4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8F56362" w14:textId="0E8390A6" w:rsidR="00355C08" w:rsidRPr="007079C0" w:rsidRDefault="004C1720" w:rsidP="007F17DD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Ц</w:t>
            </w:r>
            <w:r w:rsidR="007079C0">
              <w:rPr>
                <w:rFonts w:ascii="Times New Roman" w:hAnsi="Times New Roman"/>
                <w:szCs w:val="26"/>
                <w:lang w:val="ru-RU"/>
              </w:rPr>
              <w:t xml:space="preserve">ентри </w:t>
            </w:r>
            <w:proofErr w:type="spellStart"/>
            <w:r w:rsidR="007079C0"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 w:rsidR="007079C0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="007079C0"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 w:rsidR="007079C0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 w:rsidR="007079C0"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  <w:r w:rsidR="00154B45">
              <w:rPr>
                <w:rFonts w:ascii="Times New Roman" w:hAnsi="Times New Roman"/>
                <w:szCs w:val="26"/>
                <w:lang w:val="ru-RU"/>
              </w:rPr>
              <w:t xml:space="preserve"> Сумської </w:t>
            </w:r>
            <w:proofErr w:type="spellStart"/>
            <w:r w:rsidR="00154B45">
              <w:rPr>
                <w:rFonts w:ascii="Times New Roman" w:hAnsi="Times New Roman"/>
                <w:szCs w:val="26"/>
                <w:lang w:val="ru-RU"/>
              </w:rPr>
              <w:t>області</w:t>
            </w:r>
            <w:proofErr w:type="spellEnd"/>
          </w:p>
        </w:tc>
        <w:tc>
          <w:tcPr>
            <w:tcW w:w="1735" w:type="dxa"/>
            <w:vMerge/>
            <w:vAlign w:val="center"/>
          </w:tcPr>
          <w:p w14:paraId="08F2870A" w14:textId="77777777" w:rsidR="00355C08" w:rsidRPr="007F17DD" w:rsidRDefault="00355C08" w:rsidP="007F17DD">
            <w:pPr>
              <w:rPr>
                <w:rFonts w:ascii="Times New Roman" w:hAnsi="Times New Roman"/>
                <w:szCs w:val="26"/>
              </w:rPr>
            </w:pPr>
          </w:p>
        </w:tc>
      </w:tr>
      <w:tr w:rsidR="00224185" w:rsidRPr="007F17DD" w14:paraId="6170F6C2" w14:textId="77777777" w:rsidTr="007F17DD">
        <w:trPr>
          <w:gridAfter w:val="1"/>
          <w:wAfter w:w="32" w:type="dxa"/>
          <w:trHeight w:val="1724"/>
        </w:trPr>
        <w:tc>
          <w:tcPr>
            <w:tcW w:w="562" w:type="dxa"/>
            <w:vMerge w:val="restart"/>
            <w:vAlign w:val="center"/>
          </w:tcPr>
          <w:p w14:paraId="569238F9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127" w:type="dxa"/>
            <w:vMerge w:val="restart"/>
            <w:vAlign w:val="center"/>
          </w:tcPr>
          <w:p w14:paraId="42A097A7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Передача</w:t>
            </w:r>
          </w:p>
          <w:p w14:paraId="25E6AA6D" w14:textId="723F4C4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 xml:space="preserve">вхідного </w:t>
            </w:r>
            <w:r w:rsidR="007F17DD" w:rsidRPr="007F17DD">
              <w:rPr>
                <w:lang w:val="ru-RU"/>
              </w:rPr>
              <w:t>п</w:t>
            </w:r>
            <w:proofErr w:type="spellStart"/>
            <w:r w:rsidRPr="007F17DD">
              <w:t>акета</w:t>
            </w:r>
            <w:proofErr w:type="spellEnd"/>
          </w:p>
          <w:p w14:paraId="1D24D963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документів</w:t>
            </w:r>
          </w:p>
          <w:p w14:paraId="29B470E0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відповідальному</w:t>
            </w:r>
          </w:p>
          <w:p w14:paraId="0A5B06E9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співробітнику</w:t>
            </w:r>
          </w:p>
          <w:p w14:paraId="6124E1B3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територіального</w:t>
            </w:r>
          </w:p>
          <w:p w14:paraId="5EF36DB0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органу</w:t>
            </w:r>
          </w:p>
        </w:tc>
        <w:tc>
          <w:tcPr>
            <w:tcW w:w="2835" w:type="dxa"/>
            <w:vAlign w:val="center"/>
          </w:tcPr>
          <w:p w14:paraId="3BC3D4BA" w14:textId="77777777" w:rsidR="00224185" w:rsidRPr="007F17DD" w:rsidRDefault="00E108B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Уповноважена особа Департаменту агропромислового розвитку Сумської обласної державної адміністрації</w:t>
            </w:r>
          </w:p>
        </w:tc>
        <w:tc>
          <w:tcPr>
            <w:tcW w:w="2409" w:type="dxa"/>
            <w:vAlign w:val="center"/>
          </w:tcPr>
          <w:p w14:paraId="62C4AA9A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Департамент агропромислового розвитку Сумської обласної державної адміністрації</w:t>
            </w:r>
          </w:p>
        </w:tc>
        <w:tc>
          <w:tcPr>
            <w:tcW w:w="1735" w:type="dxa"/>
            <w:vMerge w:val="restart"/>
            <w:vAlign w:val="center"/>
          </w:tcPr>
          <w:p w14:paraId="2DD1B747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Протягом трьох робочих днів</w:t>
            </w:r>
          </w:p>
        </w:tc>
      </w:tr>
      <w:tr w:rsidR="00224185" w:rsidRPr="007F17DD" w14:paraId="39022C35" w14:textId="77777777" w:rsidTr="004C1720">
        <w:trPr>
          <w:gridAfter w:val="1"/>
          <w:wAfter w:w="32" w:type="dxa"/>
          <w:trHeight w:val="1262"/>
        </w:trPr>
        <w:tc>
          <w:tcPr>
            <w:tcW w:w="562" w:type="dxa"/>
            <w:vMerge/>
            <w:vAlign w:val="center"/>
          </w:tcPr>
          <w:p w14:paraId="45B753C2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251506CE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35" w:type="dxa"/>
            <w:vAlign w:val="center"/>
          </w:tcPr>
          <w:p w14:paraId="599A2C7B" w14:textId="77777777" w:rsidR="004C1720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 xml:space="preserve">Адміністратор </w:t>
            </w:r>
          </w:p>
          <w:p w14:paraId="32B2D1B2" w14:textId="0AA93FE1" w:rsidR="00224185" w:rsidRPr="007F17DD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центру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</w:p>
        </w:tc>
        <w:tc>
          <w:tcPr>
            <w:tcW w:w="2409" w:type="dxa"/>
            <w:vAlign w:val="center"/>
          </w:tcPr>
          <w:p w14:paraId="112370BC" w14:textId="1349BA7A" w:rsidR="00224185" w:rsidRPr="007F17DD" w:rsidRDefault="004C1720" w:rsidP="007F17DD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Центри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Сумської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області</w:t>
            </w:r>
            <w:proofErr w:type="spellEnd"/>
          </w:p>
        </w:tc>
        <w:tc>
          <w:tcPr>
            <w:tcW w:w="1735" w:type="dxa"/>
            <w:vMerge/>
            <w:vAlign w:val="center"/>
          </w:tcPr>
          <w:p w14:paraId="17A89253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</w:p>
        </w:tc>
      </w:tr>
      <w:tr w:rsidR="00E108B5" w:rsidRPr="007F17DD" w14:paraId="60370A08" w14:textId="77777777" w:rsidTr="007F17DD">
        <w:trPr>
          <w:gridAfter w:val="1"/>
          <w:wAfter w:w="32" w:type="dxa"/>
        </w:trPr>
        <w:tc>
          <w:tcPr>
            <w:tcW w:w="562" w:type="dxa"/>
            <w:vAlign w:val="center"/>
          </w:tcPr>
          <w:p w14:paraId="2366AD9F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2127" w:type="dxa"/>
            <w:vAlign w:val="center"/>
          </w:tcPr>
          <w:p w14:paraId="351F615D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Опрацювання звернення та оформлення результату надання послуги</w:t>
            </w:r>
          </w:p>
        </w:tc>
        <w:tc>
          <w:tcPr>
            <w:tcW w:w="2835" w:type="dxa"/>
            <w:vAlign w:val="center"/>
          </w:tcPr>
          <w:p w14:paraId="0FE6F3E5" w14:textId="77777777" w:rsidR="00224185" w:rsidRPr="007F17DD" w:rsidRDefault="00E108B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Уповноважена особа Департаменту агропромислового розвитку Сумської обласної державної адміністрації</w:t>
            </w:r>
          </w:p>
        </w:tc>
        <w:tc>
          <w:tcPr>
            <w:tcW w:w="2409" w:type="dxa"/>
            <w:vAlign w:val="center"/>
          </w:tcPr>
          <w:p w14:paraId="2A275A21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Департамент агропромислового розвитку Сумської обласної державної адміністрації</w:t>
            </w:r>
          </w:p>
        </w:tc>
        <w:tc>
          <w:tcPr>
            <w:tcW w:w="1735" w:type="dxa"/>
            <w:vAlign w:val="center"/>
          </w:tcPr>
          <w:p w14:paraId="42B977D5" w14:textId="200F6E5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 xml:space="preserve">Не пізніше 15 робочих днів з дня надходження заявки від центру надання </w:t>
            </w:r>
            <w:r w:rsidRPr="007F17DD">
              <w:rPr>
                <w:rFonts w:ascii="Times New Roman" w:hAnsi="Times New Roman"/>
                <w:szCs w:val="26"/>
              </w:rPr>
              <w:lastRenderedPageBreak/>
              <w:t>адміністра</w:t>
            </w:r>
            <w:r w:rsidRPr="007F17DD">
              <w:rPr>
                <w:rFonts w:ascii="Times New Roman" w:hAnsi="Times New Roman"/>
                <w:szCs w:val="26"/>
              </w:rPr>
              <w:softHyphen/>
              <w:t>тивних послуг</w:t>
            </w:r>
          </w:p>
        </w:tc>
      </w:tr>
      <w:tr w:rsidR="00224185" w:rsidRPr="007F17DD" w14:paraId="7A15E1F2" w14:textId="77777777" w:rsidTr="007F17DD">
        <w:trPr>
          <w:gridAfter w:val="1"/>
          <w:wAfter w:w="32" w:type="dxa"/>
        </w:trPr>
        <w:tc>
          <w:tcPr>
            <w:tcW w:w="562" w:type="dxa"/>
            <w:vAlign w:val="center"/>
          </w:tcPr>
          <w:p w14:paraId="3A88C513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lastRenderedPageBreak/>
              <w:t>4.</w:t>
            </w:r>
          </w:p>
        </w:tc>
        <w:tc>
          <w:tcPr>
            <w:tcW w:w="2127" w:type="dxa"/>
            <w:vAlign w:val="center"/>
          </w:tcPr>
          <w:p w14:paraId="2BFD4085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Передача результату надання послуги до центру надання адміністратив</w:t>
            </w:r>
            <w:r w:rsidRPr="007F17DD">
              <w:rPr>
                <w:rFonts w:ascii="Times New Roman" w:hAnsi="Times New Roman"/>
                <w:szCs w:val="26"/>
              </w:rPr>
              <w:softHyphen/>
              <w:t>них послуг у разі подачі через нього заявки</w:t>
            </w:r>
          </w:p>
        </w:tc>
        <w:tc>
          <w:tcPr>
            <w:tcW w:w="2835" w:type="dxa"/>
            <w:vAlign w:val="center"/>
          </w:tcPr>
          <w:p w14:paraId="2DA10742" w14:textId="77777777" w:rsidR="00224185" w:rsidRPr="007F17DD" w:rsidRDefault="00E108B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Уповноважена особа Департаменту агропромислового розвитку Сумської обласної державної адміністрації</w:t>
            </w:r>
          </w:p>
        </w:tc>
        <w:tc>
          <w:tcPr>
            <w:tcW w:w="2409" w:type="dxa"/>
            <w:vAlign w:val="center"/>
          </w:tcPr>
          <w:p w14:paraId="15A039C2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Департамент агропромислового розвитку Сумської обласної державної адміністрації</w:t>
            </w:r>
          </w:p>
        </w:tc>
        <w:tc>
          <w:tcPr>
            <w:tcW w:w="1735" w:type="dxa"/>
            <w:vAlign w:val="center"/>
          </w:tcPr>
          <w:p w14:paraId="3ED48598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Протягом двох робочих днів</w:t>
            </w:r>
          </w:p>
        </w:tc>
      </w:tr>
      <w:tr w:rsidR="00224185" w:rsidRPr="007F17DD" w14:paraId="54B1BDC8" w14:textId="77777777" w:rsidTr="007F17DD">
        <w:trPr>
          <w:gridAfter w:val="1"/>
          <w:wAfter w:w="32" w:type="dxa"/>
          <w:trHeight w:val="1753"/>
        </w:trPr>
        <w:tc>
          <w:tcPr>
            <w:tcW w:w="562" w:type="dxa"/>
            <w:vMerge w:val="restart"/>
            <w:vAlign w:val="center"/>
          </w:tcPr>
          <w:p w14:paraId="3489F6ED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2127" w:type="dxa"/>
            <w:vMerge w:val="restart"/>
            <w:vAlign w:val="center"/>
          </w:tcPr>
          <w:p w14:paraId="2BD2BF3C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Направлення</w:t>
            </w:r>
          </w:p>
          <w:p w14:paraId="4EFF322B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повідомлення</w:t>
            </w:r>
          </w:p>
          <w:p w14:paraId="2F347F80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про готовність</w:t>
            </w:r>
          </w:p>
          <w:p w14:paraId="0C0C3036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результату</w:t>
            </w:r>
          </w:p>
          <w:p w14:paraId="4AA251DF" w14:textId="77777777" w:rsidR="00224185" w:rsidRPr="007F17DD" w:rsidRDefault="0022418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послуги</w:t>
            </w:r>
          </w:p>
          <w:p w14:paraId="502BB213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замовнику</w:t>
            </w:r>
          </w:p>
        </w:tc>
        <w:tc>
          <w:tcPr>
            <w:tcW w:w="2835" w:type="dxa"/>
            <w:vAlign w:val="center"/>
          </w:tcPr>
          <w:p w14:paraId="375B697B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Уповноважена особа Департаменту агропромислового розвитку Сумської обласної державної адміністрації</w:t>
            </w:r>
          </w:p>
        </w:tc>
        <w:tc>
          <w:tcPr>
            <w:tcW w:w="2409" w:type="dxa"/>
            <w:vAlign w:val="center"/>
          </w:tcPr>
          <w:p w14:paraId="48EA60B6" w14:textId="77777777" w:rsidR="00224185" w:rsidRPr="007F17DD" w:rsidRDefault="0022418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Департамент агропромислового розвитку Сумської обласної державної адміністрації</w:t>
            </w:r>
          </w:p>
        </w:tc>
        <w:tc>
          <w:tcPr>
            <w:tcW w:w="1735" w:type="dxa"/>
            <w:vMerge w:val="restart"/>
            <w:vAlign w:val="center"/>
          </w:tcPr>
          <w:p w14:paraId="628CF577" w14:textId="77777777" w:rsidR="00224185" w:rsidRPr="007F17DD" w:rsidRDefault="0022418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Протягом одного робочого дня</w:t>
            </w:r>
          </w:p>
        </w:tc>
      </w:tr>
      <w:tr w:rsidR="004C1720" w:rsidRPr="007F17DD" w14:paraId="1D6B3645" w14:textId="77777777" w:rsidTr="004C1720">
        <w:trPr>
          <w:gridAfter w:val="1"/>
          <w:wAfter w:w="32" w:type="dxa"/>
          <w:trHeight w:val="1273"/>
        </w:trPr>
        <w:tc>
          <w:tcPr>
            <w:tcW w:w="562" w:type="dxa"/>
            <w:vMerge/>
            <w:vAlign w:val="center"/>
          </w:tcPr>
          <w:p w14:paraId="41CA7C8B" w14:textId="77777777" w:rsidR="004C1720" w:rsidRPr="007F17DD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018C700" w14:textId="77777777" w:rsidR="004C1720" w:rsidRPr="007F17DD" w:rsidRDefault="004C1720" w:rsidP="004C1720">
            <w:pPr>
              <w:pStyle w:val="2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35" w:type="dxa"/>
            <w:vAlign w:val="center"/>
          </w:tcPr>
          <w:p w14:paraId="461A8E78" w14:textId="77777777" w:rsidR="004C1720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 xml:space="preserve">Адміністратор </w:t>
            </w:r>
          </w:p>
          <w:p w14:paraId="2197110F" w14:textId="03D87EB1" w:rsidR="004C1720" w:rsidRPr="007F17DD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центру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</w:p>
        </w:tc>
        <w:tc>
          <w:tcPr>
            <w:tcW w:w="2409" w:type="dxa"/>
            <w:vAlign w:val="center"/>
          </w:tcPr>
          <w:p w14:paraId="3B763FEC" w14:textId="41E5B77D" w:rsidR="004C1720" w:rsidRPr="007F17DD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Центри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Сумської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області</w:t>
            </w:r>
            <w:proofErr w:type="spellEnd"/>
          </w:p>
        </w:tc>
        <w:tc>
          <w:tcPr>
            <w:tcW w:w="1735" w:type="dxa"/>
            <w:vMerge/>
            <w:vAlign w:val="center"/>
          </w:tcPr>
          <w:p w14:paraId="427F018C" w14:textId="77777777" w:rsidR="004C1720" w:rsidRPr="007F17DD" w:rsidRDefault="004C1720" w:rsidP="004C1720">
            <w:pPr>
              <w:rPr>
                <w:rFonts w:ascii="Times New Roman" w:hAnsi="Times New Roman"/>
                <w:szCs w:val="26"/>
              </w:rPr>
            </w:pPr>
          </w:p>
        </w:tc>
      </w:tr>
      <w:tr w:rsidR="00E108B5" w:rsidRPr="007F17DD" w14:paraId="5BE3860A" w14:textId="77777777" w:rsidTr="007F17DD">
        <w:trPr>
          <w:gridAfter w:val="1"/>
          <w:wAfter w:w="32" w:type="dxa"/>
          <w:trHeight w:val="1819"/>
        </w:trPr>
        <w:tc>
          <w:tcPr>
            <w:tcW w:w="562" w:type="dxa"/>
            <w:vMerge w:val="restart"/>
            <w:vAlign w:val="center"/>
          </w:tcPr>
          <w:p w14:paraId="350DC9D0" w14:textId="77777777" w:rsidR="00E108B5" w:rsidRPr="007F17DD" w:rsidRDefault="00E108B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2127" w:type="dxa"/>
            <w:vMerge w:val="restart"/>
            <w:vAlign w:val="center"/>
          </w:tcPr>
          <w:p w14:paraId="6D03F4BF" w14:textId="77777777" w:rsidR="00E108B5" w:rsidRPr="007F17DD" w:rsidRDefault="00E108B5" w:rsidP="007F17DD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17DD">
              <w:t>Видача результату надання послуги</w:t>
            </w:r>
          </w:p>
        </w:tc>
        <w:tc>
          <w:tcPr>
            <w:tcW w:w="2835" w:type="dxa"/>
            <w:vAlign w:val="center"/>
          </w:tcPr>
          <w:p w14:paraId="4BD12877" w14:textId="77777777" w:rsidR="00E108B5" w:rsidRPr="007F17DD" w:rsidRDefault="00E108B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Уповноважена особа Департаменту агропромислового розвитку Сумської обласної державної адміністрації</w:t>
            </w:r>
          </w:p>
        </w:tc>
        <w:tc>
          <w:tcPr>
            <w:tcW w:w="2409" w:type="dxa"/>
            <w:vAlign w:val="center"/>
          </w:tcPr>
          <w:p w14:paraId="320A386B" w14:textId="77777777" w:rsidR="00E108B5" w:rsidRPr="007F17DD" w:rsidRDefault="00E108B5" w:rsidP="007F17DD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Департамент агропромислового розвитку Сумської обласної державної адміністрації</w:t>
            </w:r>
          </w:p>
        </w:tc>
        <w:tc>
          <w:tcPr>
            <w:tcW w:w="1735" w:type="dxa"/>
            <w:vMerge w:val="restart"/>
            <w:vAlign w:val="center"/>
          </w:tcPr>
          <w:p w14:paraId="4D233CE2" w14:textId="77777777" w:rsidR="00E108B5" w:rsidRPr="007F17DD" w:rsidRDefault="00E108B5" w:rsidP="007F17DD">
            <w:pPr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>Протягом одного робочого дня</w:t>
            </w:r>
          </w:p>
        </w:tc>
      </w:tr>
      <w:tr w:rsidR="004C1720" w:rsidRPr="007F17DD" w14:paraId="0EB8BF42" w14:textId="77777777" w:rsidTr="004C1720">
        <w:trPr>
          <w:gridAfter w:val="1"/>
          <w:wAfter w:w="32" w:type="dxa"/>
          <w:trHeight w:val="1290"/>
        </w:trPr>
        <w:tc>
          <w:tcPr>
            <w:tcW w:w="562" w:type="dxa"/>
            <w:vMerge/>
          </w:tcPr>
          <w:p w14:paraId="429A029A" w14:textId="77777777" w:rsidR="004C1720" w:rsidRPr="007F17DD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Merge/>
          </w:tcPr>
          <w:p w14:paraId="2962A709" w14:textId="77777777" w:rsidR="004C1720" w:rsidRPr="007F17DD" w:rsidRDefault="004C1720" w:rsidP="004C1720">
            <w:pPr>
              <w:pStyle w:val="2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35" w:type="dxa"/>
            <w:vAlign w:val="center"/>
          </w:tcPr>
          <w:p w14:paraId="18347FBC" w14:textId="77777777" w:rsidR="004C1720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szCs w:val="26"/>
              </w:rPr>
              <w:t xml:space="preserve">Адміністратор </w:t>
            </w:r>
          </w:p>
          <w:p w14:paraId="48AEDCFC" w14:textId="3114FD14" w:rsidR="004C1720" w:rsidRPr="007F17DD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центру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</w:p>
        </w:tc>
        <w:tc>
          <w:tcPr>
            <w:tcW w:w="2409" w:type="dxa"/>
            <w:vAlign w:val="center"/>
          </w:tcPr>
          <w:p w14:paraId="77608BC8" w14:textId="24BD1D24" w:rsidR="004C1720" w:rsidRPr="007F17DD" w:rsidRDefault="004C1720" w:rsidP="004C1720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Центри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Cs w:val="26"/>
                <w:lang w:val="ru-RU"/>
              </w:rPr>
              <w:t xml:space="preserve"> Сумської </w:t>
            </w:r>
            <w:proofErr w:type="spellStart"/>
            <w:r>
              <w:rPr>
                <w:rFonts w:ascii="Times New Roman" w:hAnsi="Times New Roman"/>
                <w:szCs w:val="26"/>
                <w:lang w:val="ru-RU"/>
              </w:rPr>
              <w:t>області</w:t>
            </w:r>
            <w:proofErr w:type="spellEnd"/>
          </w:p>
        </w:tc>
        <w:tc>
          <w:tcPr>
            <w:tcW w:w="1735" w:type="dxa"/>
            <w:vMerge/>
          </w:tcPr>
          <w:p w14:paraId="4DDF687F" w14:textId="77777777" w:rsidR="004C1720" w:rsidRPr="007F17DD" w:rsidRDefault="004C1720" w:rsidP="004C1720">
            <w:pPr>
              <w:rPr>
                <w:rFonts w:ascii="Times New Roman" w:hAnsi="Times New Roman"/>
                <w:szCs w:val="26"/>
              </w:rPr>
            </w:pPr>
          </w:p>
        </w:tc>
      </w:tr>
      <w:tr w:rsidR="00224185" w:rsidRPr="007F17DD" w14:paraId="43F30D1C" w14:textId="77777777" w:rsidTr="007F17DD">
        <w:tc>
          <w:tcPr>
            <w:tcW w:w="9700" w:type="dxa"/>
            <w:gridSpan w:val="6"/>
          </w:tcPr>
          <w:p w14:paraId="608E08C3" w14:textId="77777777" w:rsidR="00224185" w:rsidRPr="007F17DD" w:rsidRDefault="00224185" w:rsidP="007F17DD">
            <w:pPr>
              <w:pStyle w:val="ab"/>
              <w:shd w:val="clear" w:color="auto" w:fill="auto"/>
              <w:spacing w:line="240" w:lineRule="auto"/>
              <w:jc w:val="center"/>
            </w:pPr>
            <w:r w:rsidRPr="007F17DD">
              <w:rPr>
                <w:color w:val="000000"/>
                <w:lang w:bidi="uk-UA"/>
              </w:rPr>
              <w:t>Оскарження результату надання послуги</w:t>
            </w:r>
          </w:p>
        </w:tc>
      </w:tr>
      <w:tr w:rsidR="00224185" w:rsidRPr="007F17DD" w14:paraId="78299697" w14:textId="77777777" w:rsidTr="007F17DD">
        <w:tc>
          <w:tcPr>
            <w:tcW w:w="9700" w:type="dxa"/>
            <w:gridSpan w:val="6"/>
          </w:tcPr>
          <w:p w14:paraId="5E4AD711" w14:textId="1246D978" w:rsidR="00224185" w:rsidRPr="00921AE7" w:rsidRDefault="00224185" w:rsidP="007F17DD">
            <w:pPr>
              <w:jc w:val="both"/>
              <w:rPr>
                <w:rFonts w:ascii="Times New Roman" w:hAnsi="Times New Roman"/>
                <w:szCs w:val="26"/>
              </w:rPr>
            </w:pPr>
            <w:r w:rsidRPr="007F17DD">
              <w:rPr>
                <w:rFonts w:ascii="Times New Roman" w:hAnsi="Times New Roman"/>
                <w:color w:val="000000"/>
                <w:szCs w:val="26"/>
                <w:lang w:eastAsia="uk-UA" w:bidi="uk-UA"/>
              </w:rPr>
              <w:t xml:space="preserve">Дії або бездіяльність уповноваженої особи </w:t>
            </w:r>
            <w:r w:rsidR="00E108B5" w:rsidRPr="007F17DD">
              <w:rPr>
                <w:rFonts w:ascii="Times New Roman" w:hAnsi="Times New Roman"/>
                <w:szCs w:val="26"/>
              </w:rPr>
              <w:t>Департаменту агропромислового розвитку Сумської обласної державної адміністрації</w:t>
            </w:r>
            <w:r w:rsidR="00E108B5" w:rsidRPr="007F17DD">
              <w:rPr>
                <w:rFonts w:ascii="Times New Roman" w:hAnsi="Times New Roman"/>
                <w:color w:val="000000"/>
                <w:szCs w:val="26"/>
                <w:lang w:eastAsia="uk-UA" w:bidi="uk-UA"/>
              </w:rPr>
              <w:t xml:space="preserve"> </w:t>
            </w:r>
            <w:r w:rsidRPr="007F17DD">
              <w:rPr>
                <w:rFonts w:ascii="Times New Roman" w:hAnsi="Times New Roman"/>
                <w:color w:val="000000"/>
                <w:szCs w:val="26"/>
                <w:lang w:eastAsia="uk-UA" w:bidi="uk-UA"/>
              </w:rPr>
              <w:t xml:space="preserve">та/або адміністратора </w:t>
            </w:r>
            <w:r w:rsidR="00E108B5" w:rsidRPr="007F17DD">
              <w:rPr>
                <w:rFonts w:ascii="Times New Roman" w:hAnsi="Times New Roman"/>
                <w:szCs w:val="26"/>
              </w:rPr>
              <w:t>управління «Центр надання адміністративних послуг у місті Суми» Сумської міської ради</w:t>
            </w:r>
            <w:r w:rsidR="00E108B5" w:rsidRPr="007F17DD">
              <w:rPr>
                <w:rFonts w:ascii="Times New Roman" w:hAnsi="Times New Roman"/>
                <w:color w:val="000000"/>
                <w:szCs w:val="26"/>
                <w:lang w:eastAsia="uk-UA" w:bidi="uk-UA"/>
              </w:rPr>
              <w:t xml:space="preserve"> </w:t>
            </w:r>
            <w:r w:rsidRPr="007F17DD">
              <w:rPr>
                <w:rFonts w:ascii="Times New Roman" w:hAnsi="Times New Roman"/>
                <w:color w:val="000000"/>
                <w:szCs w:val="26"/>
                <w:lang w:eastAsia="uk-UA" w:bidi="uk-UA"/>
              </w:rPr>
              <w:t>можуть бути оскаржені до суду в порядку, встановленому законом</w:t>
            </w:r>
            <w:r w:rsidR="00921AE7" w:rsidRPr="00921AE7">
              <w:rPr>
                <w:rFonts w:ascii="Times New Roman" w:hAnsi="Times New Roman"/>
                <w:color w:val="000000"/>
                <w:szCs w:val="26"/>
                <w:lang w:eastAsia="uk-UA" w:bidi="uk-UA"/>
              </w:rPr>
              <w:t>.</w:t>
            </w:r>
          </w:p>
        </w:tc>
      </w:tr>
    </w:tbl>
    <w:p w14:paraId="54D1E63F" w14:textId="77777777" w:rsidR="00921AE7" w:rsidRPr="00BD5C68" w:rsidRDefault="00921AE7" w:rsidP="00921AE7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14:paraId="6E8322E0" w14:textId="563BF279" w:rsidR="00234864" w:rsidRPr="00921AE7" w:rsidRDefault="00234864" w:rsidP="00921AE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234864" w:rsidRPr="00921AE7" w:rsidSect="00796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9AB3" w14:textId="77777777" w:rsidR="00753176" w:rsidRDefault="00753176" w:rsidP="00796E26">
      <w:r>
        <w:separator/>
      </w:r>
    </w:p>
  </w:endnote>
  <w:endnote w:type="continuationSeparator" w:id="0">
    <w:p w14:paraId="05F71DF3" w14:textId="77777777" w:rsidR="00753176" w:rsidRDefault="00753176" w:rsidP="0079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A1B" w14:textId="77777777" w:rsidR="00796E26" w:rsidRDefault="00796E2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C2AA" w14:textId="77777777" w:rsidR="00796E26" w:rsidRDefault="00796E2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DBB1" w14:textId="77777777" w:rsidR="00796E26" w:rsidRDefault="00796E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8C4A" w14:textId="77777777" w:rsidR="00753176" w:rsidRDefault="00753176" w:rsidP="00796E26">
      <w:r>
        <w:separator/>
      </w:r>
    </w:p>
  </w:footnote>
  <w:footnote w:type="continuationSeparator" w:id="0">
    <w:p w14:paraId="0F7AEC50" w14:textId="77777777" w:rsidR="00753176" w:rsidRDefault="00753176" w:rsidP="0079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B0C4" w14:textId="77777777" w:rsidR="00796E26" w:rsidRDefault="00796E2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560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5B0F0DD" w14:textId="267D67A0" w:rsidR="00796E26" w:rsidRPr="00796E26" w:rsidRDefault="00796E2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96E26">
          <w:rPr>
            <w:rFonts w:ascii="Times New Roman" w:hAnsi="Times New Roman"/>
            <w:sz w:val="28"/>
            <w:szCs w:val="28"/>
          </w:rPr>
          <w:fldChar w:fldCharType="begin"/>
        </w:r>
        <w:r w:rsidRPr="00796E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96E26">
          <w:rPr>
            <w:rFonts w:ascii="Times New Roman" w:hAnsi="Times New Roman"/>
            <w:sz w:val="28"/>
            <w:szCs w:val="28"/>
          </w:rPr>
          <w:fldChar w:fldCharType="separate"/>
        </w:r>
        <w:r w:rsidRPr="00796E26">
          <w:rPr>
            <w:rFonts w:ascii="Times New Roman" w:hAnsi="Times New Roman"/>
            <w:sz w:val="28"/>
            <w:szCs w:val="28"/>
            <w:lang w:val="ru-RU"/>
          </w:rPr>
          <w:t>2</w:t>
        </w:r>
        <w:r w:rsidRPr="00796E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A636B27" w14:textId="77777777" w:rsidR="00796E26" w:rsidRDefault="00796E2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4900" w14:textId="77777777" w:rsidR="00796E26" w:rsidRDefault="00796E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BF"/>
    <w:multiLevelType w:val="hybridMultilevel"/>
    <w:tmpl w:val="066A5F06"/>
    <w:lvl w:ilvl="0" w:tplc="6D049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FB"/>
    <w:rsid w:val="000029D9"/>
    <w:rsid w:val="000177D8"/>
    <w:rsid w:val="00022B8A"/>
    <w:rsid w:val="00031D11"/>
    <w:rsid w:val="00041608"/>
    <w:rsid w:val="00045AA4"/>
    <w:rsid w:val="00064D3B"/>
    <w:rsid w:val="00073E1F"/>
    <w:rsid w:val="00093F86"/>
    <w:rsid w:val="00096C5C"/>
    <w:rsid w:val="000C3C9B"/>
    <w:rsid w:val="000D071C"/>
    <w:rsid w:val="000D08C5"/>
    <w:rsid w:val="000D328D"/>
    <w:rsid w:val="000E4488"/>
    <w:rsid w:val="000E7D29"/>
    <w:rsid w:val="0010534D"/>
    <w:rsid w:val="001116A4"/>
    <w:rsid w:val="001205CA"/>
    <w:rsid w:val="00134A39"/>
    <w:rsid w:val="00151C28"/>
    <w:rsid w:val="00154B45"/>
    <w:rsid w:val="00165996"/>
    <w:rsid w:val="00174F6D"/>
    <w:rsid w:val="001762C6"/>
    <w:rsid w:val="00184EB6"/>
    <w:rsid w:val="001A2B05"/>
    <w:rsid w:val="001C7374"/>
    <w:rsid w:val="001D47D0"/>
    <w:rsid w:val="001D7EB0"/>
    <w:rsid w:val="001E52F1"/>
    <w:rsid w:val="001E5E93"/>
    <w:rsid w:val="001E647F"/>
    <w:rsid w:val="002019CA"/>
    <w:rsid w:val="00203685"/>
    <w:rsid w:val="002063A4"/>
    <w:rsid w:val="002126A4"/>
    <w:rsid w:val="00224185"/>
    <w:rsid w:val="00230F49"/>
    <w:rsid w:val="00234864"/>
    <w:rsid w:val="00241589"/>
    <w:rsid w:val="0024595F"/>
    <w:rsid w:val="002529E8"/>
    <w:rsid w:val="0027192D"/>
    <w:rsid w:val="00272347"/>
    <w:rsid w:val="002A49A6"/>
    <w:rsid w:val="002C00E3"/>
    <w:rsid w:val="002D1BBC"/>
    <w:rsid w:val="002D1D24"/>
    <w:rsid w:val="002D391E"/>
    <w:rsid w:val="002E033A"/>
    <w:rsid w:val="002E10CF"/>
    <w:rsid w:val="002E2820"/>
    <w:rsid w:val="002E32D6"/>
    <w:rsid w:val="002F6908"/>
    <w:rsid w:val="002F7855"/>
    <w:rsid w:val="0032146E"/>
    <w:rsid w:val="003246C9"/>
    <w:rsid w:val="00324A19"/>
    <w:rsid w:val="00325EB9"/>
    <w:rsid w:val="00355C08"/>
    <w:rsid w:val="00367B6D"/>
    <w:rsid w:val="00367CC1"/>
    <w:rsid w:val="00374EB9"/>
    <w:rsid w:val="00376E46"/>
    <w:rsid w:val="003930AF"/>
    <w:rsid w:val="003A275C"/>
    <w:rsid w:val="003A3B72"/>
    <w:rsid w:val="003A4D87"/>
    <w:rsid w:val="003B6B05"/>
    <w:rsid w:val="003B6BF9"/>
    <w:rsid w:val="003D3A52"/>
    <w:rsid w:val="003E674C"/>
    <w:rsid w:val="003F6ED9"/>
    <w:rsid w:val="00403AFA"/>
    <w:rsid w:val="00417031"/>
    <w:rsid w:val="00423891"/>
    <w:rsid w:val="00462C49"/>
    <w:rsid w:val="0047192D"/>
    <w:rsid w:val="0047673C"/>
    <w:rsid w:val="0048395C"/>
    <w:rsid w:val="00495095"/>
    <w:rsid w:val="004A3DF2"/>
    <w:rsid w:val="004A3EBE"/>
    <w:rsid w:val="004A45B2"/>
    <w:rsid w:val="004A4FDB"/>
    <w:rsid w:val="004A696B"/>
    <w:rsid w:val="004A6A6C"/>
    <w:rsid w:val="004B186C"/>
    <w:rsid w:val="004C1720"/>
    <w:rsid w:val="004C19DB"/>
    <w:rsid w:val="004C3760"/>
    <w:rsid w:val="004C488D"/>
    <w:rsid w:val="004D4394"/>
    <w:rsid w:val="004D6499"/>
    <w:rsid w:val="004E1877"/>
    <w:rsid w:val="004E5CC1"/>
    <w:rsid w:val="004F27C1"/>
    <w:rsid w:val="004F4460"/>
    <w:rsid w:val="004F47A7"/>
    <w:rsid w:val="0050394D"/>
    <w:rsid w:val="00503C1E"/>
    <w:rsid w:val="0050584A"/>
    <w:rsid w:val="00536BA1"/>
    <w:rsid w:val="0054271E"/>
    <w:rsid w:val="0055450D"/>
    <w:rsid w:val="00560A8D"/>
    <w:rsid w:val="00561400"/>
    <w:rsid w:val="005822F6"/>
    <w:rsid w:val="005A41EF"/>
    <w:rsid w:val="005B037C"/>
    <w:rsid w:val="005B26FF"/>
    <w:rsid w:val="005C300E"/>
    <w:rsid w:val="005D0CF3"/>
    <w:rsid w:val="005E074F"/>
    <w:rsid w:val="005F75D5"/>
    <w:rsid w:val="00603828"/>
    <w:rsid w:val="006040B1"/>
    <w:rsid w:val="00607A2A"/>
    <w:rsid w:val="0061346C"/>
    <w:rsid w:val="006306A9"/>
    <w:rsid w:val="00641F48"/>
    <w:rsid w:val="00675FF7"/>
    <w:rsid w:val="00702843"/>
    <w:rsid w:val="00705612"/>
    <w:rsid w:val="00707259"/>
    <w:rsid w:val="007079C0"/>
    <w:rsid w:val="00726DB5"/>
    <w:rsid w:val="007418B1"/>
    <w:rsid w:val="00753176"/>
    <w:rsid w:val="00753DBB"/>
    <w:rsid w:val="00760348"/>
    <w:rsid w:val="007643BC"/>
    <w:rsid w:val="007953DB"/>
    <w:rsid w:val="00796E26"/>
    <w:rsid w:val="007A06EC"/>
    <w:rsid w:val="007A2A7F"/>
    <w:rsid w:val="007B1596"/>
    <w:rsid w:val="007E6821"/>
    <w:rsid w:val="007F17DD"/>
    <w:rsid w:val="00801B46"/>
    <w:rsid w:val="00814062"/>
    <w:rsid w:val="00821D94"/>
    <w:rsid w:val="0082248D"/>
    <w:rsid w:val="0085237E"/>
    <w:rsid w:val="00854D09"/>
    <w:rsid w:val="008673CF"/>
    <w:rsid w:val="00897C67"/>
    <w:rsid w:val="008A1F88"/>
    <w:rsid w:val="008A4BD4"/>
    <w:rsid w:val="008A69CB"/>
    <w:rsid w:val="008B1282"/>
    <w:rsid w:val="008C11B7"/>
    <w:rsid w:val="009024FC"/>
    <w:rsid w:val="00915BDC"/>
    <w:rsid w:val="00921AE7"/>
    <w:rsid w:val="00922984"/>
    <w:rsid w:val="009438E6"/>
    <w:rsid w:val="00973D39"/>
    <w:rsid w:val="00991FD0"/>
    <w:rsid w:val="009A1DBC"/>
    <w:rsid w:val="009C42FB"/>
    <w:rsid w:val="009C78AB"/>
    <w:rsid w:val="009E25A8"/>
    <w:rsid w:val="009F1E3A"/>
    <w:rsid w:val="009F591B"/>
    <w:rsid w:val="00A02646"/>
    <w:rsid w:val="00A02762"/>
    <w:rsid w:val="00A2120E"/>
    <w:rsid w:val="00A26A1B"/>
    <w:rsid w:val="00A40011"/>
    <w:rsid w:val="00A56654"/>
    <w:rsid w:val="00A65759"/>
    <w:rsid w:val="00A726C0"/>
    <w:rsid w:val="00A82BF9"/>
    <w:rsid w:val="00A844D2"/>
    <w:rsid w:val="00A90545"/>
    <w:rsid w:val="00AA1FD2"/>
    <w:rsid w:val="00AA5714"/>
    <w:rsid w:val="00AA7665"/>
    <w:rsid w:val="00AC753E"/>
    <w:rsid w:val="00AD7AFF"/>
    <w:rsid w:val="00AE4537"/>
    <w:rsid w:val="00B0421A"/>
    <w:rsid w:val="00B11689"/>
    <w:rsid w:val="00B13150"/>
    <w:rsid w:val="00B15D6D"/>
    <w:rsid w:val="00B33220"/>
    <w:rsid w:val="00B4179F"/>
    <w:rsid w:val="00B51349"/>
    <w:rsid w:val="00B549CA"/>
    <w:rsid w:val="00B67C7B"/>
    <w:rsid w:val="00BB113B"/>
    <w:rsid w:val="00BB5BDD"/>
    <w:rsid w:val="00BC42A9"/>
    <w:rsid w:val="00BC6E7F"/>
    <w:rsid w:val="00BD4070"/>
    <w:rsid w:val="00BE4C5B"/>
    <w:rsid w:val="00BF266B"/>
    <w:rsid w:val="00BF4BF8"/>
    <w:rsid w:val="00C03B82"/>
    <w:rsid w:val="00C05612"/>
    <w:rsid w:val="00C132DC"/>
    <w:rsid w:val="00C174D8"/>
    <w:rsid w:val="00C21F4F"/>
    <w:rsid w:val="00C45054"/>
    <w:rsid w:val="00C63C02"/>
    <w:rsid w:val="00C67CF1"/>
    <w:rsid w:val="00C80698"/>
    <w:rsid w:val="00C875CD"/>
    <w:rsid w:val="00CB0682"/>
    <w:rsid w:val="00CC19F4"/>
    <w:rsid w:val="00CC356B"/>
    <w:rsid w:val="00CC3722"/>
    <w:rsid w:val="00CC4363"/>
    <w:rsid w:val="00CE35A3"/>
    <w:rsid w:val="00D166B7"/>
    <w:rsid w:val="00D2769C"/>
    <w:rsid w:val="00D31285"/>
    <w:rsid w:val="00D324F7"/>
    <w:rsid w:val="00D33EC8"/>
    <w:rsid w:val="00D36375"/>
    <w:rsid w:val="00D40DBC"/>
    <w:rsid w:val="00D42B6B"/>
    <w:rsid w:val="00D67E66"/>
    <w:rsid w:val="00D813C5"/>
    <w:rsid w:val="00DA13AD"/>
    <w:rsid w:val="00DA3F9C"/>
    <w:rsid w:val="00DB6EDE"/>
    <w:rsid w:val="00DB7FC2"/>
    <w:rsid w:val="00DC1B11"/>
    <w:rsid w:val="00DF3939"/>
    <w:rsid w:val="00DF5266"/>
    <w:rsid w:val="00E108B5"/>
    <w:rsid w:val="00E13860"/>
    <w:rsid w:val="00E15B16"/>
    <w:rsid w:val="00E162E7"/>
    <w:rsid w:val="00E316C9"/>
    <w:rsid w:val="00E52A8E"/>
    <w:rsid w:val="00E60E2D"/>
    <w:rsid w:val="00E65D83"/>
    <w:rsid w:val="00E77731"/>
    <w:rsid w:val="00EA0539"/>
    <w:rsid w:val="00EC4CBA"/>
    <w:rsid w:val="00EE408E"/>
    <w:rsid w:val="00EF701B"/>
    <w:rsid w:val="00F00D67"/>
    <w:rsid w:val="00F05218"/>
    <w:rsid w:val="00F0574D"/>
    <w:rsid w:val="00F05B0C"/>
    <w:rsid w:val="00F05F79"/>
    <w:rsid w:val="00F22CC3"/>
    <w:rsid w:val="00F467E0"/>
    <w:rsid w:val="00F6234B"/>
    <w:rsid w:val="00FA049E"/>
    <w:rsid w:val="00FA3463"/>
    <w:rsid w:val="00FA4A82"/>
    <w:rsid w:val="00FB2C2F"/>
    <w:rsid w:val="00FB5F09"/>
    <w:rsid w:val="00FE451B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3DAE4"/>
  <w15:chartTrackingRefBased/>
  <w15:docId w15:val="{18B42342-5382-403D-9189-21EDBAC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Звичайний"/>
    <w:qFormat/>
    <w:rsid w:val="009C42FB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9C42FB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FF5F0D"/>
    <w:rPr>
      <w:rFonts w:ascii="Antiqua" w:hAnsi="Antiqua"/>
      <w:sz w:val="26"/>
      <w:lang w:eastAsia="ru-RU"/>
    </w:rPr>
  </w:style>
  <w:style w:type="paragraph" w:styleId="a5">
    <w:name w:val="Balloon Text"/>
    <w:basedOn w:val="a"/>
    <w:link w:val="a6"/>
    <w:rsid w:val="00D33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3EC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9E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Основной текст с отступом 22"/>
    <w:basedOn w:val="a"/>
    <w:rsid w:val="003A275C"/>
    <w:pPr>
      <w:ind w:left="567"/>
      <w:jc w:val="both"/>
    </w:pPr>
    <w:rPr>
      <w:rFonts w:ascii="Times New Roman" w:hAnsi="Times New Roman"/>
      <w:sz w:val="28"/>
    </w:rPr>
  </w:style>
  <w:style w:type="character" w:styleId="a8">
    <w:name w:val="Strong"/>
    <w:uiPriority w:val="22"/>
    <w:qFormat/>
    <w:rsid w:val="00561400"/>
    <w:rPr>
      <w:b/>
      <w:bCs/>
    </w:rPr>
  </w:style>
  <w:style w:type="character" w:customStyle="1" w:styleId="apple-converted-space">
    <w:name w:val="apple-converted-space"/>
    <w:basedOn w:val="a0"/>
    <w:rsid w:val="00561400"/>
  </w:style>
  <w:style w:type="character" w:styleId="a9">
    <w:name w:val="Hyperlink"/>
    <w:unhideWhenUsed/>
    <w:rsid w:val="00561400"/>
    <w:rPr>
      <w:color w:val="0000FF"/>
      <w:u w:val="single"/>
    </w:rPr>
  </w:style>
  <w:style w:type="paragraph" w:customStyle="1" w:styleId="Default">
    <w:name w:val="Default"/>
    <w:rsid w:val="000D071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rvts9">
    <w:name w:val="rvts9"/>
    <w:basedOn w:val="a0"/>
    <w:rsid w:val="001A2B05"/>
  </w:style>
  <w:style w:type="character" w:customStyle="1" w:styleId="2">
    <w:name w:val="Основной текст (2) + Полужирный"/>
    <w:rsid w:val="00355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355C0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5C08"/>
    <w:pPr>
      <w:widowControl w:val="0"/>
      <w:shd w:val="clear" w:color="auto" w:fill="FFFFFF"/>
      <w:spacing w:before="180" w:line="320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aa">
    <w:name w:val="Подпись к таблице_"/>
    <w:link w:val="ab"/>
    <w:rsid w:val="00224185"/>
    <w:rPr>
      <w:b/>
      <w:bCs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224185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Cs w:val="26"/>
      <w:lang w:eastAsia="uk-UA"/>
    </w:rPr>
  </w:style>
  <w:style w:type="paragraph" w:styleId="ac">
    <w:name w:val="header"/>
    <w:basedOn w:val="a"/>
    <w:link w:val="ad"/>
    <w:uiPriority w:val="99"/>
    <w:rsid w:val="00796E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6E26"/>
    <w:rPr>
      <w:rFonts w:ascii="Antiqua" w:hAnsi="Antiqua"/>
      <w:sz w:val="26"/>
      <w:lang w:eastAsia="ru-RU"/>
    </w:rPr>
  </w:style>
  <w:style w:type="paragraph" w:styleId="ae">
    <w:name w:val="footer"/>
    <w:basedOn w:val="a"/>
    <w:link w:val="af"/>
    <w:rsid w:val="00796E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96E26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6D46-139A-4DF4-AAEE-835C2D73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Kadry</cp:lastModifiedBy>
  <cp:revision>6</cp:revision>
  <cp:lastPrinted>2017-07-24T07:22:00Z</cp:lastPrinted>
  <dcterms:created xsi:type="dcterms:W3CDTF">2023-11-28T09:17:00Z</dcterms:created>
  <dcterms:modified xsi:type="dcterms:W3CDTF">2023-11-29T14:25:00Z</dcterms:modified>
</cp:coreProperties>
</file>