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CC" w:rsidRPr="00B53BFA" w:rsidRDefault="00CD59CC" w:rsidP="00CD59CC">
      <w:pPr>
        <w:pStyle w:val="rvps14"/>
        <w:spacing w:before="0" w:beforeAutospacing="0" w:after="0" w:afterAutospacing="0"/>
        <w:ind w:left="9996" w:firstLine="624"/>
        <w:rPr>
          <w:szCs w:val="28"/>
          <w:lang w:val="uk-UA"/>
        </w:rPr>
      </w:pPr>
      <w:bookmarkStart w:id="0" w:name="bookmark9"/>
      <w:r w:rsidRPr="00B53BFA">
        <w:rPr>
          <w:szCs w:val="28"/>
          <w:lang w:val="uk-UA"/>
        </w:rPr>
        <w:t xml:space="preserve">ЗАТВЕРДЖЕНО </w:t>
      </w:r>
    </w:p>
    <w:p w:rsidR="00CD59CC" w:rsidRPr="00B53BFA" w:rsidRDefault="00CD59CC" w:rsidP="00CD59CC">
      <w:pPr>
        <w:pStyle w:val="rvps14"/>
        <w:spacing w:before="0" w:beforeAutospacing="0" w:after="0" w:afterAutospacing="0"/>
        <w:ind w:left="10620"/>
        <w:rPr>
          <w:sz w:val="28"/>
          <w:szCs w:val="28"/>
          <w:lang w:val="uk-UA"/>
        </w:rPr>
      </w:pPr>
      <w:r w:rsidRPr="00B53BFA">
        <w:rPr>
          <w:szCs w:val="28"/>
          <w:lang w:val="uk-UA"/>
        </w:rPr>
        <w:t xml:space="preserve">Наказ Головного управління Держпродспоживслужби в Сумській області </w:t>
      </w:r>
      <w:r w:rsidRPr="00B53BFA">
        <w:rPr>
          <w:lang w:val="uk-UA"/>
        </w:rPr>
        <w:t xml:space="preserve">від </w:t>
      </w:r>
      <w:r>
        <w:rPr>
          <w:lang w:val="uk-UA"/>
        </w:rPr>
        <w:t>______________</w:t>
      </w:r>
      <w:r w:rsidRPr="00B53BFA">
        <w:rPr>
          <w:lang w:val="uk-UA"/>
        </w:rPr>
        <w:t xml:space="preserve"> № </w:t>
      </w:r>
      <w:r>
        <w:rPr>
          <w:lang w:val="uk-UA"/>
        </w:rPr>
        <w:t>_____</w:t>
      </w:r>
      <w:r w:rsidRPr="00B53BFA">
        <w:rPr>
          <w:lang w:val="uk-UA"/>
        </w:rPr>
        <w:t>-ОД</w:t>
      </w:r>
    </w:p>
    <w:p w:rsidR="00CD59CC" w:rsidRDefault="00CD59CC" w:rsidP="00CF61B9">
      <w:pPr>
        <w:keepNext/>
        <w:keepLines/>
        <w:spacing w:after="100" w:afterAutospacing="1" w:line="240" w:lineRule="auto"/>
        <w:contextualSpacing/>
        <w:jc w:val="center"/>
        <w:rPr>
          <w:rStyle w:val="22"/>
          <w:rFonts w:eastAsia="Calibri"/>
          <w:bCs w:val="0"/>
          <w:sz w:val="24"/>
          <w:szCs w:val="24"/>
        </w:rPr>
      </w:pPr>
    </w:p>
    <w:p w:rsidR="00CF61B9" w:rsidRPr="002F0CB1" w:rsidRDefault="00CF61B9" w:rsidP="00CF61B9">
      <w:pPr>
        <w:keepNext/>
        <w:keepLines/>
        <w:spacing w:after="100" w:afterAutospacing="1" w:line="240" w:lineRule="auto"/>
        <w:contextualSpacing/>
        <w:jc w:val="center"/>
        <w:rPr>
          <w:sz w:val="24"/>
          <w:szCs w:val="24"/>
        </w:rPr>
      </w:pPr>
      <w:r w:rsidRPr="002F0CB1">
        <w:rPr>
          <w:rStyle w:val="22"/>
          <w:rFonts w:eastAsia="Calibri"/>
          <w:bCs w:val="0"/>
          <w:sz w:val="24"/>
          <w:szCs w:val="24"/>
        </w:rPr>
        <w:t>ТЕХНОЛОГІЧНА КАРТКА</w:t>
      </w:r>
      <w:bookmarkEnd w:id="0"/>
    </w:p>
    <w:p w:rsidR="00CF61B9" w:rsidRPr="002F0CB1" w:rsidRDefault="00CF61B9" w:rsidP="00CF61B9">
      <w:pPr>
        <w:keepNext/>
        <w:keepLines/>
        <w:spacing w:after="100" w:afterAutospacing="1" w:line="240" w:lineRule="auto"/>
        <w:contextualSpacing/>
        <w:jc w:val="center"/>
        <w:rPr>
          <w:sz w:val="24"/>
          <w:szCs w:val="24"/>
        </w:rPr>
      </w:pPr>
      <w:bookmarkStart w:id="1" w:name="bookmark10"/>
      <w:r w:rsidRPr="002F0CB1">
        <w:rPr>
          <w:rStyle w:val="22"/>
          <w:rFonts w:eastAsia="Calibri"/>
          <w:bCs w:val="0"/>
          <w:sz w:val="24"/>
          <w:szCs w:val="24"/>
        </w:rPr>
        <w:t xml:space="preserve">адміністративної послуги </w:t>
      </w:r>
      <w:bookmarkEnd w:id="1"/>
      <w:r w:rsidR="00CD59CC">
        <w:rPr>
          <w:rStyle w:val="22"/>
          <w:rFonts w:eastAsia="Calibri"/>
          <w:bCs w:val="0"/>
          <w:sz w:val="24"/>
          <w:szCs w:val="24"/>
        </w:rPr>
        <w:t xml:space="preserve">з державної реєстрації </w:t>
      </w:r>
      <w:proofErr w:type="spellStart"/>
      <w:r w:rsidR="00CD59CC">
        <w:rPr>
          <w:rStyle w:val="22"/>
          <w:rFonts w:eastAsia="Calibri"/>
          <w:bCs w:val="0"/>
          <w:sz w:val="24"/>
          <w:szCs w:val="24"/>
        </w:rPr>
        <w:t>потужностей</w:t>
      </w:r>
      <w:proofErr w:type="spellEnd"/>
      <w:r w:rsidR="00CD59CC">
        <w:rPr>
          <w:rStyle w:val="22"/>
          <w:rFonts w:eastAsia="Calibri"/>
          <w:bCs w:val="0"/>
          <w:sz w:val="24"/>
          <w:szCs w:val="24"/>
        </w:rPr>
        <w:t xml:space="preserve"> операторів ринку</w:t>
      </w:r>
    </w:p>
    <w:tbl>
      <w:tblPr>
        <w:tblW w:w="15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6946"/>
        <w:gridCol w:w="4397"/>
        <w:gridCol w:w="1277"/>
        <w:gridCol w:w="2011"/>
      </w:tblGrid>
      <w:tr w:rsidR="00CF61B9" w:rsidRPr="002F0CB1" w:rsidTr="00CF61B9">
        <w:trPr>
          <w:trHeight w:hRule="exact" w:val="1209"/>
        </w:trPr>
        <w:tc>
          <w:tcPr>
            <w:tcW w:w="715" w:type="dxa"/>
            <w:shd w:val="clear" w:color="auto" w:fill="FFFFFF"/>
          </w:tcPr>
          <w:p w:rsidR="00CF61B9" w:rsidRPr="002F0CB1" w:rsidRDefault="00CF61B9" w:rsidP="001E6000">
            <w:pPr>
              <w:pStyle w:val="20"/>
              <w:shd w:val="clear" w:color="auto" w:fill="auto"/>
              <w:spacing w:after="100" w:afterAutospacing="1" w:line="240" w:lineRule="auto"/>
              <w:ind w:left="160"/>
              <w:contextualSpacing/>
              <w:rPr>
                <w:sz w:val="24"/>
                <w:szCs w:val="24"/>
              </w:rPr>
            </w:pPr>
            <w:r w:rsidRPr="002F0CB1">
              <w:rPr>
                <w:rStyle w:val="214pt"/>
                <w:sz w:val="24"/>
                <w:szCs w:val="24"/>
              </w:rPr>
              <w:t>№</w:t>
            </w:r>
          </w:p>
          <w:p w:rsidR="00CF61B9" w:rsidRPr="002F0CB1" w:rsidRDefault="00CF61B9" w:rsidP="001E6000">
            <w:pPr>
              <w:pStyle w:val="20"/>
              <w:shd w:val="clear" w:color="auto" w:fill="auto"/>
              <w:spacing w:before="60" w:after="100" w:afterAutospacing="1" w:line="240" w:lineRule="auto"/>
              <w:ind w:left="160"/>
              <w:contextualSpacing/>
              <w:rPr>
                <w:sz w:val="24"/>
                <w:szCs w:val="24"/>
              </w:rPr>
            </w:pPr>
            <w:r w:rsidRPr="002F0CB1">
              <w:rPr>
                <w:rStyle w:val="214pt"/>
                <w:sz w:val="24"/>
                <w:szCs w:val="24"/>
              </w:rPr>
              <w:t>п/п</w:t>
            </w:r>
          </w:p>
        </w:tc>
        <w:tc>
          <w:tcPr>
            <w:tcW w:w="6946" w:type="dxa"/>
            <w:shd w:val="clear" w:color="auto" w:fill="FFFFFF"/>
          </w:tcPr>
          <w:p w:rsidR="00CF61B9" w:rsidRPr="002F0CB1" w:rsidRDefault="00CF61B9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 w:rsidRPr="002F0CB1">
              <w:rPr>
                <w:rStyle w:val="214pt"/>
                <w:sz w:val="24"/>
                <w:szCs w:val="24"/>
              </w:rPr>
              <w:t>Етапи послуги</w:t>
            </w:r>
          </w:p>
        </w:tc>
        <w:tc>
          <w:tcPr>
            <w:tcW w:w="4397" w:type="dxa"/>
            <w:shd w:val="clear" w:color="auto" w:fill="FFFFFF"/>
          </w:tcPr>
          <w:p w:rsidR="00CF61B9" w:rsidRPr="002F0CB1" w:rsidRDefault="00CF61B9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 w:rsidRPr="002F0CB1">
              <w:rPr>
                <w:rStyle w:val="214pt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1277" w:type="dxa"/>
            <w:shd w:val="clear" w:color="auto" w:fill="FFFFFF"/>
          </w:tcPr>
          <w:p w:rsidR="00CF61B9" w:rsidRPr="002F0CB1" w:rsidRDefault="00CF61B9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 w:rsidRPr="002F0CB1">
              <w:rPr>
                <w:rStyle w:val="214pt"/>
                <w:sz w:val="24"/>
                <w:szCs w:val="24"/>
              </w:rPr>
              <w:t>Дія (В, У, П, З)</w:t>
            </w:r>
          </w:p>
        </w:tc>
        <w:tc>
          <w:tcPr>
            <w:tcW w:w="2011" w:type="dxa"/>
            <w:shd w:val="clear" w:color="auto" w:fill="FFFFFF"/>
          </w:tcPr>
          <w:p w:rsidR="00CF61B9" w:rsidRPr="002F0CB1" w:rsidRDefault="00CF61B9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 w:rsidRPr="002F0CB1">
              <w:rPr>
                <w:rStyle w:val="214pt"/>
                <w:sz w:val="24"/>
                <w:szCs w:val="24"/>
              </w:rPr>
              <w:t>Термін</w:t>
            </w:r>
          </w:p>
          <w:p w:rsidR="00CF61B9" w:rsidRPr="002F0CB1" w:rsidRDefault="00CF61B9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 w:rsidRPr="002F0CB1">
              <w:rPr>
                <w:rStyle w:val="214pt"/>
                <w:sz w:val="24"/>
                <w:szCs w:val="24"/>
              </w:rPr>
              <w:t>виконання</w:t>
            </w:r>
          </w:p>
          <w:p w:rsidR="00CF61B9" w:rsidRPr="002F0CB1" w:rsidRDefault="00CF61B9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 w:rsidRPr="002F0CB1">
              <w:rPr>
                <w:rStyle w:val="214pt"/>
                <w:sz w:val="24"/>
                <w:szCs w:val="24"/>
              </w:rPr>
              <w:t>(робочих</w:t>
            </w:r>
          </w:p>
          <w:p w:rsidR="00CF61B9" w:rsidRPr="002F0CB1" w:rsidRDefault="00CF61B9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 w:rsidRPr="002F0CB1">
              <w:rPr>
                <w:rStyle w:val="214pt"/>
                <w:sz w:val="24"/>
                <w:szCs w:val="24"/>
              </w:rPr>
              <w:t>днів)</w:t>
            </w:r>
          </w:p>
        </w:tc>
      </w:tr>
      <w:tr w:rsidR="00AB1406" w:rsidRPr="00CF61B9" w:rsidTr="00CF61B9">
        <w:trPr>
          <w:trHeight w:hRule="exact" w:val="1128"/>
        </w:trPr>
        <w:tc>
          <w:tcPr>
            <w:tcW w:w="715" w:type="dxa"/>
            <w:shd w:val="clear" w:color="auto" w:fill="FFFFFF"/>
          </w:tcPr>
          <w:p w:rsidR="00AB1406" w:rsidRPr="002F0CB1" w:rsidRDefault="00AB1406" w:rsidP="001E6000">
            <w:pPr>
              <w:pStyle w:val="20"/>
              <w:shd w:val="clear" w:color="auto" w:fill="auto"/>
              <w:spacing w:after="100" w:afterAutospacing="1" w:line="240" w:lineRule="auto"/>
              <w:ind w:left="160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shd w:val="clear" w:color="auto" w:fill="FFFFFF"/>
          </w:tcPr>
          <w:p w:rsidR="00AB1406" w:rsidRPr="002F0CB1" w:rsidRDefault="00AB1406" w:rsidP="00CF61B9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 xml:space="preserve">Прийом, реєстрація </w:t>
            </w:r>
            <w:r>
              <w:rPr>
                <w:sz w:val="24"/>
                <w:szCs w:val="24"/>
              </w:rPr>
              <w:t>заяви</w:t>
            </w:r>
            <w:r w:rsidRPr="002F0CB1">
              <w:rPr>
                <w:sz w:val="24"/>
                <w:szCs w:val="24"/>
              </w:rPr>
              <w:t xml:space="preserve"> оператора ринку та перевірка його щодо повноти інформації передбаченої п. </w:t>
            </w:r>
            <w:r>
              <w:rPr>
                <w:sz w:val="24"/>
                <w:szCs w:val="24"/>
              </w:rPr>
              <w:t>3 ст. 25</w:t>
            </w:r>
            <w:r w:rsidRPr="002F0C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Закону України «Про основні принципи і вимоги до безпечності та якості харчових продуктів»</w:t>
            </w:r>
          </w:p>
        </w:tc>
        <w:tc>
          <w:tcPr>
            <w:tcW w:w="4397" w:type="dxa"/>
            <w:shd w:val="clear" w:color="auto" w:fill="FFFFFF"/>
          </w:tcPr>
          <w:p w:rsidR="00AB1406" w:rsidRPr="002F0CB1" w:rsidRDefault="00AB1406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Державний адміністратор центру надання адміністративних послуг (</w:t>
            </w:r>
            <w:proofErr w:type="spellStart"/>
            <w:r w:rsidRPr="002F0CB1">
              <w:rPr>
                <w:sz w:val="24"/>
                <w:szCs w:val="24"/>
              </w:rPr>
              <w:t>ЦНАПу</w:t>
            </w:r>
            <w:proofErr w:type="spellEnd"/>
            <w:r w:rsidRPr="002F0CB1">
              <w:rPr>
                <w:sz w:val="24"/>
                <w:szCs w:val="24"/>
              </w:rPr>
              <w:t>)</w:t>
            </w:r>
          </w:p>
        </w:tc>
        <w:tc>
          <w:tcPr>
            <w:tcW w:w="1277" w:type="dxa"/>
            <w:shd w:val="clear" w:color="auto" w:fill="FFFFFF"/>
          </w:tcPr>
          <w:p w:rsidR="00AB1406" w:rsidRPr="002F0CB1" w:rsidRDefault="00AB1406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В</w:t>
            </w:r>
          </w:p>
        </w:tc>
        <w:tc>
          <w:tcPr>
            <w:tcW w:w="2011" w:type="dxa"/>
            <w:shd w:val="clear" w:color="auto" w:fill="FFFFFF"/>
          </w:tcPr>
          <w:p w:rsidR="00AB1406" w:rsidRPr="00AB1406" w:rsidRDefault="00AB1406" w:rsidP="00534A2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B1406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AB14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B1406">
              <w:rPr>
                <w:rFonts w:ascii="Times New Roman" w:hAnsi="Times New Roman"/>
                <w:sz w:val="24"/>
                <w:szCs w:val="24"/>
              </w:rPr>
              <w:t>ізніше</w:t>
            </w:r>
            <w:proofErr w:type="spellEnd"/>
            <w:r w:rsidRPr="00AB14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B1406">
              <w:rPr>
                <w:rFonts w:ascii="Times New Roman" w:hAnsi="Times New Roman"/>
                <w:sz w:val="24"/>
                <w:szCs w:val="24"/>
              </w:rPr>
              <w:t>першого</w:t>
            </w:r>
            <w:proofErr w:type="spellEnd"/>
            <w:r w:rsidRPr="00AB1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4A2E">
              <w:rPr>
                <w:rFonts w:ascii="Times New Roman" w:hAnsi="Times New Roman"/>
                <w:sz w:val="24"/>
                <w:szCs w:val="24"/>
                <w:lang w:val="uk-UA"/>
              </w:rPr>
              <w:t>календарного</w:t>
            </w:r>
            <w:r w:rsidRPr="00AB1406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</w:tr>
      <w:tr w:rsidR="00AB1406" w:rsidRPr="002F0CB1" w:rsidTr="00AB1406">
        <w:trPr>
          <w:trHeight w:hRule="exact" w:val="984"/>
        </w:trPr>
        <w:tc>
          <w:tcPr>
            <w:tcW w:w="715" w:type="dxa"/>
            <w:shd w:val="clear" w:color="auto" w:fill="FFFFFF"/>
          </w:tcPr>
          <w:p w:rsidR="00AB1406" w:rsidRPr="002F0CB1" w:rsidRDefault="00AB1406" w:rsidP="001E6000">
            <w:pPr>
              <w:pStyle w:val="20"/>
              <w:shd w:val="clear" w:color="auto" w:fill="auto"/>
              <w:spacing w:after="100" w:afterAutospacing="1" w:line="240" w:lineRule="auto"/>
              <w:ind w:left="160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FFFFFF"/>
          </w:tcPr>
          <w:p w:rsidR="00AB1406" w:rsidRPr="002F0CB1" w:rsidRDefault="00AB1406" w:rsidP="00682516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Формування справи</w:t>
            </w:r>
          </w:p>
        </w:tc>
        <w:tc>
          <w:tcPr>
            <w:tcW w:w="4397" w:type="dxa"/>
            <w:shd w:val="clear" w:color="auto" w:fill="FFFFFF"/>
          </w:tcPr>
          <w:p w:rsidR="00AB1406" w:rsidRPr="002F0CB1" w:rsidRDefault="00AB1406" w:rsidP="00682516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Державний адміністратор центру надання адміністративних послуг (</w:t>
            </w:r>
            <w:proofErr w:type="spellStart"/>
            <w:r w:rsidRPr="002F0CB1">
              <w:rPr>
                <w:sz w:val="24"/>
                <w:szCs w:val="24"/>
              </w:rPr>
              <w:t>ЦНАПу</w:t>
            </w:r>
            <w:proofErr w:type="spellEnd"/>
            <w:r w:rsidRPr="002F0CB1">
              <w:rPr>
                <w:sz w:val="24"/>
                <w:szCs w:val="24"/>
              </w:rPr>
              <w:t>)</w:t>
            </w:r>
          </w:p>
        </w:tc>
        <w:tc>
          <w:tcPr>
            <w:tcW w:w="1277" w:type="dxa"/>
            <w:shd w:val="clear" w:color="auto" w:fill="FFFFFF"/>
          </w:tcPr>
          <w:p w:rsidR="00AB1406" w:rsidRPr="002F0CB1" w:rsidRDefault="00AB1406" w:rsidP="00682516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В</w:t>
            </w:r>
          </w:p>
        </w:tc>
        <w:tc>
          <w:tcPr>
            <w:tcW w:w="2011" w:type="dxa"/>
            <w:shd w:val="clear" w:color="auto" w:fill="FFFFFF"/>
          </w:tcPr>
          <w:p w:rsidR="00AB1406" w:rsidRPr="00AB1406" w:rsidRDefault="00AB1406" w:rsidP="00534A2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B1406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AB14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B1406">
              <w:rPr>
                <w:rFonts w:ascii="Times New Roman" w:hAnsi="Times New Roman"/>
                <w:sz w:val="24"/>
                <w:szCs w:val="24"/>
              </w:rPr>
              <w:t>ізніше</w:t>
            </w:r>
            <w:proofErr w:type="spellEnd"/>
            <w:r w:rsidRPr="00AB14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B1406">
              <w:rPr>
                <w:rFonts w:ascii="Times New Roman" w:hAnsi="Times New Roman"/>
                <w:sz w:val="24"/>
                <w:szCs w:val="24"/>
              </w:rPr>
              <w:t>першого</w:t>
            </w:r>
            <w:proofErr w:type="spellEnd"/>
            <w:r w:rsidRPr="00AB1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4A2E">
              <w:rPr>
                <w:rFonts w:ascii="Times New Roman" w:hAnsi="Times New Roman"/>
                <w:sz w:val="24"/>
                <w:szCs w:val="24"/>
                <w:lang w:val="uk-UA"/>
              </w:rPr>
              <w:t>календарного</w:t>
            </w:r>
            <w:r w:rsidRPr="00AB1406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</w:tr>
      <w:tr w:rsidR="00CF61B9" w:rsidRPr="002F0CB1" w:rsidTr="00215B70">
        <w:trPr>
          <w:trHeight w:hRule="exact" w:val="854"/>
        </w:trPr>
        <w:tc>
          <w:tcPr>
            <w:tcW w:w="715" w:type="dxa"/>
            <w:shd w:val="clear" w:color="auto" w:fill="FFFFFF"/>
          </w:tcPr>
          <w:p w:rsidR="00CF61B9" w:rsidRPr="002F0CB1" w:rsidRDefault="00CF61B9" w:rsidP="001E6000">
            <w:pPr>
              <w:pStyle w:val="20"/>
              <w:shd w:val="clear" w:color="auto" w:fill="auto"/>
              <w:spacing w:after="100" w:afterAutospacing="1" w:line="240" w:lineRule="auto"/>
              <w:ind w:left="160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  <w:shd w:val="clear" w:color="auto" w:fill="FFFFFF"/>
          </w:tcPr>
          <w:p w:rsidR="00CF61B9" w:rsidRPr="002F0CB1" w:rsidRDefault="00CF61B9" w:rsidP="00215B7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 xml:space="preserve">Передача пакету документів заявника уповноваженому представнику </w:t>
            </w:r>
            <w:r w:rsidR="00215B70">
              <w:rPr>
                <w:sz w:val="24"/>
                <w:szCs w:val="24"/>
              </w:rPr>
              <w:t>структурного</w:t>
            </w:r>
            <w:r>
              <w:rPr>
                <w:sz w:val="24"/>
                <w:szCs w:val="24"/>
              </w:rPr>
              <w:t xml:space="preserve"> підрозділу </w:t>
            </w:r>
            <w:r w:rsidRPr="002F0CB1">
              <w:rPr>
                <w:sz w:val="24"/>
                <w:szCs w:val="24"/>
              </w:rPr>
              <w:t>територіального органу Держпродспоживслужби</w:t>
            </w:r>
          </w:p>
        </w:tc>
        <w:tc>
          <w:tcPr>
            <w:tcW w:w="4397" w:type="dxa"/>
            <w:shd w:val="clear" w:color="auto" w:fill="FFFFFF"/>
          </w:tcPr>
          <w:p w:rsidR="00CF61B9" w:rsidRPr="002F0CB1" w:rsidRDefault="00CF61B9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Державний адміністратор (</w:t>
            </w:r>
            <w:proofErr w:type="spellStart"/>
            <w:r w:rsidRPr="002F0CB1">
              <w:rPr>
                <w:sz w:val="24"/>
                <w:szCs w:val="24"/>
              </w:rPr>
              <w:t>ЦНАПу</w:t>
            </w:r>
            <w:proofErr w:type="spellEnd"/>
            <w:r w:rsidRPr="002F0CB1">
              <w:rPr>
                <w:sz w:val="24"/>
                <w:szCs w:val="24"/>
              </w:rPr>
              <w:t>)</w:t>
            </w:r>
          </w:p>
        </w:tc>
        <w:tc>
          <w:tcPr>
            <w:tcW w:w="1277" w:type="dxa"/>
            <w:shd w:val="clear" w:color="auto" w:fill="FFFFFF"/>
          </w:tcPr>
          <w:p w:rsidR="00CF61B9" w:rsidRPr="002F0CB1" w:rsidRDefault="00CF61B9" w:rsidP="00D32E31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В</w:t>
            </w:r>
          </w:p>
        </w:tc>
        <w:tc>
          <w:tcPr>
            <w:tcW w:w="2011" w:type="dxa"/>
            <w:shd w:val="clear" w:color="auto" w:fill="FFFFFF"/>
          </w:tcPr>
          <w:p w:rsidR="00CF61B9" w:rsidRPr="002F0CB1" w:rsidRDefault="00C7744D" w:rsidP="00AB1406">
            <w:pPr>
              <w:pStyle w:val="20"/>
              <w:shd w:val="clear" w:color="auto" w:fill="auto"/>
              <w:spacing w:after="100" w:afterAutospacing="1" w:line="240" w:lineRule="auto"/>
              <w:ind w:left="1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пізніше другого календарного дня</w:t>
            </w:r>
          </w:p>
        </w:tc>
      </w:tr>
      <w:tr w:rsidR="00215B70" w:rsidRPr="002F0CB1" w:rsidTr="00C7744D">
        <w:trPr>
          <w:trHeight w:hRule="exact" w:val="113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B70" w:rsidRPr="002F0CB1" w:rsidRDefault="00215B70" w:rsidP="001E6000">
            <w:pPr>
              <w:pStyle w:val="20"/>
              <w:shd w:val="clear" w:color="auto" w:fill="auto"/>
              <w:spacing w:after="100" w:afterAutospacing="1" w:line="240" w:lineRule="auto"/>
              <w:ind w:left="160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B70" w:rsidRPr="002F0CB1" w:rsidRDefault="00215B70" w:rsidP="006D5E4D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Реєстрація пакету документів, як вхідної кореспонденці</w:t>
            </w:r>
            <w:r w:rsidR="006D5E4D">
              <w:rPr>
                <w:sz w:val="24"/>
                <w:szCs w:val="24"/>
              </w:rPr>
              <w:t>ї</w:t>
            </w:r>
            <w:r w:rsidRPr="002F0C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структурн</w:t>
            </w:r>
            <w:r w:rsidR="006D5E4D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 xml:space="preserve"> підрозділ</w:t>
            </w:r>
            <w:r w:rsidR="006D5E4D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</w:t>
            </w:r>
            <w:r w:rsidRPr="002F0CB1">
              <w:rPr>
                <w:sz w:val="24"/>
                <w:szCs w:val="24"/>
              </w:rPr>
              <w:t>територіального органу Держпродспоживслужби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B70" w:rsidRPr="002F0CB1" w:rsidRDefault="00215B70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 xml:space="preserve">Уповноважений представник </w:t>
            </w:r>
            <w:r>
              <w:rPr>
                <w:sz w:val="24"/>
                <w:szCs w:val="24"/>
              </w:rPr>
              <w:t xml:space="preserve">структурного підрозділу </w:t>
            </w:r>
            <w:r w:rsidRPr="002F0CB1">
              <w:rPr>
                <w:sz w:val="24"/>
                <w:szCs w:val="24"/>
              </w:rPr>
              <w:t>територіального органу Держпродспоживслужби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B70" w:rsidRPr="002F0CB1" w:rsidRDefault="00215B70" w:rsidP="00F8639A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B70" w:rsidRPr="002F0CB1" w:rsidRDefault="00C7744D" w:rsidP="00AB1406">
            <w:pPr>
              <w:pStyle w:val="20"/>
              <w:shd w:val="clear" w:color="auto" w:fill="auto"/>
              <w:spacing w:after="100" w:afterAutospacing="1" w:line="240" w:lineRule="auto"/>
              <w:ind w:left="1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bookmarkStart w:id="2" w:name="_GoBack"/>
            <w:bookmarkEnd w:id="2"/>
            <w:r>
              <w:rPr>
                <w:sz w:val="24"/>
                <w:szCs w:val="24"/>
              </w:rPr>
              <w:t xml:space="preserve"> пізніше другого календарного дня</w:t>
            </w:r>
          </w:p>
        </w:tc>
      </w:tr>
      <w:tr w:rsidR="00215B70" w:rsidRPr="002F0CB1" w:rsidTr="00215B70">
        <w:trPr>
          <w:trHeight w:hRule="exact" w:val="14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B70" w:rsidRPr="002F0CB1" w:rsidRDefault="00215B70" w:rsidP="001E6000">
            <w:pPr>
              <w:pStyle w:val="20"/>
              <w:shd w:val="clear" w:color="auto" w:fill="auto"/>
              <w:spacing w:after="100" w:afterAutospacing="1" w:line="240" w:lineRule="auto"/>
              <w:ind w:left="160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B70" w:rsidRPr="002F0CB1" w:rsidRDefault="00215B70" w:rsidP="00215B7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 xml:space="preserve">Передача пакету документів заявника керівнику </w:t>
            </w:r>
            <w:r>
              <w:rPr>
                <w:sz w:val="24"/>
                <w:szCs w:val="24"/>
              </w:rPr>
              <w:t xml:space="preserve">структурного підрозділу </w:t>
            </w:r>
            <w:r w:rsidRPr="002F0CB1">
              <w:rPr>
                <w:sz w:val="24"/>
                <w:szCs w:val="24"/>
              </w:rPr>
              <w:t>територіального органу Держпродспоживслужби для накладання резолюції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B70" w:rsidRPr="002F0CB1" w:rsidRDefault="00215B70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 xml:space="preserve">Діловод </w:t>
            </w:r>
            <w:r>
              <w:rPr>
                <w:sz w:val="24"/>
                <w:szCs w:val="24"/>
              </w:rPr>
              <w:t xml:space="preserve">структурного підрозділу </w:t>
            </w:r>
            <w:r w:rsidRPr="002F0CB1">
              <w:rPr>
                <w:sz w:val="24"/>
                <w:szCs w:val="24"/>
              </w:rPr>
              <w:t xml:space="preserve">територіального органу Держпродспоживслужби; Керівник </w:t>
            </w:r>
            <w:r>
              <w:rPr>
                <w:sz w:val="24"/>
                <w:szCs w:val="24"/>
              </w:rPr>
              <w:t xml:space="preserve">структурного підрозділу </w:t>
            </w:r>
            <w:r w:rsidRPr="002F0CB1">
              <w:rPr>
                <w:sz w:val="24"/>
                <w:szCs w:val="24"/>
              </w:rPr>
              <w:t>територіального органу Держпродспоживслужби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B70" w:rsidRPr="002F0CB1" w:rsidRDefault="00215B70" w:rsidP="00E875A5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В, З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B70" w:rsidRPr="002F0CB1" w:rsidRDefault="00C7744D" w:rsidP="00AB1406">
            <w:pPr>
              <w:pStyle w:val="20"/>
              <w:shd w:val="clear" w:color="auto" w:fill="auto"/>
              <w:spacing w:after="100" w:afterAutospacing="1" w:line="240" w:lineRule="auto"/>
              <w:ind w:left="1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пізніше другого календарного дня</w:t>
            </w:r>
          </w:p>
        </w:tc>
      </w:tr>
      <w:tr w:rsidR="00215B70" w:rsidRPr="002F0CB1" w:rsidTr="009A777B">
        <w:trPr>
          <w:trHeight w:hRule="exact" w:val="84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B70" w:rsidRPr="002F0CB1" w:rsidRDefault="00215B70" w:rsidP="001E6000">
            <w:pPr>
              <w:pStyle w:val="20"/>
              <w:shd w:val="clear" w:color="auto" w:fill="auto"/>
              <w:spacing w:after="100" w:afterAutospacing="1" w:line="240" w:lineRule="auto"/>
              <w:ind w:left="160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B70" w:rsidRPr="002F0CB1" w:rsidRDefault="00215B70" w:rsidP="00B2109B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 xml:space="preserve">Передача пакету документів відповідальному виконавцю </w:t>
            </w:r>
            <w:r>
              <w:rPr>
                <w:sz w:val="24"/>
                <w:szCs w:val="24"/>
              </w:rPr>
              <w:t xml:space="preserve">структурного підрозділу </w:t>
            </w:r>
            <w:r w:rsidRPr="002F0CB1">
              <w:rPr>
                <w:sz w:val="24"/>
                <w:szCs w:val="24"/>
              </w:rPr>
              <w:t>територіального органу Держпродспоживслужби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B70" w:rsidRPr="002F0CB1" w:rsidRDefault="00215B70" w:rsidP="00B2109B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Діловод структурного підрозділу територіального органу Держпродспоживслужби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B70" w:rsidRPr="002F0CB1" w:rsidRDefault="00215B70" w:rsidP="008C2D93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B70" w:rsidRPr="002F0CB1" w:rsidRDefault="00C7744D" w:rsidP="00AB1406">
            <w:pPr>
              <w:pStyle w:val="20"/>
              <w:shd w:val="clear" w:color="auto" w:fill="auto"/>
              <w:spacing w:after="100" w:afterAutospacing="1" w:line="240" w:lineRule="auto"/>
              <w:ind w:left="1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пізніше третього календарного дня</w:t>
            </w:r>
          </w:p>
        </w:tc>
      </w:tr>
      <w:tr w:rsidR="00A24907" w:rsidRPr="002F0CB1" w:rsidTr="00A24907">
        <w:trPr>
          <w:trHeight w:hRule="exact" w:val="86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907" w:rsidRPr="002F0CB1" w:rsidRDefault="00A24907" w:rsidP="001E6000">
            <w:pPr>
              <w:pStyle w:val="20"/>
              <w:shd w:val="clear" w:color="auto" w:fill="auto"/>
              <w:spacing w:after="100" w:afterAutospacing="1" w:line="240" w:lineRule="auto"/>
              <w:ind w:left="160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907" w:rsidRPr="002F0CB1" w:rsidRDefault="00A24907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Вивчення пакету документів, оцінка необхідності проведення додаткових процедур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907" w:rsidRPr="002F0CB1" w:rsidRDefault="00A24907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Відповідальний виконавець структурного підрозділу територіального органу Держпродспоживслужби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907" w:rsidRPr="002F0CB1" w:rsidRDefault="00A24907" w:rsidP="0010453C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907" w:rsidRPr="002F0CB1" w:rsidRDefault="00C7744D" w:rsidP="00AB1406">
            <w:pPr>
              <w:pStyle w:val="20"/>
              <w:shd w:val="clear" w:color="auto" w:fill="auto"/>
              <w:spacing w:after="100" w:afterAutospacing="1" w:line="240" w:lineRule="auto"/>
              <w:ind w:left="1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D5E4D">
              <w:rPr>
                <w:sz w:val="24"/>
                <w:szCs w:val="24"/>
              </w:rPr>
              <w:t>е пізніше</w:t>
            </w:r>
            <w:r w:rsidR="00A24907" w:rsidRPr="002F0C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четвертого</w:t>
            </w:r>
            <w:r w:rsidR="006D5E4D">
              <w:rPr>
                <w:sz w:val="24"/>
                <w:szCs w:val="24"/>
              </w:rPr>
              <w:t xml:space="preserve"> календарного</w:t>
            </w:r>
            <w:r w:rsidR="00A24907" w:rsidRPr="002F0CB1">
              <w:rPr>
                <w:sz w:val="24"/>
                <w:szCs w:val="24"/>
              </w:rPr>
              <w:t xml:space="preserve"> д</w:t>
            </w:r>
            <w:r w:rsidR="006D5E4D">
              <w:rPr>
                <w:sz w:val="24"/>
                <w:szCs w:val="24"/>
              </w:rPr>
              <w:t>ня</w:t>
            </w:r>
          </w:p>
        </w:tc>
      </w:tr>
      <w:tr w:rsidR="00A24907" w:rsidRPr="00A24907" w:rsidTr="009A777B">
        <w:trPr>
          <w:trHeight w:hRule="exact" w:val="56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907" w:rsidRPr="002F0CB1" w:rsidRDefault="00A24907" w:rsidP="001E6000">
            <w:pPr>
              <w:pStyle w:val="20"/>
              <w:shd w:val="clear" w:color="auto" w:fill="auto"/>
              <w:spacing w:after="100" w:afterAutospacing="1" w:line="240" w:lineRule="auto"/>
              <w:ind w:left="160"/>
              <w:contextualSpacing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907" w:rsidRPr="00EA30DC" w:rsidRDefault="00A24907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b/>
                <w:sz w:val="24"/>
                <w:szCs w:val="24"/>
              </w:rPr>
            </w:pPr>
            <w:r w:rsidRPr="00EA30DC">
              <w:rPr>
                <w:b/>
                <w:sz w:val="24"/>
                <w:szCs w:val="24"/>
              </w:rPr>
              <w:t>У разі наявності підстав для відмови у державній реєстрації</w:t>
            </w:r>
            <w:r w:rsidR="009A777B" w:rsidRPr="00EA30DC">
              <w:rPr>
                <w:b/>
                <w:sz w:val="24"/>
                <w:szCs w:val="24"/>
              </w:rPr>
              <w:t xml:space="preserve"> потужності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907" w:rsidRPr="002F0CB1" w:rsidRDefault="00A24907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907" w:rsidRPr="002F0CB1" w:rsidRDefault="00A24907" w:rsidP="0010453C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907" w:rsidRPr="002F0CB1" w:rsidRDefault="00A24907" w:rsidP="00AB1406">
            <w:pPr>
              <w:pStyle w:val="20"/>
              <w:shd w:val="clear" w:color="auto" w:fill="auto"/>
              <w:spacing w:after="100" w:afterAutospacing="1" w:line="240" w:lineRule="auto"/>
              <w:ind w:left="14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4907" w:rsidRPr="008F6ECD" w:rsidTr="006D5E4D">
        <w:trPr>
          <w:trHeight w:hRule="exact" w:val="142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907" w:rsidRPr="002F0CB1" w:rsidRDefault="003E7966" w:rsidP="001E6000">
            <w:pPr>
              <w:pStyle w:val="20"/>
              <w:shd w:val="clear" w:color="auto" w:fill="auto"/>
              <w:spacing w:after="100" w:afterAutospacing="1" w:line="240" w:lineRule="auto"/>
              <w:ind w:left="1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907" w:rsidRPr="002F0CB1" w:rsidRDefault="008F6ECD" w:rsidP="008F6ECD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Інформування територіального органу Держпродспоживслужби через службову записку за підписом керівника структурного підрозділу територіального органу Держпродспоживслужби із вказанням підстав про відмову у державній реєстрації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907" w:rsidRDefault="008F6ECD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Відповідальний виконавець структурного підрозділу територіального органу Держпродспоживслужби</w:t>
            </w:r>
          </w:p>
          <w:p w:rsidR="006D5E4D" w:rsidRPr="006D5E4D" w:rsidRDefault="006D5E4D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b/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 xml:space="preserve">Керівник </w:t>
            </w:r>
            <w:r>
              <w:rPr>
                <w:sz w:val="24"/>
                <w:szCs w:val="24"/>
              </w:rPr>
              <w:t xml:space="preserve">структурного підрозділу </w:t>
            </w:r>
            <w:r w:rsidRPr="002F0CB1">
              <w:rPr>
                <w:sz w:val="24"/>
                <w:szCs w:val="24"/>
              </w:rPr>
              <w:t>територіального органу Держпродспоживслужби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907" w:rsidRPr="002F0CB1" w:rsidRDefault="006845C0" w:rsidP="0010453C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D5E4D">
              <w:rPr>
                <w:sz w:val="24"/>
                <w:szCs w:val="24"/>
              </w:rPr>
              <w:t>, З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4D" w:rsidRDefault="00C7744D" w:rsidP="00AB1406">
            <w:pPr>
              <w:pStyle w:val="20"/>
              <w:shd w:val="clear" w:color="auto" w:fill="auto"/>
              <w:spacing w:after="100" w:afterAutospacing="1" w:line="240" w:lineRule="auto"/>
              <w:ind w:left="140"/>
              <w:contextualSpacing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Не пізніше шостого календарного дня</w:t>
            </w:r>
          </w:p>
          <w:p w:rsidR="00A24907" w:rsidRPr="006D5E4D" w:rsidRDefault="00A24907" w:rsidP="00AB1406">
            <w:pPr>
              <w:pStyle w:val="20"/>
              <w:shd w:val="clear" w:color="auto" w:fill="auto"/>
              <w:spacing w:after="100" w:afterAutospacing="1" w:line="240" w:lineRule="auto"/>
              <w:ind w:left="14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728C0" w:rsidRPr="008F6ECD" w:rsidTr="00C7744D">
        <w:trPr>
          <w:trHeight w:hRule="exact" w:val="9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C0" w:rsidRPr="002F0CB1" w:rsidRDefault="00C728C0" w:rsidP="001E6000">
            <w:pPr>
              <w:pStyle w:val="20"/>
              <w:shd w:val="clear" w:color="auto" w:fill="auto"/>
              <w:spacing w:after="100" w:afterAutospacing="1" w:line="240" w:lineRule="auto"/>
              <w:ind w:left="1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C0" w:rsidRDefault="00C728C0" w:rsidP="009A777B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 xml:space="preserve">Оформлення </w:t>
            </w:r>
            <w:r>
              <w:rPr>
                <w:sz w:val="24"/>
                <w:szCs w:val="24"/>
              </w:rPr>
              <w:t>проекту рішення</w:t>
            </w:r>
            <w:r w:rsidRPr="002F0CB1">
              <w:rPr>
                <w:sz w:val="24"/>
                <w:szCs w:val="24"/>
              </w:rPr>
              <w:t xml:space="preserve"> територіального органу Держпродспоживслужби про відмову у </w:t>
            </w:r>
            <w:r>
              <w:rPr>
                <w:sz w:val="24"/>
                <w:szCs w:val="24"/>
              </w:rPr>
              <w:t>державній реєстрації потужності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C0" w:rsidRPr="002F0CB1" w:rsidRDefault="00C728C0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Відповідальний виконавець територіального органу Держпродспоживслужби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C0" w:rsidRPr="002F0CB1" w:rsidRDefault="00C728C0" w:rsidP="0010453C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4D" w:rsidRPr="00C7744D" w:rsidRDefault="00C7744D" w:rsidP="00AB140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7744D">
              <w:rPr>
                <w:rFonts w:ascii="Times New Roman" w:hAnsi="Times New Roman"/>
                <w:sz w:val="24"/>
                <w:lang w:val="uk-UA"/>
              </w:rPr>
              <w:t>Не пізніше восьмого календарного дня</w:t>
            </w:r>
          </w:p>
          <w:p w:rsidR="00C728C0" w:rsidRPr="006D5E4D" w:rsidRDefault="00C728C0" w:rsidP="00AB140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C728C0" w:rsidRPr="008F6ECD" w:rsidTr="00C7744D">
        <w:trPr>
          <w:trHeight w:hRule="exact" w:val="9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C0" w:rsidRPr="002F0CB1" w:rsidRDefault="00C728C0" w:rsidP="001E6000">
            <w:pPr>
              <w:pStyle w:val="20"/>
              <w:shd w:val="clear" w:color="auto" w:fill="auto"/>
              <w:spacing w:after="100" w:afterAutospacing="1" w:line="240" w:lineRule="auto"/>
              <w:ind w:left="1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C0" w:rsidRPr="002F0CB1" w:rsidRDefault="00C728C0" w:rsidP="009A777B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Підписання рішення</w:t>
            </w:r>
            <w:r w:rsidRPr="002F0CB1">
              <w:rPr>
                <w:sz w:val="24"/>
                <w:szCs w:val="24"/>
              </w:rPr>
              <w:t xml:space="preserve"> територіального органу Держпродспоживслужби про відмову у </w:t>
            </w:r>
            <w:r>
              <w:rPr>
                <w:sz w:val="24"/>
                <w:szCs w:val="24"/>
              </w:rPr>
              <w:t>державній реєстрації потужності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C0" w:rsidRPr="002F0CB1" w:rsidRDefault="00C7744D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C7744D">
              <w:rPr>
                <w:sz w:val="24"/>
                <w:szCs w:val="24"/>
              </w:rPr>
              <w:t>Керівник територіального органу Держпродспоживслужби або його заступник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C0" w:rsidRPr="002F0CB1" w:rsidRDefault="00C728C0" w:rsidP="0010453C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4D" w:rsidRPr="00C7744D" w:rsidRDefault="00C7744D" w:rsidP="00AB140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7744D">
              <w:rPr>
                <w:rFonts w:ascii="Times New Roman" w:hAnsi="Times New Roman"/>
                <w:sz w:val="24"/>
                <w:lang w:val="uk-UA"/>
              </w:rPr>
              <w:t>Не пізніше восьмого календарного дня</w:t>
            </w:r>
          </w:p>
          <w:p w:rsidR="00C728C0" w:rsidRPr="00C728C0" w:rsidRDefault="00C728C0" w:rsidP="00AB140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6845C0" w:rsidRPr="008F6ECD" w:rsidTr="00C7744D">
        <w:trPr>
          <w:trHeight w:hRule="exact" w:val="9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5C0" w:rsidRPr="002F0CB1" w:rsidRDefault="006845C0" w:rsidP="001E6000">
            <w:pPr>
              <w:pStyle w:val="20"/>
              <w:shd w:val="clear" w:color="auto" w:fill="auto"/>
              <w:spacing w:after="100" w:afterAutospacing="1" w:line="240" w:lineRule="auto"/>
              <w:ind w:left="1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5C0" w:rsidRDefault="006845C0" w:rsidP="00EA30DC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Здійснення запису про відмову у державній реєстрації потужності оператора ринку через програмне забезпечення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5C0" w:rsidRPr="002F0CB1" w:rsidRDefault="006845C0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Відповідальний виконавець територіального органу Держпродспоживслужби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5C0" w:rsidRPr="002F0CB1" w:rsidRDefault="006845C0" w:rsidP="0010453C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5C0" w:rsidRPr="00C728C0" w:rsidRDefault="00C7744D" w:rsidP="00AB140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Не пізніше десятого календарного дня</w:t>
            </w:r>
          </w:p>
        </w:tc>
      </w:tr>
      <w:tr w:rsidR="00C7744D" w:rsidRPr="008F6ECD" w:rsidTr="00C728C0">
        <w:trPr>
          <w:trHeight w:hRule="exact" w:val="11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4D" w:rsidRPr="002F0CB1" w:rsidRDefault="00C7744D" w:rsidP="001E6000">
            <w:pPr>
              <w:pStyle w:val="20"/>
              <w:shd w:val="clear" w:color="auto" w:fill="auto"/>
              <w:spacing w:after="100" w:afterAutospacing="1" w:line="240" w:lineRule="auto"/>
              <w:ind w:left="1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4D" w:rsidRDefault="00C7744D" w:rsidP="003E7966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Направлення</w:t>
            </w:r>
            <w:r w:rsidRPr="002F0CB1">
              <w:rPr>
                <w:sz w:val="24"/>
                <w:szCs w:val="24"/>
              </w:rPr>
              <w:t xml:space="preserve"> територіальним органом Держпродспоживслужби </w:t>
            </w:r>
            <w:r>
              <w:rPr>
                <w:sz w:val="24"/>
                <w:szCs w:val="24"/>
              </w:rPr>
              <w:t xml:space="preserve">копії рішення про </w:t>
            </w:r>
            <w:r w:rsidRPr="002F0CB1">
              <w:rPr>
                <w:sz w:val="24"/>
                <w:szCs w:val="24"/>
              </w:rPr>
              <w:t xml:space="preserve">відмову у </w:t>
            </w:r>
            <w:r>
              <w:rPr>
                <w:sz w:val="24"/>
                <w:szCs w:val="24"/>
              </w:rPr>
              <w:t>державній реєстрації потужності до структурного підрозділу територіального органу Держпродспоживслужби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4D" w:rsidRPr="002F0CB1" w:rsidRDefault="00C7744D" w:rsidP="00777D49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Відповідальний виконавець територіального органу Держпродспоживслужби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4D" w:rsidRPr="002F0CB1" w:rsidRDefault="00C7744D" w:rsidP="0010453C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4D" w:rsidRPr="00C728C0" w:rsidRDefault="00C7744D" w:rsidP="00AB140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Не пізніше десятого календарного дня</w:t>
            </w:r>
          </w:p>
        </w:tc>
      </w:tr>
      <w:tr w:rsidR="00C7744D" w:rsidRPr="008F6ECD" w:rsidTr="00777D49">
        <w:trPr>
          <w:trHeight w:hRule="exact" w:val="112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4D" w:rsidRDefault="00C7744D" w:rsidP="001E6000">
            <w:pPr>
              <w:pStyle w:val="20"/>
              <w:shd w:val="clear" w:color="auto" w:fill="auto"/>
              <w:spacing w:after="100" w:afterAutospacing="1" w:line="240" w:lineRule="auto"/>
              <w:ind w:left="1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4D" w:rsidRDefault="00C7744D" w:rsidP="00777D49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A1216">
              <w:rPr>
                <w:sz w:val="24"/>
                <w:szCs w:val="24"/>
              </w:rPr>
              <w:t>Надання (надсилання) заявник</w:t>
            </w:r>
            <w:r>
              <w:rPr>
                <w:sz w:val="24"/>
                <w:szCs w:val="24"/>
              </w:rPr>
              <w:t>у</w:t>
            </w:r>
            <w:r w:rsidRPr="002A1216">
              <w:rPr>
                <w:sz w:val="24"/>
                <w:szCs w:val="24"/>
              </w:rPr>
              <w:t xml:space="preserve"> копі</w:t>
            </w:r>
            <w:r>
              <w:rPr>
                <w:sz w:val="24"/>
                <w:szCs w:val="24"/>
              </w:rPr>
              <w:t>ї</w:t>
            </w:r>
            <w:r w:rsidRPr="002A1216">
              <w:rPr>
                <w:sz w:val="24"/>
                <w:szCs w:val="24"/>
              </w:rPr>
              <w:t xml:space="preserve"> рішення про </w:t>
            </w:r>
            <w:r>
              <w:rPr>
                <w:sz w:val="24"/>
                <w:szCs w:val="24"/>
              </w:rPr>
              <w:t>відмову у державній реєстрації потужності оператору ринку та державному адміністратору ЦНАП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4D" w:rsidRPr="002F0CB1" w:rsidRDefault="00C7744D" w:rsidP="008F6ECD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 xml:space="preserve">Відповідальний виконавець </w:t>
            </w:r>
            <w:r>
              <w:rPr>
                <w:sz w:val="24"/>
                <w:szCs w:val="24"/>
              </w:rPr>
              <w:t>структурного підрозділу територіального органу Держпродспоживслужби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4D" w:rsidRPr="002F0CB1" w:rsidRDefault="00C7744D" w:rsidP="0010453C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4D" w:rsidRPr="002F0CB1" w:rsidRDefault="00C7744D" w:rsidP="00AB1406">
            <w:pPr>
              <w:pStyle w:val="20"/>
              <w:shd w:val="clear" w:color="auto" w:fill="auto"/>
              <w:spacing w:after="100" w:afterAutospacing="1" w:line="240" w:lineRule="auto"/>
              <w:ind w:left="1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Впродовж 3-ох робочих днів з дня прийняття рішення</w:t>
            </w:r>
          </w:p>
        </w:tc>
      </w:tr>
      <w:tr w:rsidR="00C7744D" w:rsidRPr="008F6ECD" w:rsidTr="009A777B">
        <w:trPr>
          <w:trHeight w:hRule="exact" w:val="57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4D" w:rsidRPr="002F0CB1" w:rsidRDefault="00C7744D" w:rsidP="001E6000">
            <w:pPr>
              <w:pStyle w:val="20"/>
              <w:shd w:val="clear" w:color="auto" w:fill="auto"/>
              <w:spacing w:after="100" w:afterAutospacing="1" w:line="240" w:lineRule="auto"/>
              <w:ind w:left="160"/>
              <w:contextualSpacing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4D" w:rsidRPr="00EA30DC" w:rsidRDefault="00C7744D" w:rsidP="009A777B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b/>
                <w:sz w:val="24"/>
                <w:szCs w:val="24"/>
              </w:rPr>
            </w:pPr>
            <w:r w:rsidRPr="00EA30DC">
              <w:rPr>
                <w:b/>
                <w:sz w:val="24"/>
                <w:szCs w:val="24"/>
              </w:rPr>
              <w:t>У разі відсутності підстав для відмови у державній реєстрації потужності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4D" w:rsidRPr="002F0CB1" w:rsidRDefault="00C7744D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4D" w:rsidRPr="002F0CB1" w:rsidRDefault="00C7744D" w:rsidP="0010453C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4D" w:rsidRPr="002F0CB1" w:rsidRDefault="00C7744D" w:rsidP="00AB1406">
            <w:pPr>
              <w:pStyle w:val="20"/>
              <w:shd w:val="clear" w:color="auto" w:fill="auto"/>
              <w:spacing w:after="100" w:afterAutospacing="1" w:line="240" w:lineRule="auto"/>
              <w:ind w:left="14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744D" w:rsidRPr="002F0CB1" w:rsidTr="00CF61B9">
        <w:trPr>
          <w:trHeight w:hRule="exact" w:val="98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4D" w:rsidRPr="002F0CB1" w:rsidRDefault="00C7744D" w:rsidP="00E9446F">
            <w:pPr>
              <w:pStyle w:val="20"/>
              <w:shd w:val="clear" w:color="auto" w:fill="auto"/>
              <w:spacing w:after="100" w:afterAutospacing="1" w:line="240" w:lineRule="auto"/>
              <w:ind w:left="1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4D" w:rsidRPr="002F0CB1" w:rsidRDefault="00C7744D" w:rsidP="00A24907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Внесення відомостей до електронної форми реєстру, програмного забезпечення та надання відомостей до </w:t>
            </w:r>
            <w:r w:rsidRPr="002F0CB1">
              <w:rPr>
                <w:sz w:val="24"/>
                <w:szCs w:val="24"/>
              </w:rPr>
              <w:t>територіального органу Держпродспоживслужби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4D" w:rsidRPr="002F0CB1" w:rsidRDefault="00C7744D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Відповідальний виконавець структурного підрозділу територіального органу Держпродспоживслужби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4D" w:rsidRPr="002F0CB1" w:rsidRDefault="00C7744D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4D" w:rsidRDefault="00C7744D" w:rsidP="00AB1406">
            <w:pPr>
              <w:pStyle w:val="20"/>
              <w:shd w:val="clear" w:color="auto" w:fill="auto"/>
              <w:spacing w:after="100" w:afterAutospacing="1" w:line="240" w:lineRule="auto"/>
              <w:ind w:left="140"/>
              <w:contextualSpacing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Не пізніше шостого календарного дня</w:t>
            </w:r>
          </w:p>
          <w:p w:rsidR="00C7744D" w:rsidRPr="002F0CB1" w:rsidRDefault="00C7744D" w:rsidP="00AB1406">
            <w:pPr>
              <w:pStyle w:val="20"/>
              <w:shd w:val="clear" w:color="auto" w:fill="auto"/>
              <w:spacing w:after="100" w:afterAutospacing="1" w:line="240" w:lineRule="auto"/>
              <w:ind w:left="14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744D" w:rsidRPr="002F0CB1" w:rsidTr="00C7744D">
        <w:trPr>
          <w:trHeight w:hRule="exact" w:val="10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4D" w:rsidRPr="002F0CB1" w:rsidRDefault="00C7744D" w:rsidP="00E9446F">
            <w:pPr>
              <w:pStyle w:val="20"/>
              <w:shd w:val="clear" w:color="auto" w:fill="auto"/>
              <w:spacing w:after="100" w:afterAutospacing="1" w:line="240" w:lineRule="auto"/>
              <w:ind w:left="1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4D" w:rsidRPr="002F0CB1" w:rsidRDefault="00C7744D" w:rsidP="00A24907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Узагальнення відомостей державного реєстру </w:t>
            </w:r>
            <w:proofErr w:type="spellStart"/>
            <w:r>
              <w:rPr>
                <w:sz w:val="24"/>
                <w:szCs w:val="24"/>
              </w:rPr>
              <w:t>потужностей</w:t>
            </w:r>
            <w:proofErr w:type="spellEnd"/>
            <w:r>
              <w:rPr>
                <w:sz w:val="24"/>
                <w:szCs w:val="24"/>
              </w:rPr>
              <w:t xml:space="preserve"> операторів ринку області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4D" w:rsidRPr="002F0CB1" w:rsidRDefault="00C7744D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Відповідальний виконавець територіального органу Держпродспоживслужби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4D" w:rsidRPr="002F0CB1" w:rsidRDefault="00C7744D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4D" w:rsidRDefault="00C7744D" w:rsidP="00AB1406">
            <w:pPr>
              <w:spacing w:after="100" w:afterAutospacing="1" w:line="240" w:lineRule="auto"/>
              <w:contextualSpacing/>
              <w:jc w:val="center"/>
            </w:pPr>
            <w:r w:rsidRPr="00B537E3">
              <w:rPr>
                <w:rFonts w:ascii="Times New Roman" w:hAnsi="Times New Roman"/>
                <w:sz w:val="24"/>
                <w:lang w:val="uk-UA"/>
              </w:rPr>
              <w:t>Не пізніше восьмого календарного дня</w:t>
            </w:r>
          </w:p>
        </w:tc>
      </w:tr>
      <w:tr w:rsidR="00C7744D" w:rsidRPr="002F0CB1" w:rsidTr="00C7744D">
        <w:trPr>
          <w:trHeight w:hRule="exact" w:val="9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4D" w:rsidRPr="002F0CB1" w:rsidRDefault="00C7744D" w:rsidP="00E9446F">
            <w:pPr>
              <w:pStyle w:val="20"/>
              <w:shd w:val="clear" w:color="auto" w:fill="auto"/>
              <w:spacing w:after="100" w:afterAutospacing="1" w:line="240" w:lineRule="auto"/>
              <w:ind w:left="1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4D" w:rsidRPr="002F0CB1" w:rsidRDefault="00C7744D" w:rsidP="009A777B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 xml:space="preserve">Оформлення </w:t>
            </w:r>
            <w:r>
              <w:rPr>
                <w:sz w:val="24"/>
                <w:szCs w:val="24"/>
              </w:rPr>
              <w:t>проекту рішення</w:t>
            </w:r>
            <w:r w:rsidRPr="002F0CB1">
              <w:rPr>
                <w:sz w:val="24"/>
                <w:szCs w:val="24"/>
              </w:rPr>
              <w:t xml:space="preserve"> територіального органу Держпродспоживслужби пр</w:t>
            </w:r>
            <w:r>
              <w:rPr>
                <w:sz w:val="24"/>
                <w:szCs w:val="24"/>
              </w:rPr>
              <w:t xml:space="preserve">о державну реєстрацію </w:t>
            </w:r>
            <w:proofErr w:type="spellStart"/>
            <w:r>
              <w:rPr>
                <w:sz w:val="24"/>
                <w:szCs w:val="24"/>
              </w:rPr>
              <w:t>потужностей</w:t>
            </w:r>
            <w:proofErr w:type="spellEnd"/>
            <w:r>
              <w:rPr>
                <w:sz w:val="24"/>
                <w:szCs w:val="24"/>
              </w:rPr>
              <w:t xml:space="preserve"> операторів ринку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4D" w:rsidRPr="002F0CB1" w:rsidRDefault="00C7744D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Відповідальний виконавець територіального органу Держпродспоживслужби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4D" w:rsidRPr="002F0CB1" w:rsidRDefault="00C7744D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4D" w:rsidRDefault="00C7744D" w:rsidP="00AB1406">
            <w:pPr>
              <w:spacing w:after="100" w:afterAutospacing="1" w:line="240" w:lineRule="auto"/>
              <w:contextualSpacing/>
              <w:jc w:val="center"/>
            </w:pPr>
            <w:r w:rsidRPr="00B537E3">
              <w:rPr>
                <w:rFonts w:ascii="Times New Roman" w:hAnsi="Times New Roman"/>
                <w:sz w:val="24"/>
                <w:lang w:val="uk-UA"/>
              </w:rPr>
              <w:t>Не пізніше восьмого календарного дня</w:t>
            </w:r>
          </w:p>
        </w:tc>
      </w:tr>
      <w:tr w:rsidR="00C7744D" w:rsidRPr="009A777B" w:rsidTr="00C7744D">
        <w:trPr>
          <w:trHeight w:hRule="exact" w:val="9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4D" w:rsidRPr="002F0CB1" w:rsidRDefault="00C7744D" w:rsidP="00E9446F">
            <w:pPr>
              <w:pStyle w:val="20"/>
              <w:shd w:val="clear" w:color="auto" w:fill="auto"/>
              <w:spacing w:after="100" w:afterAutospacing="1" w:line="240" w:lineRule="auto"/>
              <w:ind w:left="1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4D" w:rsidRPr="002F0CB1" w:rsidRDefault="00C7744D" w:rsidP="00A24907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Підписання</w:t>
            </w:r>
            <w:r w:rsidRPr="002F0C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рішення</w:t>
            </w:r>
            <w:r w:rsidRPr="002F0CB1">
              <w:rPr>
                <w:sz w:val="24"/>
                <w:szCs w:val="24"/>
              </w:rPr>
              <w:t xml:space="preserve"> територіального органу Держпродспоживслужби пр</w:t>
            </w:r>
            <w:r>
              <w:rPr>
                <w:sz w:val="24"/>
                <w:szCs w:val="24"/>
              </w:rPr>
              <w:t xml:space="preserve">о державну реєстрацію </w:t>
            </w:r>
            <w:proofErr w:type="spellStart"/>
            <w:r>
              <w:rPr>
                <w:sz w:val="24"/>
                <w:szCs w:val="24"/>
              </w:rPr>
              <w:t>потужностей</w:t>
            </w:r>
            <w:proofErr w:type="spellEnd"/>
            <w:r>
              <w:rPr>
                <w:sz w:val="24"/>
                <w:szCs w:val="24"/>
              </w:rPr>
              <w:t xml:space="preserve"> операторів ринку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4D" w:rsidRPr="002F0CB1" w:rsidRDefault="00C7744D" w:rsidP="00C7744D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C7744D">
              <w:rPr>
                <w:sz w:val="24"/>
                <w:szCs w:val="24"/>
              </w:rPr>
              <w:t>Керівник територіального органу Держпродспоживслужби або його заступник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4D" w:rsidRPr="002F0CB1" w:rsidRDefault="00C7744D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4D" w:rsidRDefault="00C7744D" w:rsidP="00AB1406">
            <w:pPr>
              <w:spacing w:after="100" w:afterAutospacing="1" w:line="240" w:lineRule="auto"/>
              <w:contextualSpacing/>
              <w:jc w:val="center"/>
            </w:pPr>
            <w:r w:rsidRPr="00B537E3">
              <w:rPr>
                <w:rFonts w:ascii="Times New Roman" w:hAnsi="Times New Roman"/>
                <w:sz w:val="24"/>
                <w:lang w:val="uk-UA"/>
              </w:rPr>
              <w:t>Не пізніше восьмого календарного дня</w:t>
            </w:r>
          </w:p>
        </w:tc>
      </w:tr>
      <w:tr w:rsidR="00C7744D" w:rsidRPr="009A777B" w:rsidTr="009A777B">
        <w:trPr>
          <w:trHeight w:hRule="exact" w:val="86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4D" w:rsidRPr="002F0CB1" w:rsidRDefault="00C7744D" w:rsidP="00E9446F">
            <w:pPr>
              <w:pStyle w:val="20"/>
              <w:shd w:val="clear" w:color="auto" w:fill="auto"/>
              <w:spacing w:after="100" w:afterAutospacing="1" w:line="240" w:lineRule="auto"/>
              <w:ind w:left="1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4D" w:rsidRDefault="00C7744D" w:rsidP="00EA30DC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Здійснення державної реєстрації </w:t>
            </w:r>
            <w:proofErr w:type="spellStart"/>
            <w:r>
              <w:rPr>
                <w:sz w:val="24"/>
                <w:szCs w:val="24"/>
              </w:rPr>
              <w:t>потужностей</w:t>
            </w:r>
            <w:proofErr w:type="spellEnd"/>
            <w:r>
              <w:rPr>
                <w:sz w:val="24"/>
                <w:szCs w:val="24"/>
              </w:rPr>
              <w:t xml:space="preserve"> операторів ринку через програмне забезпечення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4D" w:rsidRPr="002F0CB1" w:rsidRDefault="00C7744D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Відповідальний виконавець територіального органу Держпродспоживслужби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4D" w:rsidRPr="002F0CB1" w:rsidRDefault="00C7744D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4D" w:rsidRDefault="00C7744D" w:rsidP="00AB1406">
            <w:pPr>
              <w:spacing w:after="100" w:afterAutospacing="1" w:line="240" w:lineRule="auto"/>
              <w:contextualSpacing/>
              <w:jc w:val="center"/>
            </w:pPr>
            <w:r w:rsidRPr="00CB4892">
              <w:rPr>
                <w:rFonts w:ascii="Times New Roman" w:hAnsi="Times New Roman"/>
                <w:sz w:val="24"/>
                <w:lang w:val="uk-UA"/>
              </w:rPr>
              <w:t>Не пізніше десятого календарного дня</w:t>
            </w:r>
          </w:p>
        </w:tc>
      </w:tr>
      <w:tr w:rsidR="00C7744D" w:rsidRPr="009A777B" w:rsidTr="00EA30DC">
        <w:trPr>
          <w:trHeight w:hRule="exact" w:val="1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4D" w:rsidRPr="002F0CB1" w:rsidRDefault="00C7744D" w:rsidP="00E9446F">
            <w:pPr>
              <w:pStyle w:val="20"/>
              <w:shd w:val="clear" w:color="auto" w:fill="auto"/>
              <w:spacing w:after="100" w:afterAutospacing="1" w:line="240" w:lineRule="auto"/>
              <w:ind w:left="1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4D" w:rsidRDefault="00C7744D" w:rsidP="003E7966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Направлення</w:t>
            </w:r>
            <w:r w:rsidRPr="002F0CB1">
              <w:rPr>
                <w:sz w:val="24"/>
                <w:szCs w:val="24"/>
              </w:rPr>
              <w:t xml:space="preserve"> територіальним органом Держпродспоживслужби </w:t>
            </w:r>
            <w:r>
              <w:rPr>
                <w:sz w:val="24"/>
                <w:szCs w:val="24"/>
              </w:rPr>
              <w:t xml:space="preserve">копії рішення про державну реєстрацію </w:t>
            </w:r>
            <w:proofErr w:type="spellStart"/>
            <w:r>
              <w:rPr>
                <w:sz w:val="24"/>
                <w:szCs w:val="24"/>
              </w:rPr>
              <w:t>потужностей</w:t>
            </w:r>
            <w:proofErr w:type="spellEnd"/>
            <w:r>
              <w:rPr>
                <w:sz w:val="24"/>
                <w:szCs w:val="24"/>
              </w:rPr>
              <w:t xml:space="preserve"> операторів ринку до структурних підрозділів територіального органу Держпродспоживслужби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4D" w:rsidRPr="002F0CB1" w:rsidRDefault="00C7744D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Відповідальний виконавець територіального органу Держпродспоживслужби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4D" w:rsidRPr="002F0CB1" w:rsidRDefault="00C7744D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4D" w:rsidRDefault="00C7744D" w:rsidP="00AB1406">
            <w:pPr>
              <w:spacing w:after="100" w:afterAutospacing="1" w:line="240" w:lineRule="auto"/>
              <w:contextualSpacing/>
              <w:jc w:val="center"/>
            </w:pPr>
            <w:r w:rsidRPr="00CB4892">
              <w:rPr>
                <w:rFonts w:ascii="Times New Roman" w:hAnsi="Times New Roman"/>
                <w:sz w:val="24"/>
                <w:lang w:val="uk-UA"/>
              </w:rPr>
              <w:t>Не пізніше десятого календарного дня</w:t>
            </w:r>
          </w:p>
        </w:tc>
      </w:tr>
      <w:tr w:rsidR="00C7744D" w:rsidRPr="009A777B" w:rsidTr="00777D49">
        <w:trPr>
          <w:trHeight w:hRule="exact" w:val="112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4D" w:rsidRPr="002F0CB1" w:rsidRDefault="00C7744D" w:rsidP="001E6000">
            <w:pPr>
              <w:pStyle w:val="20"/>
              <w:shd w:val="clear" w:color="auto" w:fill="auto"/>
              <w:spacing w:after="100" w:afterAutospacing="1" w:line="240" w:lineRule="auto"/>
              <w:ind w:left="1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4D" w:rsidRDefault="00C7744D" w:rsidP="00EA30DC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A1216">
              <w:rPr>
                <w:sz w:val="24"/>
                <w:szCs w:val="24"/>
              </w:rPr>
              <w:t>Надання (надсилання) заявник</w:t>
            </w:r>
            <w:r>
              <w:rPr>
                <w:sz w:val="24"/>
                <w:szCs w:val="24"/>
              </w:rPr>
              <w:t>ам</w:t>
            </w:r>
            <w:r w:rsidRPr="002A1216">
              <w:rPr>
                <w:sz w:val="24"/>
                <w:szCs w:val="24"/>
              </w:rPr>
              <w:t xml:space="preserve"> копі</w:t>
            </w:r>
            <w:r>
              <w:rPr>
                <w:sz w:val="24"/>
                <w:szCs w:val="24"/>
              </w:rPr>
              <w:t>й</w:t>
            </w:r>
            <w:r w:rsidRPr="002A1216">
              <w:rPr>
                <w:sz w:val="24"/>
                <w:szCs w:val="24"/>
              </w:rPr>
              <w:t xml:space="preserve"> рішення про </w:t>
            </w:r>
            <w:r>
              <w:rPr>
                <w:sz w:val="24"/>
                <w:szCs w:val="24"/>
              </w:rPr>
              <w:t xml:space="preserve">державну реєстрацію </w:t>
            </w:r>
            <w:proofErr w:type="spellStart"/>
            <w:r>
              <w:rPr>
                <w:sz w:val="24"/>
                <w:szCs w:val="24"/>
              </w:rPr>
              <w:t>потужностей</w:t>
            </w:r>
            <w:proofErr w:type="spellEnd"/>
            <w:r>
              <w:rPr>
                <w:sz w:val="24"/>
                <w:szCs w:val="24"/>
              </w:rPr>
              <w:t xml:space="preserve"> операторів ринку та державним адміністраторам ЦНАП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4D" w:rsidRPr="002F0CB1" w:rsidRDefault="00C7744D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Відповідальний виконавець структурного підрозділу територіального органу Держпродспоживслужби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4D" w:rsidRPr="002F0CB1" w:rsidRDefault="00C7744D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4D" w:rsidRPr="002F0CB1" w:rsidRDefault="00C7744D" w:rsidP="00AB1406">
            <w:pPr>
              <w:pStyle w:val="20"/>
              <w:shd w:val="clear" w:color="auto" w:fill="auto"/>
              <w:spacing w:after="100" w:afterAutospacing="1" w:line="240" w:lineRule="auto"/>
              <w:ind w:left="1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Впродовж 3-ох робочих днів з дня прийняття рішення</w:t>
            </w:r>
          </w:p>
        </w:tc>
      </w:tr>
      <w:tr w:rsidR="00C7744D" w:rsidRPr="002F0CB1" w:rsidTr="001E6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1"/>
        </w:trPr>
        <w:tc>
          <w:tcPr>
            <w:tcW w:w="133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44D" w:rsidRPr="002F0CB1" w:rsidRDefault="00C7744D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44D" w:rsidRPr="002F0CB1" w:rsidRDefault="00C7744D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7744D" w:rsidRPr="002F0CB1" w:rsidTr="001E6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1"/>
        </w:trPr>
        <w:tc>
          <w:tcPr>
            <w:tcW w:w="13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744D" w:rsidRPr="002F0CB1" w:rsidRDefault="00C7744D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Загальна кількість днів (передбачена законодавством)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44D" w:rsidRPr="002F0CB1" w:rsidRDefault="00C7744D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CF61B9" w:rsidRPr="002F0CB1" w:rsidRDefault="00CF61B9" w:rsidP="00CF61B9">
      <w:pPr>
        <w:spacing w:after="100" w:afterAutospacing="1" w:line="240" w:lineRule="auto"/>
        <w:contextualSpacing/>
        <w:rPr>
          <w:sz w:val="24"/>
          <w:szCs w:val="24"/>
        </w:rPr>
      </w:pPr>
    </w:p>
    <w:p w:rsidR="00C728C0" w:rsidRPr="00C728C0" w:rsidRDefault="00C728C0" w:rsidP="00C728C0">
      <w:pPr>
        <w:spacing w:line="280" w:lineRule="exact"/>
        <w:rPr>
          <w:sz w:val="24"/>
          <w:szCs w:val="24"/>
        </w:rPr>
      </w:pPr>
      <w:r w:rsidRPr="00C728C0">
        <w:rPr>
          <w:rStyle w:val="14pt"/>
          <w:rFonts w:eastAsia="Calibri"/>
          <w:sz w:val="24"/>
          <w:szCs w:val="24"/>
        </w:rPr>
        <w:t xml:space="preserve">Примітка: </w:t>
      </w:r>
      <w:r w:rsidRPr="00C728C0">
        <w:rPr>
          <w:rStyle w:val="a4"/>
          <w:rFonts w:eastAsia="Calibri"/>
          <w:sz w:val="24"/>
          <w:szCs w:val="24"/>
        </w:rPr>
        <w:t xml:space="preserve">Умовні позначки: </w:t>
      </w:r>
      <w:r w:rsidRPr="00C728C0">
        <w:rPr>
          <w:rStyle w:val="14pt"/>
          <w:rFonts w:eastAsia="Calibri"/>
          <w:sz w:val="24"/>
          <w:szCs w:val="24"/>
        </w:rPr>
        <w:t xml:space="preserve">В </w:t>
      </w:r>
      <w:r w:rsidRPr="00C728C0">
        <w:rPr>
          <w:rStyle w:val="a4"/>
          <w:rFonts w:eastAsia="Calibri"/>
          <w:sz w:val="24"/>
          <w:szCs w:val="24"/>
        </w:rPr>
        <w:t xml:space="preserve">- виконує; </w:t>
      </w:r>
      <w:r w:rsidRPr="00C728C0">
        <w:rPr>
          <w:rStyle w:val="14pt"/>
          <w:rFonts w:eastAsia="Calibri"/>
          <w:sz w:val="24"/>
          <w:szCs w:val="24"/>
        </w:rPr>
        <w:t xml:space="preserve">У </w:t>
      </w:r>
      <w:r w:rsidRPr="00C728C0">
        <w:rPr>
          <w:rStyle w:val="a4"/>
          <w:rFonts w:eastAsia="Calibri"/>
          <w:sz w:val="24"/>
          <w:szCs w:val="24"/>
        </w:rPr>
        <w:t xml:space="preserve">- бере участь; </w:t>
      </w:r>
      <w:r w:rsidRPr="00C728C0">
        <w:rPr>
          <w:rStyle w:val="14pt"/>
          <w:rFonts w:eastAsia="Calibri"/>
          <w:sz w:val="24"/>
          <w:szCs w:val="24"/>
        </w:rPr>
        <w:t xml:space="preserve">П </w:t>
      </w:r>
      <w:r w:rsidRPr="00C728C0">
        <w:rPr>
          <w:rStyle w:val="a4"/>
          <w:rFonts w:eastAsia="Calibri"/>
          <w:sz w:val="24"/>
          <w:szCs w:val="24"/>
        </w:rPr>
        <w:t xml:space="preserve">- погоджує; </w:t>
      </w:r>
      <w:r w:rsidRPr="00C728C0">
        <w:rPr>
          <w:rStyle w:val="14pt"/>
          <w:rFonts w:eastAsia="Calibri"/>
          <w:sz w:val="24"/>
          <w:szCs w:val="24"/>
        </w:rPr>
        <w:t xml:space="preserve">3 </w:t>
      </w:r>
      <w:r w:rsidRPr="00C728C0">
        <w:rPr>
          <w:rStyle w:val="a4"/>
          <w:rFonts w:eastAsia="Calibri"/>
          <w:sz w:val="24"/>
          <w:szCs w:val="24"/>
        </w:rPr>
        <w:t>- затверджує.</w:t>
      </w:r>
    </w:p>
    <w:p w:rsidR="00C62A4A" w:rsidRDefault="00C62A4A"/>
    <w:sectPr w:rsidR="00C62A4A" w:rsidSect="002F0CB1">
      <w:pgSz w:w="16838" w:h="11906" w:orient="landscape"/>
      <w:pgMar w:top="851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B9"/>
    <w:rsid w:val="00215B70"/>
    <w:rsid w:val="003E7966"/>
    <w:rsid w:val="00534A2E"/>
    <w:rsid w:val="006845C0"/>
    <w:rsid w:val="006D5E4D"/>
    <w:rsid w:val="00777D49"/>
    <w:rsid w:val="008F6ECD"/>
    <w:rsid w:val="00981C67"/>
    <w:rsid w:val="009A777B"/>
    <w:rsid w:val="00A24907"/>
    <w:rsid w:val="00AB1406"/>
    <w:rsid w:val="00C4056C"/>
    <w:rsid w:val="00C62A4A"/>
    <w:rsid w:val="00C728C0"/>
    <w:rsid w:val="00C7744D"/>
    <w:rsid w:val="00CD59CC"/>
    <w:rsid w:val="00CF61B9"/>
    <w:rsid w:val="00EA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B9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056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2">
    <w:name w:val="Основной текст (2)_"/>
    <w:basedOn w:val="a0"/>
    <w:link w:val="20"/>
    <w:rsid w:val="00CF61B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61B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  <w:lang w:val="uk-UA" w:eastAsia="en-US"/>
    </w:rPr>
  </w:style>
  <w:style w:type="character" w:customStyle="1" w:styleId="22">
    <w:name w:val="Заголовок №2 (2)"/>
    <w:basedOn w:val="a0"/>
    <w:rsid w:val="00CF61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214pt">
    <w:name w:val="Основной текст (2) + 14 pt;Полужирный"/>
    <w:basedOn w:val="2"/>
    <w:rsid w:val="00CF61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14pt">
    <w:name w:val="Подпись к таблице + 14 pt;Полужирный"/>
    <w:basedOn w:val="a0"/>
    <w:rsid w:val="00C728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4">
    <w:name w:val="Подпись к таблице"/>
    <w:basedOn w:val="a0"/>
    <w:rsid w:val="00C728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rvps14">
    <w:name w:val="rvps14"/>
    <w:basedOn w:val="a"/>
    <w:rsid w:val="00CD59CC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B9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056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2">
    <w:name w:val="Основной текст (2)_"/>
    <w:basedOn w:val="a0"/>
    <w:link w:val="20"/>
    <w:rsid w:val="00CF61B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61B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  <w:lang w:val="uk-UA" w:eastAsia="en-US"/>
    </w:rPr>
  </w:style>
  <w:style w:type="character" w:customStyle="1" w:styleId="22">
    <w:name w:val="Заголовок №2 (2)"/>
    <w:basedOn w:val="a0"/>
    <w:rsid w:val="00CF61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214pt">
    <w:name w:val="Основной текст (2) + 14 pt;Полужирный"/>
    <w:basedOn w:val="2"/>
    <w:rsid w:val="00CF61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14pt">
    <w:name w:val="Подпись к таблице + 14 pt;Полужирный"/>
    <w:basedOn w:val="a0"/>
    <w:rsid w:val="00C728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4">
    <w:name w:val="Подпись к таблице"/>
    <w:basedOn w:val="a0"/>
    <w:rsid w:val="00C728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rvps14">
    <w:name w:val="rvps14"/>
    <w:basedOn w:val="a"/>
    <w:rsid w:val="00CD59CC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3720</Words>
  <Characters>2121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Гладка</dc:creator>
  <cp:lastModifiedBy>Гладка</cp:lastModifiedBy>
  <cp:revision>6</cp:revision>
  <cp:lastPrinted>2021-09-27T12:19:00Z</cp:lastPrinted>
  <dcterms:created xsi:type="dcterms:W3CDTF">2021-09-27T05:55:00Z</dcterms:created>
  <dcterms:modified xsi:type="dcterms:W3CDTF">2021-09-27T12:19:00Z</dcterms:modified>
</cp:coreProperties>
</file>