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49" w:rsidRPr="005F7F84" w:rsidRDefault="000D4149" w:rsidP="000D4149">
      <w:pPr>
        <w:ind w:left="-142"/>
        <w:rPr>
          <w:lang w:val="uk-UA"/>
        </w:rPr>
      </w:pPr>
    </w:p>
    <w:p w:rsidR="000D4149" w:rsidRPr="006637EB" w:rsidRDefault="000D4149" w:rsidP="000D4149">
      <w:pPr>
        <w:jc w:val="center"/>
        <w:rPr>
          <w:b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D4149" w:rsidRDefault="000D4149" w:rsidP="000D4149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CB4396" w:rsidRPr="006637EB" w:rsidTr="003B44C7">
        <w:tc>
          <w:tcPr>
            <w:tcW w:w="4597" w:type="dxa"/>
          </w:tcPr>
          <w:p w:rsidR="00CB4396" w:rsidRDefault="00CB4396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CB4396" w:rsidRPr="006637EB" w:rsidRDefault="00CB4396" w:rsidP="003B44C7">
            <w:pPr>
              <w:jc w:val="center"/>
              <w:rPr>
                <w:b/>
                <w:lang w:val="uk-UA"/>
              </w:rPr>
            </w:pPr>
          </w:p>
          <w:p w:rsidR="00CB4396" w:rsidRDefault="00CB4396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CB4396" w:rsidRPr="00550DD0" w:rsidRDefault="00CB4396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CB4396" w:rsidRDefault="00CB4396" w:rsidP="003B44C7">
            <w:pPr>
              <w:rPr>
                <w:b/>
                <w:lang w:val="uk-UA"/>
              </w:rPr>
            </w:pPr>
          </w:p>
          <w:p w:rsidR="00CB4396" w:rsidRDefault="00CB4396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CB4396" w:rsidRPr="008C2A1C" w:rsidRDefault="00CB4396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CB4396" w:rsidRPr="006637EB" w:rsidRDefault="00CB4396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CB4396" w:rsidRPr="006637EB" w:rsidRDefault="00CB4396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CB4396" w:rsidRPr="006637EB" w:rsidRDefault="00CB4396" w:rsidP="003B44C7">
            <w:pPr>
              <w:jc w:val="center"/>
              <w:rPr>
                <w:lang w:val="uk-UA"/>
              </w:rPr>
            </w:pPr>
          </w:p>
        </w:tc>
      </w:tr>
    </w:tbl>
    <w:p w:rsidR="000D4149" w:rsidRPr="006637EB" w:rsidRDefault="000D4149" w:rsidP="000D4149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0D4149" w:rsidRDefault="000D4149" w:rsidP="000D4149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0D4149" w:rsidRPr="006637EB" w:rsidRDefault="000D4149" w:rsidP="000D4149">
      <w:pPr>
        <w:jc w:val="center"/>
        <w:rPr>
          <w:b/>
          <w:lang w:val="uk-UA"/>
        </w:rPr>
      </w:pPr>
      <w:r>
        <w:rPr>
          <w:b/>
          <w:lang w:val="uk-UA"/>
        </w:rPr>
        <w:t>Рішення (витяг з рішення) про втрату чинності деяких пунктів рішень Сумської міської ради, Сумської міської Ради народних депутатів, виконавчого комітету Сумської міської Ради народних депутатів</w:t>
      </w:r>
    </w:p>
    <w:p w:rsidR="000D4149" w:rsidRPr="006637EB" w:rsidRDefault="000D4149" w:rsidP="000D4149">
      <w:pPr>
        <w:jc w:val="center"/>
        <w:rPr>
          <w:sz w:val="6"/>
          <w:szCs w:val="6"/>
          <w:lang w:val="uk-UA"/>
        </w:rPr>
      </w:pPr>
      <w:r w:rsidRPr="006637E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0D4149" w:rsidRDefault="000D4149" w:rsidP="000D4149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:rsidR="000D4149" w:rsidRPr="006637EB" w:rsidRDefault="000D4149" w:rsidP="000D4149">
      <w:pPr>
        <w:jc w:val="center"/>
        <w:rPr>
          <w:lang w:val="uk-UA"/>
        </w:rPr>
      </w:pPr>
    </w:p>
    <w:p w:rsidR="000D4149" w:rsidRPr="000D4149" w:rsidRDefault="000D4149" w:rsidP="000D4149">
      <w:pPr>
        <w:jc w:val="center"/>
        <w:rPr>
          <w:lang w:val="uk-UA"/>
        </w:rPr>
      </w:pPr>
      <w:r w:rsidRPr="000D4149">
        <w:rPr>
          <w:lang w:val="uk-UA"/>
        </w:rPr>
        <w:t>Департамент забезпечення ресурсних платежів Сумської міської ради</w:t>
      </w:r>
    </w:p>
    <w:p w:rsidR="000D4149" w:rsidRPr="000D4149" w:rsidRDefault="000D4149" w:rsidP="000D4149">
      <w:pPr>
        <w:tabs>
          <w:tab w:val="left" w:pos="1710"/>
        </w:tabs>
        <w:rPr>
          <w:b/>
          <w:sz w:val="6"/>
          <w:szCs w:val="6"/>
          <w:lang w:val="uk-UA"/>
        </w:rPr>
      </w:pPr>
      <w:r w:rsidRPr="000D4149">
        <w:rPr>
          <w:sz w:val="6"/>
          <w:szCs w:val="6"/>
          <w:lang w:val="uk-UA"/>
        </w:rPr>
        <w:tab/>
      </w:r>
      <w:r w:rsidRPr="000D4149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D4149" w:rsidRDefault="000D4149" w:rsidP="000D4149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39485" cy="0"/>
                <wp:effectExtent l="952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ACD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5pt" to="47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iTwIAAFkEAAAOAAAAZHJzL2Uyb0RvYy54bWysVM2O0zAQviPxDlbu3STdbLeNtl2hpuWy&#10;wEq7PIBrO42FY1u2t2mFkIAzUh+BV+AA0koLPEP6RozdHyhcECIHZ+yZ+fLNN+NcXC5rgRbMWK7k&#10;MEpPkggxSRTlcj6MXt5OO/0IWYclxUJJNoxWzEaXo8ePLhqds66qlKDMIACRNm/0MKqc03kcW1Kx&#10;GtsTpZkEZ6lMjR1szTymBjeAXou4myS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" o:allowincell="f" strokeweight="1.1pt"/>
            </w:pict>
          </mc:Fallback>
        </mc:AlternateContent>
      </w:r>
      <w:r>
        <w:rPr>
          <w:color w:val="000000"/>
          <w:spacing w:val="1"/>
          <w:sz w:val="18"/>
          <w:szCs w:val="18"/>
          <w:lang w:val="uk-UA"/>
        </w:rPr>
        <w:t>(найменування органу, який здійснює адміністративну послугу)</w:t>
      </w:r>
    </w:p>
    <w:p w:rsidR="000D4149" w:rsidRDefault="000D4149" w:rsidP="000D4149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0D4149" w:rsidRDefault="000D4149" w:rsidP="000D4149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0D4149" w:rsidRPr="005123F7" w:rsidTr="003B44C7">
        <w:tc>
          <w:tcPr>
            <w:tcW w:w="508" w:type="dxa"/>
          </w:tcPr>
          <w:p w:rsidR="000D4149" w:rsidRPr="005123F7" w:rsidRDefault="000D4149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№№</w:t>
            </w:r>
          </w:p>
          <w:p w:rsidR="000D4149" w:rsidRPr="005123F7" w:rsidRDefault="000D4149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0D4149" w:rsidRPr="005123F7" w:rsidRDefault="000D4149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123F7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0D4149" w:rsidRPr="005123F7" w:rsidRDefault="000D4149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123F7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0D4149" w:rsidRPr="005123F7" w:rsidRDefault="000D4149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123F7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0D4149" w:rsidRPr="005123F7" w:rsidTr="003B44C7">
        <w:tc>
          <w:tcPr>
            <w:tcW w:w="508" w:type="dxa"/>
          </w:tcPr>
          <w:p w:rsidR="000D4149" w:rsidRPr="005123F7" w:rsidRDefault="000D4149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0D4149" w:rsidRPr="005123F7" w:rsidRDefault="000D4149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втрату чинності деяких пунктів рішень Сумської міської ради</w:t>
            </w:r>
          </w:p>
        </w:tc>
        <w:tc>
          <w:tcPr>
            <w:tcW w:w="2352" w:type="dxa"/>
          </w:tcPr>
          <w:p w:rsidR="000D4149" w:rsidRPr="005123F7" w:rsidRDefault="000D4149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0D4149" w:rsidRPr="005123F7" w:rsidRDefault="000D4149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1-го робочого дня</w:t>
            </w:r>
          </w:p>
        </w:tc>
      </w:tr>
      <w:tr w:rsidR="00110322" w:rsidRPr="005123F7" w:rsidTr="003B44C7">
        <w:tc>
          <w:tcPr>
            <w:tcW w:w="508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10322" w:rsidRPr="005123F7" w:rsidRDefault="00110322" w:rsidP="00110322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110322" w:rsidRPr="005123F7" w:rsidRDefault="00110322" w:rsidP="00110322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2-х робочих днів</w:t>
            </w:r>
          </w:p>
        </w:tc>
      </w:tr>
      <w:tr w:rsidR="00110322" w:rsidRPr="005123F7" w:rsidTr="003B44C7">
        <w:tc>
          <w:tcPr>
            <w:tcW w:w="508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10322" w:rsidRPr="005123F7" w:rsidRDefault="00110322" w:rsidP="00110322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110322" w:rsidRPr="005123F7" w:rsidRDefault="00110322" w:rsidP="00110322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110322" w:rsidRPr="005123F7" w:rsidTr="003B44C7">
        <w:tc>
          <w:tcPr>
            <w:tcW w:w="508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10322" w:rsidRPr="005123F7" w:rsidRDefault="00110322" w:rsidP="00110322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 місяць</w:t>
            </w:r>
          </w:p>
        </w:tc>
      </w:tr>
      <w:tr w:rsidR="00110322" w:rsidRPr="005123F7" w:rsidTr="003B44C7">
        <w:tc>
          <w:tcPr>
            <w:tcW w:w="508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10322" w:rsidRPr="005123F7" w:rsidRDefault="00110322" w:rsidP="00110322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Протягом 5-ти </w:t>
            </w:r>
          </w:p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робочих днів</w:t>
            </w:r>
          </w:p>
        </w:tc>
      </w:tr>
      <w:tr w:rsidR="00110322" w:rsidRPr="005123F7" w:rsidTr="003B44C7">
        <w:tc>
          <w:tcPr>
            <w:tcW w:w="508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10322" w:rsidRPr="005123F7" w:rsidRDefault="00110322" w:rsidP="00110322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 2-х робочих днів</w:t>
            </w:r>
          </w:p>
        </w:tc>
      </w:tr>
      <w:tr w:rsidR="00110322" w:rsidRPr="005123F7" w:rsidTr="003B44C7">
        <w:tc>
          <w:tcPr>
            <w:tcW w:w="508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10322" w:rsidRPr="005123F7" w:rsidRDefault="00110322" w:rsidP="00110322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110322" w:rsidRPr="005123F7" w:rsidRDefault="00110322" w:rsidP="00110322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110322" w:rsidRPr="005123F7" w:rsidRDefault="00110322" w:rsidP="008F705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</w:t>
            </w:r>
            <w:r w:rsidRPr="005123F7">
              <w:rPr>
                <w:color w:val="000000"/>
                <w:shd w:val="clear" w:color="auto" w:fill="FFFFFF"/>
                <w:lang w:val="uk-UA"/>
              </w:rPr>
              <w:lastRenderedPageBreak/>
              <w:t>робочого дня з</w:t>
            </w:r>
            <w:r w:rsidR="008F7057">
              <w:rPr>
                <w:color w:val="000000"/>
                <w:shd w:val="clear" w:color="auto" w:fill="FFFFFF"/>
                <w:lang w:val="uk-UA"/>
              </w:rPr>
              <w:t xml:space="preserve"> моменту отримання</w:t>
            </w:r>
            <w:bookmarkStart w:id="0" w:name="_GoBack"/>
            <w:bookmarkEnd w:id="0"/>
            <w:r w:rsidRPr="005123F7">
              <w:rPr>
                <w:color w:val="000000"/>
                <w:shd w:val="clear" w:color="auto" w:fill="FFFFFF"/>
                <w:lang w:val="uk-UA"/>
              </w:rPr>
              <w:t xml:space="preserve"> рішення</w:t>
            </w:r>
          </w:p>
        </w:tc>
      </w:tr>
    </w:tbl>
    <w:p w:rsidR="000D4149" w:rsidRPr="00D352BC" w:rsidRDefault="000D4149" w:rsidP="000D4149">
      <w:pPr>
        <w:shd w:val="clear" w:color="auto" w:fill="FFFFFF"/>
        <w:spacing w:before="7"/>
        <w:jc w:val="center"/>
        <w:rPr>
          <w:lang w:val="uk-UA"/>
        </w:rPr>
      </w:pPr>
    </w:p>
    <w:p w:rsidR="000D4149" w:rsidRDefault="000D4149" w:rsidP="000D4149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0D4149" w:rsidRDefault="000D4149" w:rsidP="000D4149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0D4149" w:rsidRDefault="000D4149" w:rsidP="000D4149">
      <w:pPr>
        <w:rPr>
          <w:color w:val="000000"/>
          <w:lang w:val="uk-UA"/>
        </w:rPr>
      </w:pPr>
    </w:p>
    <w:p w:rsidR="000D4149" w:rsidRPr="00940C1D" w:rsidRDefault="000D4149" w:rsidP="000D4149">
      <w:pPr>
        <w:rPr>
          <w:lang w:val="uk-UA"/>
        </w:rPr>
      </w:pPr>
    </w:p>
    <w:p w:rsidR="000D4149" w:rsidRPr="000D4149" w:rsidRDefault="000D4149" w:rsidP="000D4149">
      <w:pPr>
        <w:shd w:val="clear" w:color="auto" w:fill="FFFFFF"/>
        <w:spacing w:before="7"/>
        <w:jc w:val="center"/>
        <w:rPr>
          <w:lang w:val="uk-UA"/>
        </w:rPr>
      </w:pPr>
    </w:p>
    <w:p w:rsidR="000D4149" w:rsidRDefault="000D4149" w:rsidP="000D4149">
      <w:pPr>
        <w:rPr>
          <w:color w:val="000000"/>
          <w:lang w:val="uk-UA"/>
        </w:rPr>
      </w:pPr>
    </w:p>
    <w:p w:rsidR="000D4149" w:rsidRDefault="000D4149" w:rsidP="000D4149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0D4149" w:rsidRPr="00EC4A7A" w:rsidRDefault="000D4149" w:rsidP="000D4149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0D4149" w:rsidRPr="007049DA" w:rsidRDefault="000D4149" w:rsidP="000D4149">
      <w:pPr>
        <w:tabs>
          <w:tab w:val="left" w:pos="6165"/>
        </w:tabs>
        <w:jc w:val="center"/>
        <w:rPr>
          <w:lang w:val="uk-UA"/>
        </w:rPr>
      </w:pPr>
    </w:p>
    <w:p w:rsidR="000D4149" w:rsidRPr="007049DA" w:rsidRDefault="000D4149" w:rsidP="000D4149">
      <w:pPr>
        <w:rPr>
          <w:lang w:val="uk-UA"/>
        </w:rPr>
      </w:pPr>
    </w:p>
    <w:p w:rsidR="000D4149" w:rsidRDefault="000D4149" w:rsidP="000D4149">
      <w:pPr>
        <w:rPr>
          <w:lang w:val="uk-UA"/>
        </w:rPr>
      </w:pPr>
    </w:p>
    <w:p w:rsidR="000D4149" w:rsidRDefault="000D4149" w:rsidP="000D4149">
      <w:pPr>
        <w:rPr>
          <w:color w:val="000000"/>
          <w:lang w:val="uk-UA"/>
        </w:rPr>
      </w:pPr>
    </w:p>
    <w:sectPr w:rsidR="000D4149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49"/>
    <w:rsid w:val="000D4149"/>
    <w:rsid w:val="00110322"/>
    <w:rsid w:val="00720F63"/>
    <w:rsid w:val="008F7057"/>
    <w:rsid w:val="00C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DD51"/>
  <w15:chartTrackingRefBased/>
  <w15:docId w15:val="{265E09F4-87FD-43C2-9F2C-8389321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4</cp:revision>
  <dcterms:created xsi:type="dcterms:W3CDTF">2020-07-20T05:56:00Z</dcterms:created>
  <dcterms:modified xsi:type="dcterms:W3CDTF">2020-07-22T11:47:00Z</dcterms:modified>
</cp:coreProperties>
</file>